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E1A49">
      <w:pPr>
        <w:pStyle w:val="1"/>
      </w:pPr>
      <w:r>
        <w:fldChar w:fldCharType="begin"/>
      </w:r>
      <w:r>
        <w:instrText>HYPERLINK "garantF1://9530692.0"</w:instrText>
      </w:r>
      <w:r>
        <w:fldChar w:fldCharType="separate"/>
      </w:r>
      <w:r>
        <w:rPr>
          <w:rStyle w:val="a4"/>
          <w:b w:val="0"/>
          <w:bCs w:val="0"/>
        </w:rPr>
        <w:t>Закон Саратовской области от 28 ноября 2013 г. N 215-ЗСО</w:t>
      </w:r>
      <w:r>
        <w:rPr>
          <w:rStyle w:val="a4"/>
          <w:b w:val="0"/>
          <w:bCs w:val="0"/>
        </w:rPr>
        <w:br/>
        <w:t>"Об образовании в Саратовской области"</w:t>
      </w:r>
      <w:r>
        <w:fldChar w:fldCharType="end"/>
      </w:r>
    </w:p>
    <w:p w:rsidR="00000000" w:rsidRDefault="007E1A49">
      <w:pPr>
        <w:pStyle w:val="a8"/>
      </w:pPr>
      <w:r>
        <w:t>С изменениями и дополнениями от:</w:t>
      </w:r>
    </w:p>
    <w:p w:rsidR="00000000" w:rsidRDefault="007E1A49">
      <w:pPr>
        <w:pStyle w:val="a6"/>
      </w:pPr>
      <w:r>
        <w:t>6 декабря 2012 г., 25 сентября, 3 декабря 2014 г., 24 декабря 2015 г., 28 января, 1 августа, 3 октября 2016 г., 31 мая, 18 октября 2017 г.</w:t>
      </w:r>
    </w:p>
    <w:p w:rsidR="00000000" w:rsidRDefault="007E1A49"/>
    <w:p w:rsidR="00000000" w:rsidRDefault="007E1A49">
      <w:r>
        <w:rPr>
          <w:rStyle w:val="a3"/>
        </w:rPr>
        <w:t>Принят Саратовской областной Думой 20 ноября 2013 года</w:t>
      </w:r>
    </w:p>
    <w:p w:rsidR="00000000" w:rsidRDefault="007E1A49">
      <w:bookmarkStart w:id="1" w:name="sub_1"/>
      <w:r>
        <w:rPr>
          <w:rStyle w:val="a3"/>
        </w:rPr>
        <w:t>Статья 1.</w:t>
      </w:r>
      <w:r>
        <w:t xml:space="preserve"> Предмет регулирования настоящего Закона</w:t>
      </w:r>
    </w:p>
    <w:bookmarkEnd w:id="1"/>
    <w:p w:rsidR="00000000" w:rsidRDefault="007E1A49">
      <w:r>
        <w:t>Н</w:t>
      </w:r>
      <w:r>
        <w:t>астоящий Закон определяет правовые, организационные и экономические особенности функционирования системы образования в Саратовской области, полномочия органов государственной власти Саратовской области в сфере образования, а также устанавливает меры социал</w:t>
      </w:r>
      <w:r>
        <w:t>ьной поддержки обучающихся образовательных организаций, педагогических и иных работников системы образования Саратовской области.</w:t>
      </w:r>
    </w:p>
    <w:p w:rsidR="00000000" w:rsidRDefault="007E1A49"/>
    <w:p w:rsidR="00000000" w:rsidRDefault="007E1A49">
      <w:bookmarkStart w:id="2" w:name="sub_2"/>
      <w:r>
        <w:rPr>
          <w:rStyle w:val="a3"/>
        </w:rPr>
        <w:t>Статья 2.</w:t>
      </w:r>
      <w:r>
        <w:t xml:space="preserve"> Правовое регулирование отношений в сфере образования в области</w:t>
      </w:r>
    </w:p>
    <w:p w:rsidR="00000000" w:rsidRDefault="007E1A49">
      <w:bookmarkStart w:id="3" w:name="sub_21"/>
      <w:bookmarkEnd w:id="2"/>
      <w:r>
        <w:t xml:space="preserve">1. Правовое регулирование отношений </w:t>
      </w:r>
      <w:r>
        <w:t xml:space="preserve">в сфере образования в области осуществляется в соответствии с </w:t>
      </w:r>
      <w:hyperlink r:id="rId5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Федерации", федеральными законами и ин</w:t>
      </w:r>
      <w:r>
        <w:t>ыми нормативными правовыми актами Российской Федерации.</w:t>
      </w:r>
    </w:p>
    <w:p w:rsidR="00000000" w:rsidRDefault="007E1A49">
      <w:bookmarkStart w:id="4" w:name="sub_22"/>
      <w:bookmarkEnd w:id="3"/>
      <w:r>
        <w:t xml:space="preserve">2. Законодательство области в сфере образования состоит из </w:t>
      </w:r>
      <w:hyperlink r:id="rId7" w:history="1">
        <w:r>
          <w:rPr>
            <w:rStyle w:val="a4"/>
          </w:rPr>
          <w:t>Устава</w:t>
        </w:r>
      </w:hyperlink>
      <w:r>
        <w:t xml:space="preserve"> (Основного Закона) Саратовской области, настоящего Закона, принимаемых в соответствии с</w:t>
      </w:r>
      <w:r>
        <w:t xml:space="preserve"> ним других законов и иных нормативных правовых актов.</w:t>
      </w:r>
    </w:p>
    <w:bookmarkEnd w:id="4"/>
    <w:p w:rsidR="00000000" w:rsidRDefault="007E1A49"/>
    <w:p w:rsidR="00000000" w:rsidRDefault="007E1A49">
      <w:bookmarkStart w:id="5" w:name="sub_3"/>
      <w:r>
        <w:rPr>
          <w:rStyle w:val="a3"/>
        </w:rPr>
        <w:t>Статья 3.</w:t>
      </w:r>
      <w:r>
        <w:t xml:space="preserve"> Органы государственной власти области, осуществляющие государственное управление в сфере образования</w:t>
      </w:r>
    </w:p>
    <w:p w:rsidR="00000000" w:rsidRDefault="007E1A49">
      <w:bookmarkStart w:id="6" w:name="sub_31"/>
      <w:bookmarkEnd w:id="5"/>
      <w:r>
        <w:t>1. Законодательное регулирование в сфере образования осуществляет о</w:t>
      </w:r>
      <w:r>
        <w:t xml:space="preserve">бластная Дума в соответствии с полномочиями, определенными федеральным законодательством и </w:t>
      </w:r>
      <w:hyperlink r:id="rId8" w:history="1">
        <w:r>
          <w:rPr>
            <w:rStyle w:val="a4"/>
          </w:rPr>
          <w:t>Уставом</w:t>
        </w:r>
      </w:hyperlink>
      <w:r>
        <w:t xml:space="preserve"> (Основным Законом) Саратовской области.</w:t>
      </w:r>
    </w:p>
    <w:p w:rsidR="00000000" w:rsidRDefault="007E1A49">
      <w:bookmarkStart w:id="7" w:name="sub_32"/>
      <w:bookmarkEnd w:id="6"/>
      <w:r>
        <w:t>2. Государственное управление в сфере образования в области осуществл</w:t>
      </w:r>
      <w:r>
        <w:t xml:space="preserve">яют Правительство области и орган исполнительной власти области, осуществляющий управление в сфере образования (далее - уполномоченный орган в сфере образования), в соответствии с полномочиями, определенными федеральным законодательством, </w:t>
      </w:r>
      <w:hyperlink r:id="rId9" w:history="1">
        <w:r>
          <w:rPr>
            <w:rStyle w:val="a4"/>
          </w:rPr>
          <w:t>Уставом</w:t>
        </w:r>
      </w:hyperlink>
      <w:r>
        <w:t xml:space="preserve"> (Основным Законом) Саратовской области, настоящим Законом, иными законами области и иными нормативными правовыми актами области.</w:t>
      </w:r>
    </w:p>
    <w:bookmarkEnd w:id="7"/>
    <w:p w:rsidR="00000000" w:rsidRDefault="007E1A49"/>
    <w:p w:rsidR="00000000" w:rsidRDefault="007E1A49">
      <w:bookmarkStart w:id="8" w:name="sub_4"/>
      <w:r>
        <w:rPr>
          <w:rStyle w:val="a3"/>
        </w:rPr>
        <w:t>Статья 4.</w:t>
      </w:r>
      <w:r>
        <w:t xml:space="preserve"> Полномочия областной Думы в сфере образования</w:t>
      </w:r>
    </w:p>
    <w:bookmarkEnd w:id="8"/>
    <w:p w:rsidR="00000000" w:rsidRDefault="007E1A49">
      <w:r>
        <w:t>К полномочиям областной Дум</w:t>
      </w:r>
      <w:r>
        <w:t>ы в сфере образования относятся:</w:t>
      </w:r>
    </w:p>
    <w:p w:rsidR="00000000" w:rsidRDefault="007E1A49">
      <w:bookmarkStart w:id="9" w:name="sub_41"/>
      <w:r>
        <w:t>1) принятие нормативных правовых актов, обеспечивающих функционирование и развитие системы образования в области;</w:t>
      </w:r>
    </w:p>
    <w:p w:rsidR="00000000" w:rsidRDefault="007E1A49">
      <w:bookmarkStart w:id="10" w:name="sub_42"/>
      <w:bookmarkEnd w:id="9"/>
      <w:r>
        <w:t>2) утверждение областных нормативов финансового обеспечения образовательной деятельности му</w:t>
      </w:r>
      <w:r>
        <w:t xml:space="preserve">ниципальных общеобразовательных организаций и муниципальных дошкольных образовательных </w:t>
      </w:r>
      <w:r>
        <w:lastRenderedPageBreak/>
        <w:t>организаций;</w:t>
      </w:r>
    </w:p>
    <w:p w:rsidR="00000000" w:rsidRDefault="007E1A49">
      <w:bookmarkStart w:id="11" w:name="sub_43"/>
      <w:bookmarkEnd w:id="10"/>
      <w:r>
        <w:t>3) утверждение дополнительных льгот, видов и норм материального обеспечения воспитанников, обучающихся, студентов, а также педагогических и науч</w:t>
      </w:r>
      <w:r>
        <w:t>но-педагогических работников областных государственных образовательных и муниципальных образовательных организаций;</w:t>
      </w:r>
    </w:p>
    <w:p w:rsidR="00000000" w:rsidRDefault="007E1A49">
      <w:bookmarkStart w:id="12" w:name="sub_44"/>
      <w:bookmarkEnd w:id="11"/>
      <w:r>
        <w:t>4) утверждение в областном бюджете расходов на образование;</w:t>
      </w:r>
    </w:p>
    <w:p w:rsidR="00000000" w:rsidRDefault="007E1A49">
      <w:bookmarkStart w:id="13" w:name="sub_45"/>
      <w:bookmarkEnd w:id="12"/>
      <w:r>
        <w:t>5) иные полномочия в соответствии с законодательством.</w:t>
      </w:r>
    </w:p>
    <w:bookmarkEnd w:id="13"/>
    <w:p w:rsidR="00000000" w:rsidRDefault="007E1A49"/>
    <w:p w:rsidR="00000000" w:rsidRDefault="007E1A49">
      <w:bookmarkStart w:id="14" w:name="sub_5"/>
      <w:r>
        <w:rPr>
          <w:rStyle w:val="a3"/>
        </w:rPr>
        <w:t>Статья 5.</w:t>
      </w:r>
      <w:r>
        <w:t xml:space="preserve"> Полномочия Губернатора области и Правительства области в сфере образования</w:t>
      </w:r>
    </w:p>
    <w:p w:rsidR="00000000" w:rsidRDefault="007E1A49">
      <w:bookmarkStart w:id="15" w:name="sub_51"/>
      <w:bookmarkEnd w:id="14"/>
      <w:r>
        <w:t>1. К полномочиям Губернатора области в сфере образования относятся:</w:t>
      </w:r>
    </w:p>
    <w:p w:rsidR="00000000" w:rsidRDefault="007E1A49">
      <w:bookmarkStart w:id="16" w:name="sub_511"/>
      <w:bookmarkEnd w:id="15"/>
      <w:r>
        <w:t>1) назначение на должность руководителей органов исполнительной влас</w:t>
      </w:r>
      <w:r>
        <w:t>ти области, осуществляющих переданные полномочия в сфере образования (далее - переданные полномочия),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>
        <w:t>анию в сфере образования;</w:t>
      </w:r>
    </w:p>
    <w:p w:rsidR="00000000" w:rsidRDefault="007E1A49">
      <w:bookmarkStart w:id="17" w:name="sub_512"/>
      <w:bookmarkEnd w:id="16"/>
      <w:r>
        <w:t>2) утверждение по согласованию с федеральным органом исполнительной власти, осуществляющим функции по контролю и надзору в сфере образования, структуры органов исполнительной власти области, осуществляющих переданные</w:t>
      </w:r>
      <w:r>
        <w:t xml:space="preserve"> полномочия;</w:t>
      </w:r>
    </w:p>
    <w:p w:rsidR="00000000" w:rsidRDefault="007E1A49">
      <w:bookmarkStart w:id="18" w:name="sub_513"/>
      <w:bookmarkEnd w:id="17"/>
      <w:r>
        <w:t>3) организация деятельности по осуществлению переданных полномочий в соответствии с законодательством об образовании;</w:t>
      </w:r>
    </w:p>
    <w:p w:rsidR="00000000" w:rsidRDefault="007E1A49">
      <w:bookmarkStart w:id="19" w:name="sub_514"/>
      <w:bookmarkEnd w:id="18"/>
      <w:r>
        <w:t>4) обеспечение предоставления в федеральный орган исполнительной власти, осуществ</w:t>
      </w:r>
      <w:r>
        <w:t>ляющий функции по контролю и надзору в сфере образования:</w:t>
      </w:r>
    </w:p>
    <w:p w:rsidR="00000000" w:rsidRDefault="007E1A49">
      <w:bookmarkStart w:id="20" w:name="sub_5141"/>
      <w:bookmarkEnd w:id="19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7E1A49">
      <w:bookmarkStart w:id="21" w:name="sub_5142"/>
      <w:bookmarkEnd w:id="20"/>
      <w:r>
        <w:t>б) необходимого количества экземпляров нормативных пра</w:t>
      </w:r>
      <w:r>
        <w:t>вовых актов, принимаемых органами государственной власти области по вопросам переданных полномочий;</w:t>
      </w:r>
    </w:p>
    <w:p w:rsidR="00000000" w:rsidRDefault="007E1A49">
      <w:bookmarkStart w:id="22" w:name="sub_5143"/>
      <w:bookmarkEnd w:id="21"/>
      <w:r>
        <w:t>в) информации (в том числе баз данных), необходимой (необходимых) для формирования и ведения федеральных баз данных по вопросам контроля и н</w:t>
      </w:r>
      <w:r>
        <w:t>адзора в сфере образования;</w:t>
      </w:r>
    </w:p>
    <w:p w:rsidR="00000000" w:rsidRDefault="007E1A49">
      <w:bookmarkStart w:id="23" w:name="sub_515"/>
      <w:bookmarkEnd w:id="22"/>
      <w:r>
        <w:t>5) право до принятия нормативных правовых актов по вопросам осуществления переданных полномочий утверждать административные регламенты предоставления государственных услуг и исполнения государственных функций в сф</w:t>
      </w:r>
      <w:r>
        <w:t>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</w:t>
      </w:r>
      <w:r>
        <w:t>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7E1A49">
      <w:bookmarkStart w:id="24" w:name="sub_52"/>
      <w:bookmarkEnd w:id="23"/>
      <w:r>
        <w:t>2. К полномочиям Правительства обла</w:t>
      </w:r>
      <w:r>
        <w:t>сти в сфере образования относятся:</w:t>
      </w:r>
    </w:p>
    <w:p w:rsidR="00000000" w:rsidRDefault="007E1A49">
      <w:bookmarkStart w:id="25" w:name="sub_521"/>
      <w:bookmarkEnd w:id="24"/>
      <w:r>
        <w:t xml:space="preserve">1) формирование уполномоченного органа в сфере образования </w:t>
      </w:r>
      <w:r>
        <w:lastRenderedPageBreak/>
        <w:t>и утверждение положения о нем;</w:t>
      </w:r>
    </w:p>
    <w:p w:rsidR="00000000" w:rsidRDefault="007E1A49">
      <w:bookmarkStart w:id="26" w:name="sub_522"/>
      <w:bookmarkEnd w:id="25"/>
      <w:r>
        <w:t>2) принятие решений о создании, реорганизации, ликвидации областных государственных образовательных орга</w:t>
      </w:r>
      <w:r>
        <w:t>низаций;</w:t>
      </w:r>
    </w:p>
    <w:p w:rsidR="00000000" w:rsidRDefault="007E1A49">
      <w:bookmarkStart w:id="27" w:name="sub_523"/>
      <w:bookmarkEnd w:id="26"/>
      <w:r>
        <w:t>3) утверждение государственных программ области в сфере образования;</w:t>
      </w:r>
    </w:p>
    <w:p w:rsidR="00000000" w:rsidRDefault="007E1A49">
      <w:bookmarkStart w:id="28" w:name="sub_524"/>
      <w:bookmarkEnd w:id="27"/>
      <w:r>
        <w:t>4) направление лиц, проживающих на территории области, в организации, осуществляющие образовательную деятельность по образовательным программам высшег</w:t>
      </w:r>
      <w:r>
        <w:t>о образования, для целевого приема в соответствии с заключенными договорами;</w:t>
      </w:r>
    </w:p>
    <w:p w:rsidR="00000000" w:rsidRDefault="007E1A49">
      <w:bookmarkStart w:id="29" w:name="sub_525"/>
      <w:bookmarkEnd w:id="28"/>
      <w:r>
        <w:t>5)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</w:t>
      </w:r>
      <w:r>
        <w:t>рограмм, своем развитии и социальной адаптации;</w:t>
      </w:r>
    </w:p>
    <w:p w:rsidR="00000000" w:rsidRDefault="007E1A49">
      <w:bookmarkStart w:id="30" w:name="sub_526"/>
      <w:bookmarkEnd w:id="29"/>
      <w:r>
        <w:t>6) утверждение случаев и порядка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</w:t>
      </w:r>
      <w:r>
        <w:t>ля получения основного общего и среднего общего образования с углубленным изучением отдельных учебных предметов и для профильного обучения;</w:t>
      </w:r>
    </w:p>
    <w:p w:rsidR="00000000" w:rsidRDefault="007E1A49">
      <w:bookmarkStart w:id="31" w:name="sub_527"/>
      <w:bookmarkEnd w:id="30"/>
      <w:r>
        <w:t>7) утверждение порядка обращения за получением компенсации родительской платы за присмотр и уход за де</w:t>
      </w:r>
      <w:r>
        <w:t>тьми в образовательных организациях, реализующих основную общеобразовательную программу дошкольного образования, находящихся на территории области, и порядка ее выплаты;</w:t>
      </w:r>
    </w:p>
    <w:p w:rsidR="00000000" w:rsidRDefault="007E1A49">
      <w:bookmarkStart w:id="32" w:name="sub_528"/>
      <w:bookmarkEnd w:id="31"/>
      <w:r>
        <w:t>8) определение случаев и порядка обеспечения питанием обучающихся за сче</w:t>
      </w:r>
      <w:r>
        <w:t>т бюджетных ассигнований областного бюджета;</w:t>
      </w:r>
    </w:p>
    <w:p w:rsidR="00000000" w:rsidRDefault="007E1A49">
      <w:bookmarkStart w:id="33" w:name="sub_529"/>
      <w:bookmarkEnd w:id="32"/>
      <w:r>
        <w:t>9) определение случаев и порядка обеспечения вещевым имуществом (обмундированием), в том числе форменной одеждой, обучающихся за счет бюджетных ассигнований областного бюджета;</w:t>
      </w:r>
    </w:p>
    <w:p w:rsidR="00000000" w:rsidRDefault="007E1A49">
      <w:bookmarkStart w:id="34" w:name="sub_5291"/>
      <w:bookmarkEnd w:id="33"/>
      <w:r>
        <w:t xml:space="preserve">9.1) </w:t>
      </w:r>
      <w:r>
        <w:t>определение органа исполнительной власти области, уполномоченного на утверждение областных нормативов финансового обеспечения образовательной деятельности областных государственных образовательных организаций;</w:t>
      </w:r>
    </w:p>
    <w:p w:rsidR="00000000" w:rsidRDefault="007E1A49">
      <w:bookmarkStart w:id="35" w:name="sub_5292"/>
      <w:bookmarkEnd w:id="34"/>
      <w:r>
        <w:t>9.2) определение органа исполн</w:t>
      </w:r>
      <w:r>
        <w:t>ительной власти области, уполномоченного на установление предельных (максимальных) размеров торговых наценок к ценам на продукцию (товары), реализуемую (реализуемые) на предприятиях общественного питания при общеобразовательных, профессиональных образовате</w:t>
      </w:r>
      <w:r>
        <w:t>льных организациях, а также образовательных организациях высшего образования в Саратовской области;</w:t>
      </w:r>
    </w:p>
    <w:p w:rsidR="00000000" w:rsidRDefault="007E1A49">
      <w:bookmarkStart w:id="36" w:name="sub_5210"/>
      <w:bookmarkEnd w:id="35"/>
      <w:r>
        <w:t>10) иные полномочия в соответствии с законодательством.</w:t>
      </w:r>
    </w:p>
    <w:bookmarkEnd w:id="36"/>
    <w:p w:rsidR="00000000" w:rsidRDefault="007E1A49"/>
    <w:p w:rsidR="00000000" w:rsidRDefault="007E1A49">
      <w:bookmarkStart w:id="37" w:name="sub_6"/>
      <w:r>
        <w:rPr>
          <w:rStyle w:val="a3"/>
        </w:rPr>
        <w:t>Статья 6.</w:t>
      </w:r>
      <w:r>
        <w:t xml:space="preserve"> Полномочия уполномоченного органа в сфере образования</w:t>
      </w:r>
    </w:p>
    <w:bookmarkEnd w:id="37"/>
    <w:p w:rsidR="00000000" w:rsidRDefault="007E1A49">
      <w:r>
        <w:t>У</w:t>
      </w:r>
      <w:r>
        <w:t>полномоченный орган в сфере образования осуществляет деятельность в соответствии с полномочиями, предусмотренными положением об уполномоченном органе в сфере образования, утвержденном Правительством области.</w:t>
      </w:r>
    </w:p>
    <w:p w:rsidR="00000000" w:rsidRDefault="007E1A49"/>
    <w:p w:rsidR="00000000" w:rsidRDefault="007E1A49">
      <w:bookmarkStart w:id="38" w:name="sub_7"/>
      <w:r>
        <w:rPr>
          <w:rStyle w:val="a3"/>
        </w:rPr>
        <w:t>Статья 7.</w:t>
      </w:r>
      <w:r>
        <w:t xml:space="preserve"> Учебно-методические объединения </w:t>
      </w:r>
      <w:r>
        <w:t xml:space="preserve">и муниципальные </w:t>
      </w:r>
      <w:r>
        <w:lastRenderedPageBreak/>
        <w:t>методические службы в сфере образования</w:t>
      </w:r>
    </w:p>
    <w:p w:rsidR="00000000" w:rsidRDefault="007E1A49">
      <w:bookmarkStart w:id="39" w:name="sub_71"/>
      <w:bookmarkEnd w:id="38"/>
      <w:r>
        <w:t>1. В целях координации действий организаций, осуществляющих образовательную деятельность, обеспечения качества и развития содержания образования в области уполномоченным органом в сфере обр</w:t>
      </w:r>
      <w:r>
        <w:t>азования создаются учебно-методические объединения.</w:t>
      </w:r>
    </w:p>
    <w:p w:rsidR="00000000" w:rsidRDefault="007E1A49">
      <w:bookmarkStart w:id="40" w:name="sub_72"/>
      <w:bookmarkEnd w:id="39"/>
      <w:r>
        <w:t>2. Учебно-методические объединения области осуществляют свою деятельность в соответствии с положениями, утверждаемыми уполномоченным органом в сфере образования.</w:t>
      </w:r>
    </w:p>
    <w:p w:rsidR="00000000" w:rsidRDefault="007E1A49">
      <w:bookmarkStart w:id="41" w:name="sub_73"/>
      <w:bookmarkEnd w:id="40"/>
      <w:r>
        <w:t>3. В состав учебно</w:t>
      </w:r>
      <w:r>
        <w:t>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</w:t>
      </w:r>
      <w:r>
        <w:t>ли работодателей.</w:t>
      </w:r>
    </w:p>
    <w:p w:rsidR="00000000" w:rsidRDefault="007E1A49">
      <w:bookmarkStart w:id="42" w:name="sub_74"/>
      <w:bookmarkEnd w:id="41"/>
      <w:r>
        <w:t>4. По решению органов местного самоуправления могут создаваться муниципальные методические службы в сфере образования (далее - муниципальные методические службы) в целях обеспечения:</w:t>
      </w:r>
    </w:p>
    <w:p w:rsidR="00000000" w:rsidRDefault="007E1A49">
      <w:bookmarkStart w:id="43" w:name="sub_741"/>
      <w:bookmarkEnd w:id="42"/>
      <w:r>
        <w:t xml:space="preserve">1) работы с педагогическими и </w:t>
      </w:r>
      <w:r>
        <w:t>руководящими работниками муниципальных образовательных организаций по повышению профессионального уровня;</w:t>
      </w:r>
    </w:p>
    <w:p w:rsidR="00000000" w:rsidRDefault="007E1A49">
      <w:bookmarkStart w:id="44" w:name="sub_742"/>
      <w:bookmarkEnd w:id="43"/>
      <w:r>
        <w:t xml:space="preserve">2) мониторинга качества образования в муниципальных образовательных организациях, анализа и обобщения передового педагогического опыта, </w:t>
      </w:r>
      <w:r>
        <w:t>содействия его распространению и творческому использованию;</w:t>
      </w:r>
    </w:p>
    <w:p w:rsidR="00000000" w:rsidRDefault="007E1A49">
      <w:bookmarkStart w:id="45" w:name="sub_743"/>
      <w:bookmarkEnd w:id="44"/>
      <w:r>
        <w:t>3) подготовки экспертных заключений для аттестационных комиссий, информационного обеспечения (в пределах своей компетенции) муниципальных образовательных организаций и педагогических работников;</w:t>
      </w:r>
    </w:p>
    <w:p w:rsidR="00000000" w:rsidRDefault="007E1A49">
      <w:bookmarkStart w:id="46" w:name="sub_744"/>
      <w:bookmarkEnd w:id="45"/>
      <w:r>
        <w:t>4) координации методической работы в муниципаль</w:t>
      </w:r>
      <w:r>
        <w:t>ных образовательных организациях, оказания помощи в самообразовании педагогическим кадрам.</w:t>
      </w:r>
    </w:p>
    <w:p w:rsidR="00000000" w:rsidRDefault="007E1A49">
      <w:bookmarkStart w:id="47" w:name="sub_75"/>
      <w:bookmarkEnd w:id="46"/>
      <w:r>
        <w:t>5. Научно-методическое руководство деятельностью муниципальных методических служб осуществляет областная государственная образовательная организация доп</w:t>
      </w:r>
      <w:r>
        <w:t>олнительного профессионального образования для педагогических работников.</w:t>
      </w:r>
    </w:p>
    <w:bookmarkEnd w:id="47"/>
    <w:p w:rsidR="00000000" w:rsidRDefault="007E1A49"/>
    <w:p w:rsidR="00000000" w:rsidRDefault="007E1A49">
      <w:bookmarkStart w:id="48" w:name="sub_8"/>
      <w:r>
        <w:rPr>
          <w:rStyle w:val="a3"/>
        </w:rPr>
        <w:t>Статья 8.</w:t>
      </w:r>
      <w:r>
        <w:t xml:space="preserve"> Инновационная деятельность в сфере образования</w:t>
      </w:r>
    </w:p>
    <w:p w:rsidR="00000000" w:rsidRDefault="007E1A49">
      <w:bookmarkStart w:id="49" w:name="sub_81"/>
      <w:bookmarkEnd w:id="48"/>
      <w:r>
        <w:t>1. Инновационная деятельность осуществляется в области в форме реализации инновационных проектов и про</w:t>
      </w:r>
      <w:r>
        <w:t>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000000" w:rsidRDefault="007E1A49">
      <w:bookmarkStart w:id="50" w:name="sub_82"/>
      <w:bookmarkEnd w:id="49"/>
      <w:r>
        <w:t>2. В целях создания условий для реализации инновационных проектов и программ, имеющих существен</w:t>
      </w:r>
      <w:r>
        <w:t>ное значение для обеспечения развития системы образования, организации, указанные в части первой настоящей статьи, реализующие указанные инновационные проекты и программы, признаются региональными инновационными площадками и составляют инновационную инфрас</w:t>
      </w:r>
      <w:r>
        <w:t>труктуру в системе образования.</w:t>
      </w:r>
    </w:p>
    <w:p w:rsidR="00000000" w:rsidRDefault="007E1A49">
      <w:bookmarkStart w:id="51" w:name="sub_83"/>
      <w:bookmarkEnd w:id="50"/>
      <w:r>
        <w:t>3. Правительство области определяет порядок признания орга</w:t>
      </w:r>
      <w:r>
        <w:lastRenderedPageBreak/>
        <w:t>низаций региональными инновационными площадками. Уполномоченный орган в сфере образования утверждает перечень региональных инновационных площадок.</w:t>
      </w:r>
    </w:p>
    <w:p w:rsidR="00000000" w:rsidRDefault="007E1A49">
      <w:bookmarkStart w:id="52" w:name="sub_84"/>
      <w:bookmarkEnd w:id="51"/>
      <w:r>
        <w:t>4. Органы государственной власти области в рамках своих полномочий создают условия для реализации инновационных образовательных проектов организациям, признанным региональными инновационными площадками.</w:t>
      </w:r>
    </w:p>
    <w:bookmarkEnd w:id="52"/>
    <w:p w:rsidR="00000000" w:rsidRDefault="007E1A49"/>
    <w:p w:rsidR="00000000" w:rsidRDefault="007E1A49">
      <w:bookmarkStart w:id="53" w:name="sub_9"/>
      <w:r>
        <w:rPr>
          <w:rStyle w:val="a3"/>
        </w:rPr>
        <w:t>Статья 9.</w:t>
      </w:r>
      <w:r>
        <w:t xml:space="preserve"> Информационная открытость </w:t>
      </w:r>
      <w:r>
        <w:t>системы образования. Мониторинг в системе образования</w:t>
      </w:r>
    </w:p>
    <w:p w:rsidR="00000000" w:rsidRDefault="007E1A49">
      <w:bookmarkStart w:id="54" w:name="sub_91"/>
      <w:bookmarkEnd w:id="53"/>
      <w:r>
        <w:t>1. Уполномоченный орган в сфере образования обеспечивает открытость и доступность информации о системе образования, в том числе посредством размещения информации на официальном сайте уполномо</w:t>
      </w:r>
      <w:r>
        <w:t>ченного органа в сфере образования в сети Интернет.</w:t>
      </w:r>
    </w:p>
    <w:p w:rsidR="00000000" w:rsidRDefault="007E1A49">
      <w:bookmarkStart w:id="55" w:name="sub_92"/>
      <w:bookmarkEnd w:id="54"/>
      <w:r>
        <w:t>2. Уполномоченный орган в сфере образования осуществляет организацию мониторинга в системе образования на региональном уровне.</w:t>
      </w:r>
    </w:p>
    <w:p w:rsidR="00000000" w:rsidRDefault="007E1A49">
      <w:bookmarkStart w:id="56" w:name="sub_93"/>
      <w:bookmarkEnd w:id="55"/>
      <w:r>
        <w:t>3. Результаты мониторинга в виде итогового (годового)</w:t>
      </w:r>
      <w:r>
        <w:t xml:space="preserve"> отчета о состоянии и перспективах развития образования в области ежегодно публикуются на официальном сайте уполномоченного органа в сфере образования в сети Интернет.</w:t>
      </w:r>
    </w:p>
    <w:bookmarkEnd w:id="56"/>
    <w:p w:rsidR="00000000" w:rsidRDefault="007E1A49"/>
    <w:p w:rsidR="00000000" w:rsidRDefault="007E1A49">
      <w:bookmarkStart w:id="57" w:name="sub_10"/>
      <w:r>
        <w:rPr>
          <w:rStyle w:val="a3"/>
        </w:rPr>
        <w:t>Статья 10.</w:t>
      </w:r>
      <w:r>
        <w:t xml:space="preserve"> Финансовое обеспечение оказания государственных и муниципальных </w:t>
      </w:r>
      <w:r>
        <w:t>услуг в сфере образования в области</w:t>
      </w:r>
    </w:p>
    <w:p w:rsidR="00000000" w:rsidRDefault="007E1A49">
      <w:bookmarkStart w:id="58" w:name="sub_101"/>
      <w:bookmarkEnd w:id="57"/>
      <w:r>
        <w:t>1.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</w:t>
      </w:r>
      <w:r>
        <w:t xml:space="preserve">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осуществляются посредством предо</w:t>
      </w:r>
      <w:r>
        <w:t>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</w:t>
      </w:r>
      <w:r>
        <w:t>вленными законами области.</w:t>
      </w:r>
    </w:p>
    <w:p w:rsidR="00000000" w:rsidRDefault="007E1A49">
      <w:bookmarkStart w:id="59" w:name="sub_102"/>
      <w:bookmarkEnd w:id="58"/>
      <w:r>
        <w:t>2.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</w:t>
      </w:r>
      <w:r>
        <w:t>ных организациях, осуществляющих образовательную деятельность по имеющим государственную аккредитацию основным общеобразовательным программам, осуществляется посредством предоставления указанным образовательным организациям субсидий на возмещение затрат, в</w:t>
      </w:r>
      <w:r>
        <w:t>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законами области.</w:t>
      </w:r>
    </w:p>
    <w:bookmarkEnd w:id="59"/>
    <w:p w:rsidR="00000000" w:rsidRDefault="007E1A49"/>
    <w:p w:rsidR="00000000" w:rsidRDefault="007E1A49">
      <w:bookmarkStart w:id="60" w:name="sub_11"/>
      <w:r>
        <w:rPr>
          <w:rStyle w:val="a3"/>
        </w:rPr>
        <w:t>Статья 11.</w:t>
      </w:r>
      <w:r>
        <w:t xml:space="preserve"> Обеспечение обучающихся учебниками и учебными </w:t>
      </w:r>
      <w:r>
        <w:lastRenderedPageBreak/>
        <w:t>пособиями</w:t>
      </w:r>
    </w:p>
    <w:p w:rsidR="00000000" w:rsidRDefault="007E1A49">
      <w:bookmarkStart w:id="61" w:name="sub_111"/>
      <w:bookmarkEnd w:id="60"/>
      <w:r>
        <w:t>1. Обучающимся, осваивающим основные образовательные программы за счет бюджетных ассигнований областного бюджета и местных бюджетов в пределах федеральных государственных обр</w:t>
      </w:r>
      <w:r>
        <w:t>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7E1A49">
      <w:bookmarkStart w:id="62" w:name="sub_112"/>
      <w:bookmarkEnd w:id="61"/>
      <w:r>
        <w:t>2. Уполномоченный орган в сфере образования орг</w:t>
      </w:r>
      <w:r>
        <w:t>анизует обеспечение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учебников, рекомендуемых к использованию при реализации имеющих государственную аккредита</w:t>
      </w:r>
      <w:r>
        <w:t>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</w:p>
    <w:bookmarkEnd w:id="62"/>
    <w:p w:rsidR="00000000" w:rsidRDefault="007E1A49"/>
    <w:p w:rsidR="00000000" w:rsidRDefault="007E1A49">
      <w:bookmarkStart w:id="63" w:name="sub_12"/>
      <w:r>
        <w:rPr>
          <w:rStyle w:val="a3"/>
        </w:rPr>
        <w:t>Статья 12.</w:t>
      </w:r>
      <w:r>
        <w:t xml:space="preserve"> Социальная поддержка отдельных категорий граждан в период получения образования</w:t>
      </w:r>
    </w:p>
    <w:p w:rsidR="00000000" w:rsidRDefault="007E1A49">
      <w:bookmarkStart w:id="64" w:name="sub_121"/>
      <w:bookmarkEnd w:id="63"/>
      <w:r>
        <w:t>1. Меры социальной поддержки в период получения образования предоставляются:</w:t>
      </w:r>
    </w:p>
    <w:p w:rsidR="00000000" w:rsidRDefault="007E1A49">
      <w:bookmarkStart w:id="65" w:name="sub_1211"/>
      <w:bookmarkEnd w:id="64"/>
      <w:r>
        <w:t>1) детям из малоимущих семей;</w:t>
      </w:r>
    </w:p>
    <w:p w:rsidR="00000000" w:rsidRDefault="007E1A49">
      <w:bookmarkStart w:id="66" w:name="sub_1212"/>
      <w:bookmarkEnd w:id="65"/>
      <w:r>
        <w:t>2) детям из многодетных семей;</w:t>
      </w:r>
    </w:p>
    <w:p w:rsidR="00000000" w:rsidRDefault="007E1A49">
      <w:bookmarkStart w:id="67" w:name="sub_1213"/>
      <w:bookmarkEnd w:id="66"/>
      <w:r>
        <w:t>3) детям-сиротам и детям, оставшимся без попечения родителей, находящимся под опекой (попечительством);</w:t>
      </w:r>
    </w:p>
    <w:p w:rsidR="00000000" w:rsidRDefault="007E1A49">
      <w:bookmarkStart w:id="68" w:name="sub_1214"/>
      <w:bookmarkEnd w:id="67"/>
      <w:r>
        <w:t>4) детям-инвалидам;</w:t>
      </w:r>
    </w:p>
    <w:p w:rsidR="00000000" w:rsidRDefault="007E1A49">
      <w:bookmarkStart w:id="69" w:name="sub_1215"/>
      <w:bookmarkEnd w:id="68"/>
      <w:r>
        <w:t>5) детям из семей, находящихся в социально опасном положении;</w:t>
      </w:r>
    </w:p>
    <w:p w:rsidR="00000000" w:rsidRDefault="007E1A49">
      <w:bookmarkStart w:id="70" w:name="sub_1216"/>
      <w:bookmarkEnd w:id="69"/>
      <w:r>
        <w:t>6) детям с ограниченными возможностями здоровья, находящимся в специальных (коррекционных) образовательных организациях (группах);</w:t>
      </w:r>
    </w:p>
    <w:p w:rsidR="00000000" w:rsidRDefault="007E1A49">
      <w:bookmarkStart w:id="71" w:name="sub_1217"/>
      <w:bookmarkEnd w:id="70"/>
      <w:r>
        <w:t>7) детям беженцев и вынужденных</w:t>
      </w:r>
      <w:r>
        <w:t xml:space="preserve"> переселенцев, проживающих в центрах временного размещения беженцев и вынужденных переселенцев (за исключением детей беженцев и вынужденных переселенцев, прибывших с территории Украины, а также граждан, вынужденно покинувших территорию Украины).</w:t>
      </w:r>
    </w:p>
    <w:p w:rsidR="00000000" w:rsidRDefault="007E1A49">
      <w:bookmarkStart w:id="72" w:name="sub_1218"/>
      <w:bookmarkEnd w:id="71"/>
      <w:r>
        <w:t>8) детям беженцев и вынужденных переселенцев, прибывших с территории Украины, а также граждан, вынужденно покинувших территорию Украины.</w:t>
      </w:r>
    </w:p>
    <w:p w:rsidR="00000000" w:rsidRDefault="007E1A49">
      <w:bookmarkStart w:id="73" w:name="sub_122"/>
      <w:bookmarkEnd w:id="72"/>
      <w:r>
        <w:t>2. Мерами социальной поддержки указанных категорий граждан являются:</w:t>
      </w:r>
    </w:p>
    <w:p w:rsidR="00000000" w:rsidRDefault="007E1A49">
      <w:bookmarkStart w:id="74" w:name="sub_1221"/>
      <w:bookmarkEnd w:id="73"/>
      <w:r>
        <w:t>1) обеспечение</w:t>
      </w:r>
      <w:r>
        <w:t xml:space="preserve"> ранцами с набором школьно-письменных принадлежностей детей, поступающих в первый класс;</w:t>
      </w:r>
    </w:p>
    <w:p w:rsidR="00000000" w:rsidRDefault="007E1A49">
      <w:bookmarkStart w:id="75" w:name="sub_1222"/>
      <w:bookmarkEnd w:id="74"/>
      <w:r>
        <w:t>2) обеспечение детей путевками в загородные оздоровительные лагеря в соответствии с государственными программами области;</w:t>
      </w:r>
    </w:p>
    <w:p w:rsidR="00000000" w:rsidRDefault="007E1A49">
      <w:bookmarkStart w:id="76" w:name="sub_1223"/>
      <w:bookmarkEnd w:id="75"/>
      <w:r>
        <w:t>3) организаци</w:t>
      </w:r>
      <w:r>
        <w:t>я предоставления питания отдельным категориям обучающихся:</w:t>
      </w:r>
    </w:p>
    <w:bookmarkEnd w:id="76"/>
    <w:p w:rsidR="00000000" w:rsidRDefault="007E1A49">
      <w:r>
        <w:t>в муниципальных образовательных организациях и областных государственных образовательных организациях, реализующих обра</w:t>
      </w:r>
      <w:r>
        <w:lastRenderedPageBreak/>
        <w:t>зовательные программы начального общего, основного общего и среднего о</w:t>
      </w:r>
      <w:r>
        <w:t xml:space="preserve">бщего образования, образовательной организации - детский дом-школа, за исключением обучающихся, состоящих на полном государственном обеспечении, а также получающих питание в группах продленного дня, из расчета десять рублей в день на одного обучающегося в </w:t>
      </w:r>
      <w:r>
        <w:t>дни обучения в течение учебного года;</w:t>
      </w:r>
    </w:p>
    <w:p w:rsidR="00000000" w:rsidRDefault="007E1A49">
      <w:r>
        <w:t>посещающих группы продленного дня в муниципальных образовательных организациях и областных государственных образовательных организациях, реализующих образовательные программы начального общего, основного общего и средн</w:t>
      </w:r>
      <w:r>
        <w:t>его общего образования, образовательной организации - детский дом-школа, в дни обучения из расчета стоимости питания в день:</w:t>
      </w:r>
    </w:p>
    <w:p w:rsidR="00000000" w:rsidRDefault="007E1A49">
      <w:bookmarkStart w:id="77" w:name="sub_12231"/>
      <w:r>
        <w:t>детям из малоимущих семей, детям из семей, находящихся в социально опасном положении, детям из многодетных семей:</w:t>
      </w:r>
    </w:p>
    <w:bookmarkEnd w:id="77"/>
    <w:p w:rsidR="00000000" w:rsidRDefault="007E1A49">
      <w:r>
        <w:t>от 6 до 10 лет - 11 рублей;</w:t>
      </w:r>
    </w:p>
    <w:p w:rsidR="00000000" w:rsidRDefault="007E1A49">
      <w:r>
        <w:t>от 11 до 17 лет - 15 рублей;</w:t>
      </w:r>
    </w:p>
    <w:p w:rsidR="00000000" w:rsidRDefault="007E1A49">
      <w:bookmarkStart w:id="78" w:name="sub_12232"/>
      <w:r>
        <w:t>детям-инвалидам, детям-сиротам и детям, оставшимся без попечения родителей, находящимся под опекой (попечительством):</w:t>
      </w:r>
    </w:p>
    <w:bookmarkEnd w:id="78"/>
    <w:p w:rsidR="00000000" w:rsidRDefault="007E1A49">
      <w:r>
        <w:t>от 6 до 10 лет - 22 рубля;</w:t>
      </w:r>
    </w:p>
    <w:p w:rsidR="00000000" w:rsidRDefault="007E1A49">
      <w:r>
        <w:t>от 11 до 17 лет - 30 рублей;</w:t>
      </w:r>
    </w:p>
    <w:p w:rsidR="00000000" w:rsidRDefault="007E1A49">
      <w:bookmarkStart w:id="79" w:name="sub_12233"/>
      <w:r>
        <w:t>детям беженцев и вынужденных переселенцев, проживающих в центрах временного размещения беженцев и вынужденных переселенцев:</w:t>
      </w:r>
    </w:p>
    <w:bookmarkEnd w:id="79"/>
    <w:p w:rsidR="00000000" w:rsidRDefault="007E1A49">
      <w:r>
        <w:t>от 6 до 10 лет - 22 рубля;</w:t>
      </w:r>
    </w:p>
    <w:p w:rsidR="00000000" w:rsidRDefault="007E1A49">
      <w:r>
        <w:t>от 11 до 17 лет - 30 рублей;</w:t>
      </w:r>
    </w:p>
    <w:p w:rsidR="00000000" w:rsidRDefault="007E1A49">
      <w:bookmarkStart w:id="80" w:name="sub_12234"/>
      <w:r>
        <w:t xml:space="preserve">детям беженцев и вынужденных переселенцев, прибывших с </w:t>
      </w:r>
      <w:r>
        <w:t>территории Украины, а также граждан, вынужденно покинувших территорию Украины, не проживающих в пунктах временного размещения на территории Саратовской области:</w:t>
      </w:r>
    </w:p>
    <w:bookmarkEnd w:id="80"/>
    <w:p w:rsidR="00000000" w:rsidRDefault="007E1A49">
      <w:r>
        <w:t>от 6 до 10 лет - 22 рубля;</w:t>
      </w:r>
    </w:p>
    <w:p w:rsidR="00000000" w:rsidRDefault="007E1A49">
      <w:r>
        <w:t>от 11 до 17 лет - 30 рублей;</w:t>
      </w:r>
    </w:p>
    <w:p w:rsidR="00000000" w:rsidRDefault="007E1A49">
      <w:bookmarkStart w:id="81" w:name="sub_1224"/>
      <w:r>
        <w:t>4) частичное финансиро</w:t>
      </w:r>
      <w:r>
        <w:t>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образования, из расчета:</w:t>
      </w:r>
    </w:p>
    <w:p w:rsidR="00000000" w:rsidRDefault="007E1A49">
      <w:bookmarkStart w:id="82" w:name="sub_12241"/>
      <w:bookmarkEnd w:id="81"/>
      <w:r>
        <w:t>на питание - 14 рублей на одного ребенка</w:t>
      </w:r>
      <w:r>
        <w:t xml:space="preserve"> в день;</w:t>
      </w:r>
    </w:p>
    <w:p w:rsidR="00000000" w:rsidRDefault="007E1A49">
      <w:bookmarkStart w:id="83" w:name="sub_12242"/>
      <w:bookmarkEnd w:id="82"/>
      <w:r>
        <w:t>на мягкий инвентарь и оборудование - 120 рублей на одного ребенка в год;</w:t>
      </w:r>
    </w:p>
    <w:p w:rsidR="00000000" w:rsidRDefault="007E1A49">
      <w:bookmarkStart w:id="84" w:name="sub_12243"/>
      <w:bookmarkEnd w:id="83"/>
      <w:r>
        <w:t>на медикаменты - 165 рублей на одну группу в год.</w:t>
      </w:r>
    </w:p>
    <w:p w:rsidR="00000000" w:rsidRDefault="007E1A49">
      <w:bookmarkStart w:id="85" w:name="sub_123"/>
      <w:bookmarkEnd w:id="84"/>
      <w:r>
        <w:t>3. Финансовое обеспечение расходов, связанных с предоставлением мер соци</w:t>
      </w:r>
      <w:r>
        <w:t>альной поддержки, указанных в настоящей статье, осуществляется за счет бюджетных ассигнований областного бюджета.</w:t>
      </w:r>
    </w:p>
    <w:bookmarkEnd w:id="85"/>
    <w:p w:rsidR="00000000" w:rsidRDefault="007E1A49"/>
    <w:p w:rsidR="00000000" w:rsidRDefault="007E1A49">
      <w:bookmarkStart w:id="86" w:name="sub_13"/>
      <w:r>
        <w:rPr>
          <w:rStyle w:val="a3"/>
        </w:rPr>
        <w:t>Статья 13.</w:t>
      </w:r>
      <w:r>
        <w:t xml:space="preserve"> Дополнительная мера социальной поддержки по обеспечению молоком для питания обучающихся 1-4 классов муниципальных обр</w:t>
      </w:r>
      <w:r>
        <w:t>азовательных организаций, реализующих образовательные программы начального общего образования, областных государственных учреждений интернатного типа и специальных (коррекционных) образовательных организаций</w:t>
      </w:r>
    </w:p>
    <w:p w:rsidR="00000000" w:rsidRDefault="007E1A49">
      <w:bookmarkStart w:id="87" w:name="sub_131"/>
      <w:bookmarkEnd w:id="86"/>
      <w:r>
        <w:t xml:space="preserve">1. Обучающиеся 1-4 классов муниципальных образовательных </w:t>
      </w:r>
      <w:r>
        <w:lastRenderedPageBreak/>
        <w:t>организаций, реализующих образовательные программы начального общего образования (за исключением обучающихся, состоящих на полном государственном обеспечении), обеспечиваются молоком для питания.</w:t>
      </w:r>
    </w:p>
    <w:p w:rsidR="00000000" w:rsidRDefault="007E1A49">
      <w:bookmarkStart w:id="88" w:name="sub_132"/>
      <w:bookmarkEnd w:id="87"/>
      <w:r>
        <w:t xml:space="preserve">2. Обучающиеся 1-4 классов областных государственных учреждений интернатного типа и специальных (коррекционных) образовательных организаций (за исключением обучающихся, состоящих на полном государственном обеспечении) обеспечиваются молоком для </w:t>
      </w:r>
      <w:r>
        <w:t>питания.</w:t>
      </w:r>
    </w:p>
    <w:p w:rsidR="00000000" w:rsidRDefault="007E1A49">
      <w:bookmarkStart w:id="89" w:name="sub_133"/>
      <w:bookmarkEnd w:id="88"/>
      <w:r>
        <w:t>3. Обеспечение молоком для питания осуществляется в дни обучения в объеме 0,2 л на одного обучающегося за счет бюджетных ассигнований областного бюджета.</w:t>
      </w:r>
    </w:p>
    <w:bookmarkEnd w:id="89"/>
    <w:p w:rsidR="00000000" w:rsidRDefault="007E1A49"/>
    <w:p w:rsidR="00000000" w:rsidRDefault="007E1A49">
      <w:bookmarkStart w:id="90" w:name="sub_1310"/>
      <w:r>
        <w:rPr>
          <w:rStyle w:val="a3"/>
        </w:rPr>
        <w:t>Статья 13.1.</w:t>
      </w:r>
      <w:r>
        <w:t xml:space="preserve"> Регулирование торговых наценок к ценам на продукци</w:t>
      </w:r>
      <w:r>
        <w:t>ю (товары), реализуемую (реализуемые) на предприятиях общественного питания при образовательных организациях</w:t>
      </w:r>
    </w:p>
    <w:bookmarkEnd w:id="90"/>
    <w:p w:rsidR="00000000" w:rsidRDefault="007E1A49">
      <w:r>
        <w:t>Предельные (максимальные) размеры торговых наценок к ценам на продукцию (товары), реализуемую (реализуемые) на предприятиях общественного п</w:t>
      </w:r>
      <w:r>
        <w:t>итания при общеобразовательных, профессиональных образовательных организациях, а также образовательных организациях высшего образования в Саратовской области, устанавливаются уполномоченным органом исполнительной власти области.</w:t>
      </w:r>
    </w:p>
    <w:p w:rsidR="00000000" w:rsidRDefault="007E1A49">
      <w:bookmarkStart w:id="91" w:name="sub_14"/>
      <w:r>
        <w:rPr>
          <w:rStyle w:val="a3"/>
        </w:rPr>
        <w:t>Статья 14.</w:t>
      </w:r>
      <w:r>
        <w:t xml:space="preserve"> Социальная</w:t>
      </w:r>
      <w:r>
        <w:t xml:space="preserve"> поддержка лиц из числа детей-сирот и детей, оставшихся без попечения родителей, в период получения образования</w:t>
      </w:r>
    </w:p>
    <w:p w:rsidR="00000000" w:rsidRDefault="007E1A49">
      <w:bookmarkStart w:id="92" w:name="sub_141"/>
      <w:bookmarkEnd w:id="91"/>
      <w:r>
        <w:t>1. Лицам из числа детей-сирот и детей, оставшихся без попечения родителей, за исключением находящихся на полном государственном обе</w:t>
      </w:r>
      <w:r>
        <w:t>спечении в организациях для детей-сирот и детей, оставшихся без попечения родителей, а также за исключением детей из приемных семей, производятся ежемесячные денежные выплаты в размере 7751,1 рублей до получения ими среднего общего образования, но не более</w:t>
      </w:r>
      <w:r>
        <w:t xml:space="preserve"> чем до достижения возраста 19 лет.</w:t>
      </w:r>
    </w:p>
    <w:p w:rsidR="00000000" w:rsidRDefault="007E1A49">
      <w:bookmarkStart w:id="93" w:name="sub_142"/>
      <w:bookmarkEnd w:id="92"/>
      <w:r>
        <w:t>2. Указанный размер ежемесячных денежных выплат с 1 января 2018 года ежегодно увеличивается (индексируется) в соответствии с законом области об областном бюджете на очередной финансовый год и плановый перио</w:t>
      </w:r>
      <w:r>
        <w:t>д с учетом уровня инфляции.</w:t>
      </w:r>
    </w:p>
    <w:p w:rsidR="00000000" w:rsidRDefault="007E1A49">
      <w:bookmarkStart w:id="94" w:name="sub_143"/>
      <w:bookmarkEnd w:id="93"/>
      <w:r>
        <w:t>3. Финансирование ежемесячных денежных выплат, установленных настоящей статьей, расходы на их доставку и пересылку осуществляются за счет бюджетных ассигнований областного бюджета в порядке, установленном Правитель</w:t>
      </w:r>
      <w:r>
        <w:t>ством области.</w:t>
      </w:r>
    </w:p>
    <w:p w:rsidR="00000000" w:rsidRDefault="007E1A49">
      <w:bookmarkStart w:id="95" w:name="sub_144"/>
      <w:bookmarkEnd w:id="94"/>
      <w:r>
        <w:t xml:space="preserve">4. Назначение ежемесячных денежных выплат, указанных в настоящей статье, осуществляется органом опеки и попечительства по месту жительства лиц из числа детей-сирот и детей, оставшихся без попечения родителей, по достижении ими </w:t>
      </w:r>
      <w:r>
        <w:t>возраста 18 лет по их заявлению на основании справки из общеобразовательной организации, подтверждающей факт их обучения.</w:t>
      </w:r>
    </w:p>
    <w:p w:rsidR="00000000" w:rsidRDefault="007E1A49">
      <w:bookmarkStart w:id="96" w:name="sub_145"/>
      <w:bookmarkEnd w:id="95"/>
      <w:r>
        <w:t xml:space="preserve">5. Орган опеки и попечительства в 15-дневный срок с момента обращения лица из числа детей-сирот и детей, оставшихся без </w:t>
      </w:r>
      <w:r>
        <w:t>попечения родителей, принимает решение о назначении либо об отказе в назна</w:t>
      </w:r>
      <w:r>
        <w:lastRenderedPageBreak/>
        <w:t>чении ежемесячных денежных выплат. Копия решения выдается заявителю и направляется в уполномоченный орган в сфере образования.</w:t>
      </w:r>
    </w:p>
    <w:p w:rsidR="00000000" w:rsidRDefault="007E1A49">
      <w:bookmarkStart w:id="97" w:name="sub_146"/>
      <w:bookmarkEnd w:id="96"/>
      <w:r>
        <w:t>6. Уполномоченный орган в сфере образован</w:t>
      </w:r>
      <w:r>
        <w:t>ия не позднее 20-го числа текущего месяца перечисляет денежные средства лицу из числа детей-сирот и детей, оставшихся без попечения родителей, на его счет, открытый в кредитной организации.</w:t>
      </w:r>
    </w:p>
    <w:bookmarkEnd w:id="97"/>
    <w:p w:rsidR="00000000" w:rsidRDefault="007E1A49"/>
    <w:p w:rsidR="00000000" w:rsidRDefault="007E1A49">
      <w:bookmarkStart w:id="98" w:name="sub_15"/>
      <w:r>
        <w:rPr>
          <w:rStyle w:val="a3"/>
        </w:rPr>
        <w:t>Статья 15.</w:t>
      </w:r>
      <w:r>
        <w:t xml:space="preserve"> Предоставление права бесплатного и льготн</w:t>
      </w:r>
      <w:r>
        <w:t>ого проезда обучающимся в период получения образования</w:t>
      </w:r>
    </w:p>
    <w:p w:rsidR="00000000" w:rsidRDefault="007E1A49">
      <w:bookmarkStart w:id="99" w:name="sub_151"/>
      <w:bookmarkEnd w:id="98"/>
      <w:r>
        <w:t>1. Право бесплатного проезда на городском, пригородном, в сельской местности на внутрирайонном транспорте (кроме такси) в период получения образования в областных государственных и муницип</w:t>
      </w:r>
      <w:r>
        <w:t>альных образовательных организациях предоставляется:</w:t>
      </w:r>
    </w:p>
    <w:p w:rsidR="00000000" w:rsidRDefault="007E1A49">
      <w:bookmarkStart w:id="100" w:name="sub_1511"/>
      <w:bookmarkEnd w:id="99"/>
      <w:r>
        <w:t>1) детям-сиротам и детям, оставшимся без попечения родителей, лицам из числа детей-сирот и детей, оставшихся без попечения родителей, а также лицам, потерявшим в период обучения обоих роди</w:t>
      </w:r>
      <w:r>
        <w:t>телей или единственного родителя;</w:t>
      </w:r>
    </w:p>
    <w:p w:rsidR="00000000" w:rsidRDefault="007E1A49">
      <w:bookmarkStart w:id="101" w:name="sub_1512"/>
      <w:bookmarkEnd w:id="100"/>
      <w:r>
        <w:t>2) детям из многодетных семей, обучающимся в общеобразовательных организациях;</w:t>
      </w:r>
    </w:p>
    <w:p w:rsidR="00000000" w:rsidRDefault="007E1A49">
      <w:bookmarkStart w:id="102" w:name="sub_1513"/>
      <w:bookmarkEnd w:id="101"/>
      <w:r>
        <w:t>3) детям-инвалидам, обучающимся в общеобразовательных организациях, и лицам, их сопровождающим. Для обеспечения</w:t>
      </w:r>
      <w:r>
        <w:t xml:space="preserve"> сопровождения ребенка-инвалида гражданину предоставляется отдельный единый социальный проездной билет, дающий право бесплатного проезда, в порядке, установленном Правительством области;</w:t>
      </w:r>
    </w:p>
    <w:p w:rsidR="00000000" w:rsidRDefault="007E1A49">
      <w:bookmarkStart w:id="103" w:name="sub_1514"/>
      <w:bookmarkEnd w:id="102"/>
      <w:r>
        <w:t>4) детям с ограниченными возможностями здоровья, обуч</w:t>
      </w:r>
      <w:r>
        <w:t>ающимся в общеобразовательных организациях.</w:t>
      </w:r>
    </w:p>
    <w:p w:rsidR="00000000" w:rsidRDefault="007E1A49">
      <w:bookmarkStart w:id="104" w:name="sub_15011"/>
      <w:bookmarkEnd w:id="103"/>
      <w:r>
        <w:t>1.1. Право бесплатного проезда один раз в год к месту жительства и обратно к месту учебы предоставляется детям-сиротам и детям, оставшимся без попечения родителей, лицам из числа детей-сирот и де</w:t>
      </w:r>
      <w:r>
        <w:t>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образовательным программам и (или) по программам профессиональной подг</w:t>
      </w:r>
      <w:r>
        <w:t>отовки по профессиям рабочих, должностям служащих за счет средств областного бюджета или местных бюджетов.</w:t>
      </w:r>
    </w:p>
    <w:bookmarkEnd w:id="104"/>
    <w:p w:rsidR="00000000" w:rsidRDefault="007E1A49">
      <w:r>
        <w:t>Порядок обеспечения бесплатным проездом детей-сирот и детей, оставшихся без попечения родителей, лиц из числа детей-сирот и детей, оставшихс</w:t>
      </w:r>
      <w:r>
        <w:t>я без попечения родителей, лиц, потерявших в период обучения обоих родителей или единственного родителя, устанавливается Правительством области.</w:t>
      </w:r>
    </w:p>
    <w:p w:rsidR="00000000" w:rsidRDefault="007E1A49">
      <w:bookmarkStart w:id="105" w:name="sub_152"/>
      <w:r>
        <w:t>2. Обучающиеся областных государственных и муниципальных общеобразовательных организаций, а также обучаю</w:t>
      </w:r>
      <w:r>
        <w:t>щиеся по образовательным программам среднего профессионального образования в государственных образовательных организациях имеют право на совершение в течение одного календарного месяца 50 поездок в городском электрическом транспорте, автобусах городского с</w:t>
      </w:r>
      <w:r>
        <w:t>ообщения по социальным проездным документам стоимостью, установленной Правительством области.</w:t>
      </w:r>
    </w:p>
    <w:bookmarkEnd w:id="105"/>
    <w:p w:rsidR="00000000" w:rsidRDefault="007E1A49">
      <w:r>
        <w:t>Поездки по социальным проездным документам, не использован</w:t>
      </w:r>
      <w:r>
        <w:lastRenderedPageBreak/>
        <w:t>ные в течение календарного месяца, не переносятся на следующий календарный месяц и не суммируются</w:t>
      </w:r>
      <w:r>
        <w:t xml:space="preserve"> с приходящимся на него количеством поездок по социальным проездным документам.</w:t>
      </w:r>
    </w:p>
    <w:p w:rsidR="00000000" w:rsidRDefault="007E1A49">
      <w:bookmarkStart w:id="106" w:name="sub_153"/>
      <w:r>
        <w:t xml:space="preserve">3. Размер и порядок осуществления расходов на реализацию мер социальной поддержки по обеспечению перевозки лиц, указанных в </w:t>
      </w:r>
      <w:hyperlink w:anchor="sub_15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52" w:history="1">
        <w:r>
          <w:rPr>
            <w:rStyle w:val="a4"/>
          </w:rPr>
          <w:t>2</w:t>
        </w:r>
      </w:hyperlink>
      <w:r>
        <w:t xml:space="preserve"> настоящей статьи, устанавливаются Правительством области.</w:t>
      </w:r>
    </w:p>
    <w:bookmarkEnd w:id="106"/>
    <w:p w:rsidR="00000000" w:rsidRDefault="007E1A49"/>
    <w:p w:rsidR="00000000" w:rsidRDefault="007E1A49">
      <w:bookmarkStart w:id="107" w:name="sub_16"/>
      <w:r>
        <w:rPr>
          <w:rStyle w:val="a3"/>
        </w:rPr>
        <w:t>Статья 16.</w:t>
      </w:r>
      <w:r>
        <w:t xml:space="preserve"> Стипендии и другие денежные выплаты</w:t>
      </w:r>
    </w:p>
    <w:p w:rsidR="00000000" w:rsidRDefault="007E1A49">
      <w:bookmarkStart w:id="108" w:name="sub_161"/>
      <w:bookmarkEnd w:id="107"/>
      <w:r>
        <w:t>1. Обучающимся областных государственных профессиональных образовательных организаций предоставляются стип</w:t>
      </w:r>
      <w:r>
        <w:t xml:space="preserve">ендии и другие денежные выплаты в соответствии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:rsidR="00000000" w:rsidRDefault="007E1A49">
      <w:bookmarkStart w:id="109" w:name="sub_162"/>
      <w:bookmarkEnd w:id="108"/>
      <w:r>
        <w:t>2. Положение о стипендиальном обеспечении и других формах материальной поддержки обучающихс</w:t>
      </w:r>
      <w:r>
        <w:t>я областных государственных профессиональных образовательных организаций утверждается Правительством области.</w:t>
      </w:r>
    </w:p>
    <w:p w:rsidR="00000000" w:rsidRDefault="007E1A49">
      <w:bookmarkStart w:id="110" w:name="sub_163"/>
      <w:bookmarkEnd w:id="109"/>
      <w:r>
        <w:t>3. В области за счет бюджетных ассигнований областн</w:t>
      </w:r>
      <w:r>
        <w:t>ого бюджета могут учреждаться именные стипендии. Порядок назначения именных стипендий области устанавливается Правительством области.</w:t>
      </w:r>
    </w:p>
    <w:bookmarkEnd w:id="110"/>
    <w:p w:rsidR="00000000" w:rsidRDefault="007E1A49"/>
    <w:p w:rsidR="00000000" w:rsidRDefault="007E1A49">
      <w:bookmarkStart w:id="111" w:name="sub_17"/>
      <w:r>
        <w:rPr>
          <w:rStyle w:val="a3"/>
        </w:rPr>
        <w:t>Статья 17.</w:t>
      </w:r>
      <w:r>
        <w:t xml:space="preserve"> Организация обучения на дому и в медицинских организациях</w:t>
      </w:r>
    </w:p>
    <w:p w:rsidR="00000000" w:rsidRDefault="007E1A49">
      <w:bookmarkStart w:id="112" w:name="sub_171"/>
      <w:bookmarkEnd w:id="111"/>
      <w:r>
        <w:t xml:space="preserve">1. Уполномоченный орган в </w:t>
      </w:r>
      <w:r>
        <w:t xml:space="preserve">сфере образования, орган исполнительной власти области, осуществляющий управление в сфере социальной поддержки, социального обслуживания и социальной защиты населения, орган исполнительной власти области, осуществляющий управление в сфере здравоохранения, </w:t>
      </w:r>
      <w:r>
        <w:t>и образовательные организации, реализующие общеобразовательные программы, с согласия родителей (законных представителей) обеспечивают обучение детей-инвалидов, в том числе с использованием дистанционных образовательных технологий, и детей, нуждающихся в дл</w:t>
      </w:r>
      <w:r>
        <w:t>ительном лечении, которые по состоянию здоровья временно или постоянно не могут посещать образовательные организации.</w:t>
      </w:r>
    </w:p>
    <w:p w:rsidR="00000000" w:rsidRDefault="007E1A49">
      <w:bookmarkStart w:id="113" w:name="sub_172"/>
      <w:bookmarkEnd w:id="112"/>
      <w:r>
        <w:t xml:space="preserve">2. </w:t>
      </w:r>
      <w:hyperlink r:id="rId11" w:history="1">
        <w:r>
          <w:rPr>
            <w:rStyle w:val="a4"/>
          </w:rPr>
          <w:t>Порядок</w:t>
        </w:r>
      </w:hyperlink>
      <w:r>
        <w:t xml:space="preserve"> регламентации и оформления отношений областной государственной образователь</w:t>
      </w:r>
      <w:r>
        <w:t>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</w:t>
      </w:r>
      <w:r>
        <w:t xml:space="preserve"> организациях устанавливается Правительством области. Размеры компенсации затрат родителей (законных представителей) детей-инвалидов на эти цели определяются Правительством области. Финансовое обеспечение указанных расходов осуществляется за счет бюджетных</w:t>
      </w:r>
      <w:r>
        <w:t xml:space="preserve"> ассигнований областного бюджета.</w:t>
      </w:r>
    </w:p>
    <w:p w:rsidR="00000000" w:rsidRDefault="007E1A49">
      <w:bookmarkStart w:id="114" w:name="sub_173"/>
      <w:bookmarkEnd w:id="113"/>
      <w:r>
        <w:t>3. Основанием для организации обучения на дому или в медицинской организации ребенка-инвалида, ребенка, нуждающегося в длительном лечении, является заключение медицинской организации и обращение родителей (за</w:t>
      </w:r>
      <w:r>
        <w:t xml:space="preserve">конных представителей) в письменной форме. </w:t>
      </w:r>
      <w:r>
        <w:lastRenderedPageBreak/>
        <w:t>Зачисление ребенка-инвалида, ребенка, нуждающегося в длительном лечении, в образовательную организацию осуществляется в общем порядке для приема граждан в образовательные организации.</w:t>
      </w:r>
    </w:p>
    <w:p w:rsidR="00000000" w:rsidRDefault="007E1A49">
      <w:bookmarkStart w:id="115" w:name="sub_174"/>
      <w:bookmarkEnd w:id="114"/>
      <w:r>
        <w:t>4. Образователь</w:t>
      </w:r>
      <w:r>
        <w:t>ная организация на время обучения на дому или в медицинской организации детей-инвалидов и детей, нуждающихся в длительном лечении:</w:t>
      </w:r>
    </w:p>
    <w:bookmarkEnd w:id="115"/>
    <w:p w:rsidR="00000000" w:rsidRDefault="007E1A49">
      <w:r>
        <w:t>предоставляет бесплатно учебники, учебную, справочную и другую литературу, имеющиеся в библиотеке образовательной орга</w:t>
      </w:r>
      <w:r>
        <w:t>низации;</w:t>
      </w:r>
    </w:p>
    <w:p w:rsidR="00000000" w:rsidRDefault="007E1A49">
      <w:r>
        <w:t>обеспечивает специалистами из числа педагогических работников, оказывает методическую и консультативную помощь, необходимую для освоения общеобразовательных программ;</w:t>
      </w:r>
    </w:p>
    <w:p w:rsidR="00000000" w:rsidRDefault="007E1A49">
      <w:r>
        <w:t>осуществляет промежуточную и итоговую аттестацию обучающихся;</w:t>
      </w:r>
    </w:p>
    <w:p w:rsidR="00000000" w:rsidRDefault="007E1A49">
      <w:r>
        <w:t>выдает прошедшим и</w:t>
      </w:r>
      <w:r>
        <w:t>тоговую аттестацию документ государственного образца о соответствующем образовании.</w:t>
      </w:r>
    </w:p>
    <w:p w:rsidR="00000000" w:rsidRDefault="007E1A49">
      <w:bookmarkStart w:id="116" w:name="sub_175"/>
      <w:r>
        <w:t>5. Родители (законные представители) при обучении на дому ребенка-инвалида, ребенка, нуждающегося в длительном лечении, могут также приглашать педагогических работни</w:t>
      </w:r>
      <w:r>
        <w:t>ков из других образовательных организаций. Дополнительные расходы, связанные с осуществлением обучения и воспитания на дому ребенка-инвалида и ребенка, нуждающегося в длительном лечении, производятся родителями (законными представителями).</w:t>
      </w:r>
    </w:p>
    <w:p w:rsidR="00000000" w:rsidRDefault="007E1A49">
      <w:bookmarkStart w:id="117" w:name="sub_176"/>
      <w:bookmarkEnd w:id="116"/>
      <w:r>
        <w:t>6.</w:t>
      </w:r>
      <w:r>
        <w:t xml:space="preserve"> С учетом потребностей и возможностей личности ребенка-инвалида, ребенка, нуждающегося в длительном лечении, родители (законные представители) могут осуществлять обучение их на дому самостоятельно. Перейти на семейную форму получения образования могут обуч</w:t>
      </w:r>
      <w:r>
        <w:t>ающиеся на любой ступени общего образования: начального общего, основного общего и среднего общего.</w:t>
      </w:r>
    </w:p>
    <w:bookmarkEnd w:id="117"/>
    <w:p w:rsidR="00000000" w:rsidRDefault="007E1A49"/>
    <w:p w:rsidR="00000000" w:rsidRDefault="007E1A49">
      <w:bookmarkStart w:id="118" w:name="sub_18"/>
      <w:r>
        <w:rPr>
          <w:rStyle w:val="a3"/>
        </w:rPr>
        <w:t>Статья 18.</w:t>
      </w:r>
      <w:r>
        <w:t xml:space="preserve"> Особенности получения образования для лиц, проявивших выдающиеся способности</w:t>
      </w:r>
    </w:p>
    <w:p w:rsidR="00000000" w:rsidRDefault="007E1A49">
      <w:bookmarkStart w:id="119" w:name="sub_181"/>
      <w:bookmarkEnd w:id="118"/>
      <w:r>
        <w:t>1. В целях выявления и поддержки лиц, про</w:t>
      </w:r>
      <w:r>
        <w:t xml:space="preserve">явивших выдающиеся способности, органами исполнительной власти области в соответствии с полномочиями, определенными федеральным законодательством, </w:t>
      </w:r>
      <w:hyperlink r:id="rId12" w:history="1">
        <w:r>
          <w:rPr>
            <w:rStyle w:val="a4"/>
          </w:rPr>
          <w:t>Уставом</w:t>
        </w:r>
      </w:hyperlink>
      <w:r>
        <w:t xml:space="preserve"> (Основным Законом) Саратовской области, организуются и проводятс</w:t>
      </w:r>
      <w:r>
        <w:t>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</w:t>
      </w:r>
      <w:r>
        <w:t>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000000" w:rsidRDefault="007E1A49">
      <w:bookmarkStart w:id="120" w:name="sub_182"/>
      <w:bookmarkEnd w:id="119"/>
      <w:r>
        <w:t>2. Обучающиеся принима</w:t>
      </w:r>
      <w:r>
        <w:t>ют участие в конкурсах на добровольной основе. Взимание платы за участие в региональных олимпиадах и иных конкурсах не допускается.</w:t>
      </w:r>
    </w:p>
    <w:p w:rsidR="00000000" w:rsidRDefault="007E1A49">
      <w:bookmarkStart w:id="121" w:name="sub_183"/>
      <w:bookmarkEnd w:id="120"/>
      <w:r>
        <w:t>3. Для лиц, проявивших выдающиеся способности, могут предусматриваться специальные денежные поощрения и иные м</w:t>
      </w:r>
      <w:r>
        <w:t>еры стимулирования.</w:t>
      </w:r>
    </w:p>
    <w:p w:rsidR="00000000" w:rsidRDefault="007E1A49">
      <w:bookmarkStart w:id="122" w:name="sub_184"/>
      <w:bookmarkEnd w:id="121"/>
      <w:r>
        <w:lastRenderedPageBreak/>
        <w:t>4. Критерии и порядок отбора лиц, проявивших выдающиеся способности, порядок предоставления таких денежных поощрений за счет бюджетных ассигнований областного бюджета определяются Правительством области.</w:t>
      </w:r>
    </w:p>
    <w:bookmarkEnd w:id="122"/>
    <w:p w:rsidR="00000000" w:rsidRDefault="007E1A49"/>
    <w:p w:rsidR="00000000" w:rsidRDefault="007E1A49">
      <w:bookmarkStart w:id="123" w:name="sub_19"/>
      <w:r>
        <w:rPr>
          <w:rStyle w:val="a3"/>
        </w:rPr>
        <w:t>Стат</w:t>
      </w:r>
      <w:r>
        <w:rPr>
          <w:rStyle w:val="a3"/>
        </w:rPr>
        <w:t>ья 19.</w:t>
      </w:r>
      <w:r>
        <w:t xml:space="preserve"> Социальные гарантии и меры социальной поддержки педагогических работников в области</w:t>
      </w:r>
    </w:p>
    <w:p w:rsidR="00000000" w:rsidRDefault="007E1A49">
      <w:bookmarkStart w:id="124" w:name="sub_191"/>
      <w:bookmarkEnd w:id="123"/>
      <w:r>
        <w:t>1. Работникам, занимающим штатные должности в областных государственных организациях дополнительного профессионального образования, ученые степени по ко</w:t>
      </w:r>
      <w:r>
        <w:t>торым предусмотрены тарифно-квалификационными требованиями, педагогическим работникам (в том числе руководящим работникам, деятельность которых связана с образовательным процессом) областных государственных образовательных организаций устанавливаются ежеме</w:t>
      </w:r>
      <w:r>
        <w:t>сячные надбавки за ученую степень по основному месту работы:</w:t>
      </w:r>
    </w:p>
    <w:bookmarkEnd w:id="124"/>
    <w:p w:rsidR="00000000" w:rsidRDefault="007E1A49">
      <w:r>
        <w:t>доктора наук - в размере 7000 рублей;</w:t>
      </w:r>
    </w:p>
    <w:p w:rsidR="00000000" w:rsidRDefault="007E1A49">
      <w:r>
        <w:t>кандидата наук - в размере 3202 рублей.</w:t>
      </w:r>
    </w:p>
    <w:p w:rsidR="00000000" w:rsidRDefault="007E1A49">
      <w:bookmarkStart w:id="125" w:name="sub_192"/>
      <w:r>
        <w:t>2. Педагогическим работникам областных государственных образовательных организаций (за исключением педа</w:t>
      </w:r>
      <w:r>
        <w:t>гогических работников областных государственных общеобразовательных организаций, непосредственно осуществляющих учебный процесс), не имеющим стажа педагогической работы, на период первых трех лет работы после окончания профессиональных образовательных орга</w:t>
      </w:r>
      <w:r>
        <w:t>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оклада.</w:t>
      </w:r>
    </w:p>
    <w:p w:rsidR="00000000" w:rsidRDefault="007E1A49">
      <w:bookmarkStart w:id="126" w:name="sub_193"/>
      <w:bookmarkEnd w:id="125"/>
      <w:r>
        <w:t>3. Педагогическим работникам (в том числе руководящим работникам, деятельность которых с</w:t>
      </w:r>
      <w:r>
        <w:t>вязана с образовательным процессом) областных государственных образовательных организаций устанавливаются ежемесячные надбавки:</w:t>
      </w:r>
    </w:p>
    <w:p w:rsidR="00000000" w:rsidRDefault="007E1A49">
      <w:bookmarkStart w:id="127" w:name="sub_1931"/>
      <w:bookmarkEnd w:id="126"/>
      <w:r>
        <w:t>1) за почетные звания "Заслуженный учитель РСФСР", "Заслуженный учитель Российской Федерации", "Заслуженный работ</w:t>
      </w:r>
      <w:r>
        <w:t>ник высшей школы Российской Федерации" - в размере 1601 рубля;</w:t>
      </w:r>
    </w:p>
    <w:p w:rsidR="00000000" w:rsidRDefault="007E1A49">
      <w:bookmarkStart w:id="128" w:name="sub_1932"/>
      <w:bookmarkEnd w:id="127"/>
      <w:r>
        <w:t>2) награжденным:</w:t>
      </w:r>
    </w:p>
    <w:bookmarkEnd w:id="128"/>
    <w:p w:rsidR="00000000" w:rsidRDefault="007E1A49">
      <w:r>
        <w:t>медалью К.Д. Ушинского;</w:t>
      </w:r>
    </w:p>
    <w:p w:rsidR="00000000" w:rsidRDefault="007E1A49">
      <w:r>
        <w:t>медалью Л.C. Выготского;</w:t>
      </w:r>
    </w:p>
    <w:p w:rsidR="00000000" w:rsidRDefault="007E1A49">
      <w:r>
        <w:t>нагрудными значками "Отличник просвещения СССР", "Отличник народного просвещения", "Отличник профессионально-технического образования РСФСР";</w:t>
      </w:r>
    </w:p>
    <w:p w:rsidR="00000000" w:rsidRDefault="007E1A49">
      <w:r>
        <w:t>нагрудными знаками "Почетный работник общего образования Российской Федерации", "Почетный работник начального проф</w:t>
      </w:r>
      <w:r>
        <w:t xml:space="preserve">ессионального образования Российской Федерации", "Почетный работник среднего профессионального образования Российской Федерации", "Почетный работник высшего профессионального образования Российской Федерации", "Почетный работник науки и техники Российской </w:t>
      </w:r>
      <w:r>
        <w:t>Федерации", "Почетный работник сферы молодежной политики", "Почетный работник сферы молодежной политики Российской Федерации";</w:t>
      </w:r>
    </w:p>
    <w:p w:rsidR="00000000" w:rsidRDefault="007E1A49">
      <w:r>
        <w:t>почетными званиями "Почетный работник общего образования Российской Федерации", "Почетный работник начального профессионального о</w:t>
      </w:r>
      <w:r>
        <w:t xml:space="preserve">бразования Российской Федерации", "Почетный работник </w:t>
      </w:r>
      <w:r>
        <w:lastRenderedPageBreak/>
        <w:t>среднего профессионального образования Российской Федерации", "Почетный работник высшего профессионального образования Российской Федерации", "Почетный работник науки и техники Российской Федерации", "По</w:t>
      </w:r>
      <w:r>
        <w:t>четный работник сферы молодежной политики Российской Федерации", "Почетный работник сферы образования Российской Федерации", "Почетный работник сферы воспитания детей и молодежи Российской Федерации", - в размере 901 рубля.</w:t>
      </w:r>
    </w:p>
    <w:p w:rsidR="00000000" w:rsidRDefault="007E1A49">
      <w:r>
        <w:t>При наличии у работника областно</w:t>
      </w:r>
      <w:r>
        <w:t>й государственной образовательной организации права на получение надбавки по нескольким основаниям, предусмотренным настоящей частью, надбавка выплачивается по одному основанию по его выбору.</w:t>
      </w:r>
    </w:p>
    <w:p w:rsidR="00000000" w:rsidRDefault="007E1A49">
      <w:bookmarkStart w:id="129" w:name="sub_194"/>
      <w:r>
        <w:t>4. В целях развития творческого потенциала педагогических</w:t>
      </w:r>
      <w:r>
        <w:t xml:space="preserve"> коллективов, поощрения талантливых работников образовательных организаций, поддержки одаренных студентов и обучающихся (победителей и лауреатов областных, республиканских, международных олимпиад и конкурсов в сфере образования, а также лиц, окончивших обр</w:t>
      </w:r>
      <w:r>
        <w:t>азовательные организации с золотой медалью) учреждаются областные грамоты, премии и гранты, специальные стипендии.</w:t>
      </w:r>
    </w:p>
    <w:p w:rsidR="00000000" w:rsidRDefault="007E1A49">
      <w:bookmarkStart w:id="130" w:name="sub_195"/>
      <w:bookmarkEnd w:id="129"/>
      <w:r>
        <w:t>5. Выпускники профессиональных образовательных организаций и образовательных организаций высшего образования, прибывшие на рабо</w:t>
      </w:r>
      <w:r>
        <w:t>ту в образовательные организации, расположенные в сельской местности, имеют право на единовременное денежное пособие в размере пятидесяти тысяч рублей, которое выплачивается после подписания трудового договора в порядке и на условиях, установленных Правите</w:t>
      </w:r>
      <w:r>
        <w:t>льством области, за счет бюджетных ассигнований областного бюджета.</w:t>
      </w:r>
    </w:p>
    <w:p w:rsidR="00000000" w:rsidRDefault="007E1A49">
      <w:bookmarkStart w:id="131" w:name="sub_196"/>
      <w:bookmarkEnd w:id="130"/>
      <w:r>
        <w:t xml:space="preserve">6. </w:t>
      </w:r>
      <w:hyperlink r:id="rId13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7E1A49">
      <w:bookmarkStart w:id="132" w:name="sub_197"/>
      <w:bookmarkEnd w:id="131"/>
      <w:r>
        <w:t>7. Педагогическим работникам областных государственных и муниципальных организаций, осуществляющих обра</w:t>
      </w:r>
      <w:r>
        <w:t>зовательную деятельность, проживающим и работающим в сельских населенных пунктах, рабочих поселках (поселках городского типа), за счет бюджетных ассигнований областного бюджета предоставляется компенсация расходов на оплату жилых помещений, отопления (топл</w:t>
      </w:r>
      <w:r>
        <w:t>ива) и электроэнергии.</w:t>
      </w:r>
    </w:p>
    <w:bookmarkEnd w:id="132"/>
    <w:p w:rsidR="00000000" w:rsidRDefault="007E1A49">
      <w:r>
        <w:t>Размер, условия и порядок возмещения расходов, связанных с предоставлением указанных мер социальной поддержки педагогическим работникам, устанавливаются законодательством области.</w:t>
      </w:r>
    </w:p>
    <w:p w:rsidR="00000000" w:rsidRDefault="007E1A49">
      <w:bookmarkStart w:id="133" w:name="sub_198"/>
      <w:r>
        <w:t>8. В целях привлечения молодых специали</w:t>
      </w:r>
      <w:r>
        <w:t xml:space="preserve">стов к замещению отдельных должностей в образовательных организациях законодательством области за счет бюджетных ассигнований областного бюджета предоставляется социальная поддержка гражданам, работающим в областных государственных образовательных и (или) </w:t>
      </w:r>
      <w:r>
        <w:t>муниципальных образовательных организациях.</w:t>
      </w:r>
    </w:p>
    <w:bookmarkEnd w:id="133"/>
    <w:p w:rsidR="00000000" w:rsidRDefault="007E1A49">
      <w:r>
        <w:t>Порядок назначения и выплаты единовременной денежной выплаты молодым специалистам, а также перечень специальностей (должностей) работников образовательных организаций в муниципальных районах, городских окр</w:t>
      </w:r>
      <w:r>
        <w:t>угах области утверждаются Правительством области.</w:t>
      </w:r>
    </w:p>
    <w:p w:rsidR="00000000" w:rsidRDefault="007E1A49"/>
    <w:p w:rsidR="00000000" w:rsidRDefault="007E1A49">
      <w:bookmarkStart w:id="134" w:name="sub_20"/>
      <w:r>
        <w:rPr>
          <w:rStyle w:val="a3"/>
        </w:rPr>
        <w:t>Статья 20.</w:t>
      </w:r>
      <w:r>
        <w:t xml:space="preserve"> Компенсация за работу по подготовке и проведению </w:t>
      </w:r>
      <w:r>
        <w:lastRenderedPageBreak/>
        <w:t>единого государственного экзамена</w:t>
      </w:r>
    </w:p>
    <w:p w:rsidR="00000000" w:rsidRDefault="007E1A49">
      <w:bookmarkStart w:id="135" w:name="sub_201"/>
      <w:bookmarkEnd w:id="134"/>
      <w:r>
        <w:t>1. Педагогическим работникам образовательных организаций, участвующим по решению уполномочен</w:t>
      </w:r>
      <w:r>
        <w:t>ного органа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</w:t>
      </w:r>
      <w:r>
        <w:t>ательством и иными актами, содержащими нормы трудового права.</w:t>
      </w:r>
    </w:p>
    <w:p w:rsidR="00000000" w:rsidRDefault="007E1A49">
      <w:bookmarkStart w:id="136" w:name="sub_202"/>
      <w:bookmarkEnd w:id="135"/>
      <w:r>
        <w:t>2.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</w:t>
      </w:r>
      <w:r>
        <w:t>замена. Размер и порядок выплаты указанной компенсации устанавливаются Правительством области за счет бюджетных ассигнований областного бюджета, выделяемых на проведение единого государственного экзамена.</w:t>
      </w:r>
    </w:p>
    <w:bookmarkEnd w:id="136"/>
    <w:p w:rsidR="00000000" w:rsidRDefault="007E1A49"/>
    <w:p w:rsidR="00000000" w:rsidRDefault="007E1A49">
      <w:bookmarkStart w:id="137" w:name="sub_500"/>
      <w:bookmarkStart w:id="138" w:name="sub_210"/>
      <w:r>
        <w:rPr>
          <w:rStyle w:val="a3"/>
        </w:rPr>
        <w:t>Статья 21.</w:t>
      </w:r>
      <w:r>
        <w:t xml:space="preserve"> Вступление в силу </w:t>
      </w:r>
      <w:r>
        <w:t>настоящего Закона</w:t>
      </w:r>
    </w:p>
    <w:p w:rsidR="00000000" w:rsidRDefault="007E1A49">
      <w:bookmarkStart w:id="139" w:name="sub_211"/>
      <w:bookmarkEnd w:id="137"/>
      <w:bookmarkEnd w:id="138"/>
      <w:r>
        <w:t xml:space="preserve">1. Настоящий Закон вступает в силу через десять дней после дня его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10" w:history="1">
        <w:r>
          <w:rPr>
            <w:rStyle w:val="a4"/>
          </w:rPr>
          <w:t>статьи 10</w:t>
        </w:r>
      </w:hyperlink>
      <w:r>
        <w:t xml:space="preserve"> настоящего Закона.</w:t>
      </w:r>
    </w:p>
    <w:p w:rsidR="00000000" w:rsidRDefault="007E1A49">
      <w:bookmarkStart w:id="140" w:name="sub_212"/>
      <w:bookmarkEnd w:id="139"/>
      <w:r>
        <w:t xml:space="preserve">2. </w:t>
      </w:r>
      <w:hyperlink w:anchor="sub_10" w:history="1">
        <w:r>
          <w:rPr>
            <w:rStyle w:val="a4"/>
          </w:rPr>
          <w:t>Статья 10</w:t>
        </w:r>
      </w:hyperlink>
      <w:r>
        <w:t xml:space="preserve"> настоящего Закона вступает в силу с 1 января 2014 года.</w:t>
      </w:r>
    </w:p>
    <w:p w:rsidR="00000000" w:rsidRDefault="007E1A49">
      <w:bookmarkStart w:id="141" w:name="sub_213"/>
      <w:bookmarkEnd w:id="140"/>
      <w:r>
        <w:t xml:space="preserve">3. </w:t>
      </w:r>
      <w:hyperlink r:id="rId15" w:history="1">
        <w:r>
          <w:rPr>
            <w:rStyle w:val="a4"/>
          </w:rPr>
          <w:t>Части 1</w:t>
        </w:r>
      </w:hyperlink>
      <w:r>
        <w:t xml:space="preserve">, </w:t>
      </w:r>
      <w:hyperlink r:id="rId16" w:history="1">
        <w:r>
          <w:rPr>
            <w:rStyle w:val="a4"/>
          </w:rPr>
          <w:t>3 статьи 8</w:t>
        </w:r>
      </w:hyperlink>
      <w:r>
        <w:t xml:space="preserve"> Закона Саратовской области от 28 апреля 2005 года N </w:t>
      </w:r>
      <w:r>
        <w:t>33-ЗСО "Об образовании" в части отнесения к полномочиям областной Думы в сфере образования установления областных нормативов финансового обеспечения образовательной деятельности утрачивают силу с 1 января 2014 года.</w:t>
      </w:r>
    </w:p>
    <w:p w:rsidR="00000000" w:rsidRDefault="007E1A49">
      <w:bookmarkStart w:id="142" w:name="sub_214"/>
      <w:bookmarkEnd w:id="141"/>
      <w:r>
        <w:t>4. Со дня вступления в сил</w:t>
      </w:r>
      <w:r>
        <w:t>у настоящего Закона признаются утратившими силу:</w:t>
      </w:r>
    </w:p>
    <w:bookmarkStart w:id="143" w:name="sub_2141"/>
    <w:bookmarkEnd w:id="142"/>
    <w:p w:rsidR="00000000" w:rsidRDefault="007E1A49">
      <w:r>
        <w:fldChar w:fldCharType="begin"/>
      </w:r>
      <w:r>
        <w:instrText>HYPERLINK "garantF1://9430777.0"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28 апреля 2005 года N 33-ЗСО "Об образовании", за исключением </w:t>
      </w:r>
      <w:hyperlink r:id="rId17" w:history="1">
        <w:r>
          <w:rPr>
            <w:rStyle w:val="a4"/>
          </w:rPr>
          <w:t>частей 1</w:t>
        </w:r>
      </w:hyperlink>
      <w:r>
        <w:t xml:space="preserve">, </w:t>
      </w:r>
      <w:hyperlink r:id="rId18" w:history="1">
        <w:r>
          <w:rPr>
            <w:rStyle w:val="a4"/>
          </w:rPr>
          <w:t>3 статьи 8</w:t>
        </w:r>
      </w:hyperlink>
      <w:r>
        <w:t xml:space="preserve"> указанного Закона области в части отнесения к полномочиям областной Думы в сфере образования установления областных нормативов финансового обеспечения образовательной деятельности;</w:t>
      </w:r>
    </w:p>
    <w:bookmarkStart w:id="144" w:name="sub_2142"/>
    <w:bookmarkEnd w:id="143"/>
    <w:p w:rsidR="00000000" w:rsidRDefault="007E1A49">
      <w:r>
        <w:fldChar w:fldCharType="begin"/>
      </w:r>
      <w:r>
        <w:instrText>HYPERLINK "garantF1://9433526.</w:instrText>
      </w:r>
      <w:r>
        <w:instrText>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1 августа 2005 года N 76-ЗСО "О внесении изменений в статью 11 Закона Саратовской области "Об образовании";</w:t>
      </w:r>
    </w:p>
    <w:bookmarkStart w:id="145" w:name="sub_2143"/>
    <w:bookmarkEnd w:id="144"/>
    <w:p w:rsidR="00000000" w:rsidRDefault="007E1A49">
      <w:r>
        <w:fldChar w:fldCharType="begin"/>
      </w:r>
      <w:r>
        <w:instrText>HYPERLINK "garantF1://9440675.0"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29 марта 2006 года N 25-ЗСО "О вне</w:t>
      </w:r>
      <w:r>
        <w:t>сении изменений в статьи 5 и 8 Закона Саратовской области "Об образовании";</w:t>
      </w:r>
    </w:p>
    <w:bookmarkStart w:id="146" w:name="sub_2144"/>
    <w:bookmarkEnd w:id="145"/>
    <w:p w:rsidR="00000000" w:rsidRDefault="007E1A49">
      <w:r>
        <w:fldChar w:fldCharType="begin"/>
      </w:r>
      <w:r>
        <w:instrText>HYPERLINK "garantF1://9441958.0"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1 июня 2006 года N 57-ЗСО "О внесении изменений в статью 14 Закона Саратовской области "Об образован</w:t>
      </w:r>
      <w:r>
        <w:t>ии";</w:t>
      </w:r>
    </w:p>
    <w:bookmarkStart w:id="147" w:name="sub_2145"/>
    <w:bookmarkEnd w:id="146"/>
    <w:p w:rsidR="00000000" w:rsidRDefault="007E1A49">
      <w:r>
        <w:fldChar w:fldCharType="begin"/>
      </w:r>
      <w:r>
        <w:instrText>HYPERLINK "garantF1://9445417.0"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9 октября 2006 года N 101-ЗСО "О внесении изменений в Закон Саратовской области "Об образовании";</w:t>
      </w:r>
    </w:p>
    <w:bookmarkStart w:id="148" w:name="sub_2146"/>
    <w:bookmarkEnd w:id="147"/>
    <w:p w:rsidR="00000000" w:rsidRDefault="007E1A49">
      <w:r>
        <w:fldChar w:fldCharType="begin"/>
      </w:r>
      <w:r>
        <w:instrText>HYPERLINK "garantF1://9445811.0"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</w:t>
      </w:r>
      <w:r>
        <w:t>сти от 31 октября 2006 года N 115-ЗСО "О внесении изменений в статью 14 Закона Саратовской области "Об образовании";</w:t>
      </w:r>
    </w:p>
    <w:bookmarkStart w:id="149" w:name="sub_2147"/>
    <w:bookmarkEnd w:id="148"/>
    <w:p w:rsidR="00000000" w:rsidRDefault="007E1A49">
      <w:r>
        <w:fldChar w:fldCharType="begin"/>
      </w:r>
      <w:r>
        <w:instrText>HYPERLINK "garantF1://9449081.0"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6 марта 2007 года N 15-ЗСО "О внесении изменений в статьи 1</w:t>
      </w:r>
      <w:r>
        <w:t xml:space="preserve"> и 2 Закона Саратовской области "Об образовании";</w:t>
      </w:r>
    </w:p>
    <w:bookmarkStart w:id="150" w:name="sub_2148"/>
    <w:bookmarkEnd w:id="149"/>
    <w:p w:rsidR="00000000" w:rsidRDefault="007E1A49">
      <w:r>
        <w:lastRenderedPageBreak/>
        <w:fldChar w:fldCharType="begin"/>
      </w:r>
      <w:r>
        <w:instrText>HYPERLINK "garantF1://9449639.0"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30 марта 2007 года N 48-ЗСО "О внесении изменений в Закон Саратовской области "Об образовании";</w:t>
      </w:r>
    </w:p>
    <w:bookmarkStart w:id="151" w:name="sub_2149"/>
    <w:bookmarkEnd w:id="150"/>
    <w:p w:rsidR="00000000" w:rsidRDefault="007E1A49">
      <w:r>
        <w:fldChar w:fldCharType="begin"/>
      </w:r>
      <w:r>
        <w:instrText>HYPERLINK "garantF1://9449588.0"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30 марта 2007 года N 49-ЗСО "О внесении изменений в Закон Саратовской области "Об образовании";</w:t>
      </w:r>
    </w:p>
    <w:bookmarkStart w:id="152" w:name="sub_21410"/>
    <w:bookmarkEnd w:id="151"/>
    <w:p w:rsidR="00000000" w:rsidRDefault="007E1A49">
      <w:r>
        <w:fldChar w:fldCharType="begin"/>
      </w:r>
      <w:r>
        <w:instrText>HYPERLINK "garantF1://9451224.1"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6 июня 2007 год</w:t>
      </w:r>
      <w:r>
        <w:t>а N 97-ЗСО "О внесении изменений в статью 9 Закона Саратовской области "Об образовании";</w:t>
      </w:r>
    </w:p>
    <w:bookmarkStart w:id="153" w:name="sub_21411"/>
    <w:bookmarkEnd w:id="152"/>
    <w:p w:rsidR="00000000" w:rsidRDefault="007E1A49">
      <w:r>
        <w:fldChar w:fldCharType="begin"/>
      </w:r>
      <w:r>
        <w:instrText>HYPERLINK "garantF1://9452119.1"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 августа 2007 года N 152-ЗСО "О внесении изменения в статью 4 Закона Саратовской обл</w:t>
      </w:r>
      <w:r>
        <w:t>асти "Об образовании";</w:t>
      </w:r>
    </w:p>
    <w:bookmarkStart w:id="154" w:name="sub_21412"/>
    <w:bookmarkEnd w:id="153"/>
    <w:p w:rsidR="00000000" w:rsidRDefault="007E1A49">
      <w:r>
        <w:fldChar w:fldCharType="begin"/>
      </w:r>
      <w:r>
        <w:instrText>HYPERLINK "garantF1://9453897.1"</w:instrText>
      </w:r>
      <w:r>
        <w:fldChar w:fldCharType="separate"/>
      </w:r>
      <w:r>
        <w:rPr>
          <w:rStyle w:val="a4"/>
        </w:rPr>
        <w:t>статьи 1</w:t>
      </w:r>
      <w:r>
        <w:fldChar w:fldCharType="end"/>
      </w:r>
      <w:r>
        <w:t xml:space="preserve"> и </w:t>
      </w:r>
      <w:hyperlink r:id="rId19" w:history="1">
        <w:r>
          <w:rPr>
            <w:rStyle w:val="a4"/>
          </w:rPr>
          <w:t>2</w:t>
        </w:r>
      </w:hyperlink>
      <w:r>
        <w:t xml:space="preserve"> Закона Саратовской области от 9 ноября 2007 года N 259-ЗСО "О внесении изменений в некоторые законодательные акты Саратовской област</w:t>
      </w:r>
      <w:r>
        <w:t>и";</w:t>
      </w:r>
    </w:p>
    <w:bookmarkStart w:id="155" w:name="sub_21446"/>
    <w:bookmarkStart w:id="156" w:name="sub_21413"/>
    <w:bookmarkEnd w:id="154"/>
    <w:p w:rsidR="00000000" w:rsidRDefault="007E1A49">
      <w:r>
        <w:fldChar w:fldCharType="begin"/>
      </w:r>
      <w:r>
        <w:instrText>HYPERLINK "garantF1://9456005.0"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27 февраля 2008 года N 46-ЗСО "О внесении изменений в Закон Саратовской области "Об образовании";</w:t>
      </w:r>
    </w:p>
    <w:bookmarkStart w:id="157" w:name="sub_21414"/>
    <w:bookmarkEnd w:id="155"/>
    <w:bookmarkEnd w:id="156"/>
    <w:p w:rsidR="00000000" w:rsidRDefault="007E1A49">
      <w:r>
        <w:fldChar w:fldCharType="begin"/>
      </w:r>
      <w:r>
        <w:instrText>HYPERLINK "garantF1://9459333.0"</w:instrText>
      </w:r>
      <w:r>
        <w:fldChar w:fldCharType="separate"/>
      </w:r>
      <w:r>
        <w:rPr>
          <w:rStyle w:val="a4"/>
        </w:rPr>
        <w:t>Зако</w:t>
      </w:r>
      <w:r>
        <w:rPr>
          <w:rStyle w:val="a4"/>
        </w:rPr>
        <w:t>н</w:t>
      </w:r>
      <w:r>
        <w:fldChar w:fldCharType="end"/>
      </w:r>
      <w:r>
        <w:t xml:space="preserve"> Саратовской области от 28 мая 2008 года N 115-ЗСО "О внесении изменения в Закон Саратовской области "Об образовании";</w:t>
      </w:r>
    </w:p>
    <w:bookmarkStart w:id="158" w:name="sub_21415"/>
    <w:bookmarkEnd w:id="157"/>
    <w:p w:rsidR="00000000" w:rsidRDefault="007E1A49">
      <w:r>
        <w:fldChar w:fldCharType="begin"/>
      </w:r>
      <w:r>
        <w:instrText>HYPERLINK "garantF1://9461301.0"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30 июля 2008 года N 207-ЗСО "О внесении изменений в</w:t>
      </w:r>
      <w:r>
        <w:t xml:space="preserve"> статью 9 Закона Саратовской области "Об образовании";</w:t>
      </w:r>
    </w:p>
    <w:bookmarkStart w:id="159" w:name="sub_21416"/>
    <w:bookmarkEnd w:id="158"/>
    <w:p w:rsidR="00000000" w:rsidRDefault="007E1A49">
      <w:r>
        <w:fldChar w:fldCharType="begin"/>
      </w:r>
      <w:r>
        <w:instrText>HYPERLINK "garantF1://9463440.0"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31 октября 2008 года N 266-ЗСО "О внесении изменения в Закон Саратовской области "Об образовании";</w:t>
      </w:r>
    </w:p>
    <w:bookmarkStart w:id="160" w:name="sub_21417"/>
    <w:bookmarkEnd w:id="159"/>
    <w:p w:rsidR="00000000" w:rsidRDefault="007E1A49">
      <w:r>
        <w:fldChar w:fldCharType="begin"/>
      </w:r>
      <w:r>
        <w:instrText>HY</w:instrText>
      </w:r>
      <w:r>
        <w:instrText>PERLINK "garantF1://9465629.0"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24 декабря 2008 года N 354-ЗСО "О внесении изменений в Закон Саратовской области "Об образовании";</w:t>
      </w:r>
    </w:p>
    <w:bookmarkStart w:id="161" w:name="sub_21418"/>
    <w:bookmarkEnd w:id="160"/>
    <w:p w:rsidR="00000000" w:rsidRDefault="007E1A49">
      <w:r>
        <w:fldChar w:fldCharType="begin"/>
      </w:r>
      <w:r>
        <w:instrText>HYPERLINK "garantF1://9467553.0"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25 февраля 20</w:t>
      </w:r>
      <w:r>
        <w:t>09 года N 15-ЗСО "О внесении изменений в статью 8 Закона Саратовской области "Об образовании";</w:t>
      </w:r>
    </w:p>
    <w:bookmarkStart w:id="162" w:name="sub_21419"/>
    <w:bookmarkEnd w:id="161"/>
    <w:p w:rsidR="00000000" w:rsidRDefault="007E1A49">
      <w:r>
        <w:fldChar w:fldCharType="begin"/>
      </w:r>
      <w:r>
        <w:instrText>HYPERLINK "garantF1://9467542.8"</w:instrText>
      </w:r>
      <w:r>
        <w:fldChar w:fldCharType="separate"/>
      </w:r>
      <w:r>
        <w:rPr>
          <w:rStyle w:val="a4"/>
        </w:rPr>
        <w:t>статья 8</w:t>
      </w:r>
      <w:r>
        <w:fldChar w:fldCharType="end"/>
      </w:r>
      <w:r>
        <w:t xml:space="preserve"> Закона Саратовской области от 25 февраля 2009 года N 21-ЗСО "О внесении изменений в некоторые закон</w:t>
      </w:r>
      <w:r>
        <w:t>одательные акты Саратовской области";</w:t>
      </w:r>
    </w:p>
    <w:bookmarkStart w:id="163" w:name="sub_21420"/>
    <w:bookmarkEnd w:id="162"/>
    <w:p w:rsidR="00000000" w:rsidRDefault="007E1A49">
      <w:r>
        <w:fldChar w:fldCharType="begin"/>
      </w:r>
      <w:r>
        <w:instrText>HYPERLINK "garantF1://9468142.1"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26 марта 2009 года N 30-ЗСО "О внесении изменений в статью 5 Закона Саратовской области "Об образовании";</w:t>
      </w:r>
    </w:p>
    <w:bookmarkStart w:id="164" w:name="sub_21421"/>
    <w:bookmarkEnd w:id="163"/>
    <w:p w:rsidR="00000000" w:rsidRDefault="007E1A49">
      <w:r>
        <w:fldChar w:fldCharType="begin"/>
      </w:r>
      <w:r>
        <w:instrText>HYPERLINK "g</w:instrText>
      </w:r>
      <w:r>
        <w:instrText>arantF1://9470875.0"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 июля 2009 года N 80-ЗСО "О внесении изменения в статью 9 Закона Саратовской области "Об образовании";</w:t>
      </w:r>
    </w:p>
    <w:bookmarkStart w:id="165" w:name="sub_21422"/>
    <w:bookmarkEnd w:id="164"/>
    <w:p w:rsidR="00000000" w:rsidRDefault="007E1A49">
      <w:r>
        <w:fldChar w:fldCharType="begin"/>
      </w:r>
      <w:r>
        <w:instrText>HYPERLINK "garantF1://9473370.0"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30 сентября 2009 г</w:t>
      </w:r>
      <w:r>
        <w:t>ода N 138-ЗСО "О внесении изменений в Закон Саратовской области "Об образовании";</w:t>
      </w:r>
    </w:p>
    <w:bookmarkStart w:id="166" w:name="sub_21423"/>
    <w:bookmarkEnd w:id="165"/>
    <w:p w:rsidR="00000000" w:rsidRDefault="007E1A49">
      <w:r>
        <w:fldChar w:fldCharType="begin"/>
      </w:r>
      <w:r>
        <w:instrText>HYPERLINK "garantF1://9473371.0"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30 сентября 2009 года N 139-ЗСО "О внесении изменений в статью 9 Закона Саратовской области </w:t>
      </w:r>
      <w:r>
        <w:t>"Об образовании";</w:t>
      </w:r>
    </w:p>
    <w:bookmarkStart w:id="167" w:name="sub_21424"/>
    <w:bookmarkEnd w:id="166"/>
    <w:p w:rsidR="00000000" w:rsidRDefault="007E1A49">
      <w:r>
        <w:fldChar w:fldCharType="begin"/>
      </w:r>
      <w:r>
        <w:instrText>HYPERLINK "garantF1://9474549.0"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30 октября 2009 года N 159-ЗСО "О внесении изменения в часть 1 статьи 5 Закона Саратовской области "Об образовании";</w:t>
      </w:r>
    </w:p>
    <w:bookmarkStart w:id="168" w:name="sub_21425"/>
    <w:bookmarkEnd w:id="167"/>
    <w:p w:rsidR="00000000" w:rsidRDefault="007E1A49">
      <w:r>
        <w:fldChar w:fldCharType="begin"/>
      </w:r>
      <w:r>
        <w:instrText>HYPERLINK "garantF1:/</w:instrText>
      </w:r>
      <w:r>
        <w:instrText>/9475603.19"</w:instrText>
      </w:r>
      <w:r>
        <w:fldChar w:fldCharType="separate"/>
      </w:r>
      <w:r>
        <w:rPr>
          <w:rStyle w:val="a4"/>
        </w:rPr>
        <w:t>абзац десятый статьи 1</w:t>
      </w:r>
      <w:r>
        <w:fldChar w:fldCharType="end"/>
      </w:r>
      <w:r>
        <w:t xml:space="preserve"> Закона Саратовской области от 3 декабря 2009 года N 196-ЗСО "О внесении изменений в некоторые законодательные акты Саратовской области";</w:t>
      </w:r>
    </w:p>
    <w:bookmarkStart w:id="169" w:name="sub_21426"/>
    <w:bookmarkEnd w:id="168"/>
    <w:p w:rsidR="00000000" w:rsidRDefault="007E1A49">
      <w:r>
        <w:fldChar w:fldCharType="begin"/>
      </w:r>
      <w:r>
        <w:instrText>HYPERLINK "garantF1://9477471.0"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</w:t>
      </w:r>
      <w:r>
        <w:t xml:space="preserve"> 3 февраля 2010 года N 9-ЗСО "О </w:t>
      </w:r>
      <w:r>
        <w:lastRenderedPageBreak/>
        <w:t>внесении изменения в статью 5 Закона Саратовской области "Об образовании";</w:t>
      </w:r>
    </w:p>
    <w:bookmarkStart w:id="170" w:name="sub_21427"/>
    <w:bookmarkEnd w:id="169"/>
    <w:p w:rsidR="00000000" w:rsidRDefault="007E1A49">
      <w:r>
        <w:fldChar w:fldCharType="begin"/>
      </w:r>
      <w:r>
        <w:instrText>HYPERLINK "garantF1://9479335.0"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29 марта 2010 года N 51-ЗСО "О внесении изменения в статью 8 Закона</w:t>
      </w:r>
      <w:r>
        <w:t xml:space="preserve"> Саратовской области "Об образовании";</w:t>
      </w:r>
    </w:p>
    <w:bookmarkStart w:id="171" w:name="sub_21428"/>
    <w:bookmarkEnd w:id="170"/>
    <w:p w:rsidR="00000000" w:rsidRDefault="007E1A49">
      <w:r>
        <w:fldChar w:fldCharType="begin"/>
      </w:r>
      <w:r>
        <w:instrText>HYPERLINK "garantF1://9483342.0"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28 июля 2010 года N 112-ЗСО "О внесении изменения в статью 10 Закона Саратовской области "Об образовании";</w:t>
      </w:r>
    </w:p>
    <w:bookmarkStart w:id="172" w:name="sub_21429"/>
    <w:bookmarkEnd w:id="171"/>
    <w:p w:rsidR="00000000" w:rsidRDefault="007E1A49">
      <w:r>
        <w:fldChar w:fldCharType="begin"/>
      </w:r>
      <w:r>
        <w:instrText>HYPERLINK "garantF1://9483346.0"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28 июля 2010 года N 116-ЗСО "О внесении изменений в Закон Саратовской области "Об образовании";</w:t>
      </w:r>
    </w:p>
    <w:bookmarkStart w:id="173" w:name="sub_21430"/>
    <w:bookmarkEnd w:id="172"/>
    <w:p w:rsidR="00000000" w:rsidRDefault="007E1A49">
      <w:r>
        <w:fldChar w:fldCharType="begin"/>
      </w:r>
      <w:r>
        <w:instrText>HYPERLINK "garantF1://9487174.17"</w:instrText>
      </w:r>
      <w:r>
        <w:fldChar w:fldCharType="separate"/>
      </w:r>
      <w:r>
        <w:rPr>
          <w:rStyle w:val="a4"/>
        </w:rPr>
        <w:t>абзац восьмой статьи 1</w:t>
      </w:r>
      <w:r>
        <w:fldChar w:fldCharType="end"/>
      </w:r>
      <w:r>
        <w:t xml:space="preserve"> Закона Саратовской </w:t>
      </w:r>
      <w:r>
        <w:t>области от 26 ноября 2010 года N 209-ЗСО "О внесении изменений в некоторые законодательные акты Саратовской области";</w:t>
      </w:r>
    </w:p>
    <w:bookmarkStart w:id="174" w:name="sub_21431"/>
    <w:bookmarkEnd w:id="173"/>
    <w:p w:rsidR="00000000" w:rsidRDefault="007E1A49">
      <w:r>
        <w:fldChar w:fldCharType="begin"/>
      </w:r>
      <w:r>
        <w:instrText>HYPERLINK "garantF1://9488362.0"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24 декабря 2010 года N 239-ЗСО "О внесении изменения в с</w:t>
      </w:r>
      <w:r>
        <w:t>татью 8 Закона Саратовской области "Об образовании";</w:t>
      </w:r>
    </w:p>
    <w:bookmarkStart w:id="175" w:name="sub_21432"/>
    <w:bookmarkEnd w:id="174"/>
    <w:p w:rsidR="00000000" w:rsidRDefault="007E1A49">
      <w:r>
        <w:fldChar w:fldCharType="begin"/>
      </w:r>
      <w:r>
        <w:instrText>HYPERLINK "garantF1://9490280.1"</w:instrText>
      </w:r>
      <w:r>
        <w:fldChar w:fldCharType="separate"/>
      </w:r>
      <w:r>
        <w:rPr>
          <w:rStyle w:val="a4"/>
        </w:rPr>
        <w:t>статья 1</w:t>
      </w:r>
      <w:r>
        <w:fldChar w:fldCharType="end"/>
      </w:r>
      <w:r>
        <w:t xml:space="preserve"> Закона Саратовской области от 24 февраля 2011 года N 15-ЗСО "О внесении изменений в некоторые законодательные акты Саратовской области";</w:t>
      </w:r>
    </w:p>
    <w:bookmarkStart w:id="176" w:name="sub_21433"/>
    <w:bookmarkEnd w:id="175"/>
    <w:p w:rsidR="00000000" w:rsidRDefault="007E1A49">
      <w:r>
        <w:fldChar w:fldCharType="begin"/>
      </w:r>
      <w:r>
        <w:instrText>HYPERLINK "garantF1://9494969.0"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 августа 2011 года N 88-ЗСО "О внесении изменения в статью 5 Закона Саратовской области "Об образовании";</w:t>
      </w:r>
    </w:p>
    <w:bookmarkStart w:id="177" w:name="sub_21434"/>
    <w:bookmarkEnd w:id="176"/>
    <w:p w:rsidR="00000000" w:rsidRDefault="007E1A49">
      <w:r>
        <w:fldChar w:fldCharType="begin"/>
      </w:r>
      <w:r>
        <w:instrText>HYPERLINK "garantF1://9494970.0"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</w:t>
      </w:r>
      <w:r>
        <w:t>области от 3 августа 2011 года N 89-ЗСО "О внесении изменений в Закон Саратовской области "Об образовании";</w:t>
      </w:r>
    </w:p>
    <w:bookmarkStart w:id="178" w:name="sub_21435"/>
    <w:bookmarkEnd w:id="177"/>
    <w:p w:rsidR="00000000" w:rsidRDefault="007E1A49">
      <w:r>
        <w:fldChar w:fldCharType="begin"/>
      </w:r>
      <w:r>
        <w:instrText>HYPERLINK "garantF1://9496312.1"</w:instrText>
      </w:r>
      <w:r>
        <w:fldChar w:fldCharType="separate"/>
      </w:r>
      <w:r>
        <w:rPr>
          <w:rStyle w:val="a4"/>
        </w:rPr>
        <w:t>статья 1</w:t>
      </w:r>
      <w:r>
        <w:fldChar w:fldCharType="end"/>
      </w:r>
      <w:r>
        <w:t xml:space="preserve"> Закона Саратовской области от 27 сентября 2011 года N 108-ЗСО "О внесении изменений в </w:t>
      </w:r>
      <w:r>
        <w:t>отдельные законодательные акты Саратовской области";</w:t>
      </w:r>
    </w:p>
    <w:bookmarkStart w:id="179" w:name="sub_21436"/>
    <w:bookmarkEnd w:id="178"/>
    <w:p w:rsidR="00000000" w:rsidRDefault="007E1A49">
      <w:r>
        <w:fldChar w:fldCharType="begin"/>
      </w:r>
      <w:r>
        <w:instrText>HYPERLINK "garantF1://9498111.0"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25 ноября 2011 года N 176-ЗСО "О внесении изменения в статью 12 Закона Саратовской области "Об образовании";</w:t>
      </w:r>
    </w:p>
    <w:bookmarkStart w:id="180" w:name="sub_21437"/>
    <w:bookmarkEnd w:id="179"/>
    <w:p w:rsidR="00000000" w:rsidRDefault="007E1A49">
      <w:r>
        <w:fldChar w:fldCharType="begin"/>
      </w:r>
      <w:r>
        <w:instrText>HYPERLINK "garantF1://9498746.0"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12 декабря 2011 года N 189-ЗСО "О внесении изменений в Закон Саратовской области "Об образовании";</w:t>
      </w:r>
    </w:p>
    <w:bookmarkStart w:id="181" w:name="sub_21438"/>
    <w:bookmarkEnd w:id="180"/>
    <w:p w:rsidR="00000000" w:rsidRDefault="007E1A49">
      <w:r>
        <w:fldChar w:fldCharType="begin"/>
      </w:r>
      <w:r>
        <w:instrText>HYPERLINK "garantF1://9498759.16"</w:instrText>
      </w:r>
      <w:r>
        <w:fldChar w:fldCharType="separate"/>
      </w:r>
      <w:r>
        <w:rPr>
          <w:rStyle w:val="a4"/>
        </w:rPr>
        <w:t>абзац восьмой статьи 1</w:t>
      </w:r>
      <w:r>
        <w:fldChar w:fldCharType="end"/>
      </w:r>
      <w:r>
        <w:t xml:space="preserve"> Закона </w:t>
      </w:r>
      <w:r>
        <w:t>Саратовской области от 12 декабря 2011 года N 202-ЗСО "О внесении изменений в некоторые законодательные акты Саратовской области";</w:t>
      </w:r>
    </w:p>
    <w:bookmarkStart w:id="182" w:name="sub_21439"/>
    <w:bookmarkEnd w:id="181"/>
    <w:p w:rsidR="00000000" w:rsidRDefault="007E1A49">
      <w:r>
        <w:fldChar w:fldCharType="begin"/>
      </w:r>
      <w:r>
        <w:instrText>HYPERLINK "garantF1://9402738.0"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20 февраля 2012 года N 24-ЗСО "О внесении и</w:t>
      </w:r>
      <w:r>
        <w:t>зменений в Закон Саратовской области "Об образовании";</w:t>
      </w:r>
    </w:p>
    <w:bookmarkStart w:id="183" w:name="sub_21440"/>
    <w:bookmarkEnd w:id="182"/>
    <w:p w:rsidR="00000000" w:rsidRDefault="007E1A49">
      <w:r>
        <w:fldChar w:fldCharType="begin"/>
      </w:r>
      <w:r>
        <w:instrText>HYPERLINK "garantF1://9406616.0"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31 мая 2012 года N 78-ЗСО "О внесении изменения в статью 8 Закона Саратовской области "Об образовании";</w:t>
      </w:r>
    </w:p>
    <w:bookmarkStart w:id="184" w:name="sub_21441"/>
    <w:bookmarkEnd w:id="183"/>
    <w:p w:rsidR="00000000" w:rsidRDefault="007E1A49">
      <w:r>
        <w:fldChar w:fldCharType="begin"/>
      </w:r>
      <w:r>
        <w:instrText>HYPERLINK "garantF1://9406618.1"</w:instrText>
      </w:r>
      <w:r>
        <w:fldChar w:fldCharType="separate"/>
      </w:r>
      <w:r>
        <w:rPr>
          <w:rStyle w:val="a4"/>
        </w:rPr>
        <w:t>статья 1</w:t>
      </w:r>
      <w:r>
        <w:fldChar w:fldCharType="end"/>
      </w:r>
      <w:r>
        <w:t xml:space="preserve"> Закона Саратовской области от 31 мая 2012 года N 80-ЗСО "О внесении изменений в некоторые законодательные акты Саратовской области";</w:t>
      </w:r>
    </w:p>
    <w:bookmarkStart w:id="185" w:name="sub_21442"/>
    <w:bookmarkEnd w:id="184"/>
    <w:p w:rsidR="00000000" w:rsidRDefault="007E1A49">
      <w:r>
        <w:fldChar w:fldCharType="begin"/>
      </w:r>
      <w:r>
        <w:instrText>HYPERLINK "garantF1://9423413.107"</w:instrText>
      </w:r>
      <w:r>
        <w:fldChar w:fldCharType="separate"/>
      </w:r>
      <w:r>
        <w:rPr>
          <w:rStyle w:val="a4"/>
        </w:rPr>
        <w:t>абзац восьмой статьи 1</w:t>
      </w:r>
      <w:r>
        <w:fldChar w:fldCharType="end"/>
      </w:r>
      <w:r>
        <w:t xml:space="preserve"> Закона Саратовской области от 6 декабря 2012 года N 176-ЗСО "О внесении изменений в некоторые законодательные акты Саратовской области";</w:t>
      </w:r>
    </w:p>
    <w:bookmarkStart w:id="186" w:name="sub_21443"/>
    <w:bookmarkEnd w:id="185"/>
    <w:p w:rsidR="00000000" w:rsidRDefault="007E1A49">
      <w:r>
        <w:fldChar w:fldCharType="begin"/>
      </w:r>
      <w:r>
        <w:instrText>HYPERLINK "garantF1://9457239.0"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25 марта 2013 года N 35-ЗСО "О внес</w:t>
      </w:r>
      <w:r>
        <w:t>ении изменений в Закон Саратовской области "Об образовании";</w:t>
      </w:r>
    </w:p>
    <w:bookmarkStart w:id="187" w:name="sub_21444"/>
    <w:bookmarkEnd w:id="186"/>
    <w:p w:rsidR="00000000" w:rsidRDefault="007E1A49">
      <w:r>
        <w:fldChar w:fldCharType="begin"/>
      </w:r>
      <w:r>
        <w:instrText>HYPERLINK "garantF1://9592345.0"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Саратовской области от 24 сентября 2013 года N 148-ЗСО </w:t>
      </w:r>
      <w:r>
        <w:lastRenderedPageBreak/>
        <w:t>"О внесении изменения в статью 9 Закона Саратовской области "Об образовании";</w:t>
      </w:r>
    </w:p>
    <w:bookmarkStart w:id="188" w:name="sub_21445"/>
    <w:bookmarkEnd w:id="187"/>
    <w:p w:rsidR="00000000" w:rsidRDefault="007E1A49">
      <w:r>
        <w:fldChar w:fldCharType="begin"/>
      </w:r>
      <w:r>
        <w:instrText>HYPERLINK "garantF1://9592656.2"</w:instrText>
      </w:r>
      <w:r>
        <w:fldChar w:fldCharType="separate"/>
      </w:r>
      <w:r>
        <w:rPr>
          <w:rStyle w:val="a4"/>
        </w:rPr>
        <w:t>статья 2</w:t>
      </w:r>
      <w:r>
        <w:fldChar w:fldCharType="end"/>
      </w:r>
      <w:r>
        <w:t xml:space="preserve"> Закона Саратовской области от 24 сентября 2013 года N 176-ЗСО "О внесении изменений в некоторые законодательные акты Саратовской области".</w:t>
      </w:r>
    </w:p>
    <w:bookmarkEnd w:id="188"/>
    <w:p w:rsidR="00000000" w:rsidRDefault="007E1A49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7E1A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1A49" w:rsidRDefault="007E1A49">
            <w:pPr>
              <w:pStyle w:val="a9"/>
            </w:pPr>
            <w:r w:rsidRPr="007E1A49">
              <w:t>Губернатор Саратовской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E1A49" w:rsidRDefault="007E1A49">
            <w:pPr>
              <w:pStyle w:val="a7"/>
              <w:jc w:val="right"/>
            </w:pPr>
            <w:r w:rsidRPr="007E1A49">
              <w:t>В.В.Радаев</w:t>
            </w:r>
          </w:p>
        </w:tc>
      </w:tr>
    </w:tbl>
    <w:p w:rsidR="007E1A49" w:rsidRDefault="007E1A49"/>
    <w:sectPr w:rsidR="007E1A4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5C"/>
    <w:rsid w:val="006C4B5C"/>
    <w:rsid w:val="007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B84EADD-35DF-4A9E-98B6-D61081D2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1700.44" TargetMode="External"/><Relationship Id="rId13" Type="http://schemas.openxmlformats.org/officeDocument/2006/relationships/hyperlink" Target="garantF1://17819760.1042" TargetMode="External"/><Relationship Id="rId18" Type="http://schemas.openxmlformats.org/officeDocument/2006/relationships/hyperlink" Target="garantF1://9430777.80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9431700.0" TargetMode="External"/><Relationship Id="rId12" Type="http://schemas.openxmlformats.org/officeDocument/2006/relationships/hyperlink" Target="garantF1://9431700.800" TargetMode="External"/><Relationship Id="rId17" Type="http://schemas.openxmlformats.org/officeDocument/2006/relationships/hyperlink" Target="garantF1://9430777.8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430777.80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191362.0" TargetMode="External"/><Relationship Id="rId11" Type="http://schemas.openxmlformats.org/officeDocument/2006/relationships/hyperlink" Target="garantF1://9561022.100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9430777.801" TargetMode="External"/><Relationship Id="rId10" Type="http://schemas.openxmlformats.org/officeDocument/2006/relationships/hyperlink" Target="garantF1://70191362.108430" TargetMode="External"/><Relationship Id="rId19" Type="http://schemas.openxmlformats.org/officeDocument/2006/relationships/hyperlink" Target="garantF1://9453897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31700.61" TargetMode="External"/><Relationship Id="rId14" Type="http://schemas.openxmlformats.org/officeDocument/2006/relationships/hyperlink" Target="garantF1://95306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6574</Words>
  <Characters>37477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Обком Профсоюз образования</cp:lastModifiedBy>
  <cp:revision>2</cp:revision>
  <dcterms:created xsi:type="dcterms:W3CDTF">2018-05-10T10:58:00Z</dcterms:created>
  <dcterms:modified xsi:type="dcterms:W3CDTF">2018-05-10T10:58:00Z</dcterms:modified>
</cp:coreProperties>
</file>