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566"/>
        <w:gridCol w:w="427"/>
        <w:gridCol w:w="1417"/>
        <w:gridCol w:w="3367"/>
      </w:tblGrid>
      <w:tr w:rsidR="000930F3" w:rsidRPr="003D47A4" w:rsidTr="00541397">
        <w:trPr>
          <w:trHeight w:hRule="exact" w:val="964"/>
          <w:jc w:val="center"/>
        </w:trPr>
        <w:tc>
          <w:tcPr>
            <w:tcW w:w="4644" w:type="dxa"/>
            <w:gridSpan w:val="2"/>
          </w:tcPr>
          <w:p w:rsidR="000930F3" w:rsidRPr="003D47A4" w:rsidRDefault="000930F3" w:rsidP="003D47A4">
            <w:pPr>
              <w:spacing w:after="0" w:line="240" w:lineRule="auto"/>
              <w:jc w:val="right"/>
            </w:pPr>
          </w:p>
        </w:tc>
        <w:tc>
          <w:tcPr>
            <w:tcW w:w="993" w:type="dxa"/>
            <w:gridSpan w:val="2"/>
          </w:tcPr>
          <w:p w:rsidR="000930F3" w:rsidRPr="003D47A4" w:rsidRDefault="00826B44" w:rsidP="003D47A4">
            <w:pPr>
              <w:spacing w:after="0" w:line="240" w:lineRule="auto"/>
              <w:jc w:val="right"/>
            </w:pPr>
            <w:r w:rsidRPr="008276AE">
              <w:rPr>
                <w:noProof/>
                <w:lang w:eastAsia="ru-RU"/>
              </w:rPr>
              <w:drawing>
                <wp:inline distT="0" distB="0" distL="0" distR="0">
                  <wp:extent cx="526415" cy="577850"/>
                  <wp:effectExtent l="0" t="0" r="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:rsidR="000930F3" w:rsidRPr="003D47A4" w:rsidRDefault="000930F3" w:rsidP="00DA00E1">
            <w:pPr>
              <w:jc w:val="center"/>
            </w:pPr>
          </w:p>
        </w:tc>
      </w:tr>
      <w:tr w:rsidR="00463936" w:rsidRPr="00163E5D" w:rsidTr="00541397">
        <w:trPr>
          <w:trHeight w:hRule="exact" w:val="2011"/>
          <w:jc w:val="center"/>
        </w:trPr>
        <w:tc>
          <w:tcPr>
            <w:tcW w:w="10421" w:type="dxa"/>
            <w:gridSpan w:val="6"/>
          </w:tcPr>
          <w:p w:rsidR="00163E5D" w:rsidRPr="00403C4F" w:rsidRDefault="00163E5D" w:rsidP="00163E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403C4F">
              <w:rPr>
                <w:rFonts w:ascii="Times New Roman" w:hAnsi="Times New Roman"/>
                <w:b/>
                <w:sz w:val="21"/>
                <w:szCs w:val="21"/>
              </w:rPr>
              <w:t>ПРОФСОЮЗ РАБОТНИКОВ НАРОДНОГО ОБРАЗОВАНИЯ И НАУКИ РОССИЙСКОЙ ФЕДЕРАЦИИ</w:t>
            </w:r>
          </w:p>
          <w:p w:rsidR="006F6080" w:rsidRDefault="00163E5D" w:rsidP="009B0DA9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007CC">
              <w:rPr>
                <w:rFonts w:ascii="Times New Roman" w:hAnsi="Times New Roman"/>
                <w:b/>
                <w:sz w:val="18"/>
                <w:szCs w:val="20"/>
              </w:rPr>
              <w:t>(ОБЩЕРОССИЙСКИЙ ПРОФСОЮЗ ОБРАЗОВАНИЯ)</w:t>
            </w:r>
          </w:p>
          <w:p w:rsidR="009B0DA9" w:rsidRPr="00163E5D" w:rsidRDefault="009B0DA9" w:rsidP="009B0DA9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825853">
              <w:rPr>
                <w:rFonts w:ascii="Times New Roman" w:hAnsi="Times New Roman"/>
                <w:b/>
                <w:sz w:val="28"/>
                <w:szCs w:val="28"/>
              </w:rPr>
              <w:t>САРАТОВСКАЯ ОБЛАСТНАЯ ОРГАНИЗАЦИЯ</w:t>
            </w:r>
          </w:p>
          <w:p w:rsidR="00163E5D" w:rsidRPr="009B0DA9" w:rsidRDefault="00FB1CFE" w:rsidP="00163E5D">
            <w:pPr>
              <w:pStyle w:val="3"/>
              <w:rPr>
                <w:b w:val="0"/>
                <w:spacing w:val="20"/>
                <w:sz w:val="32"/>
                <w:szCs w:val="32"/>
              </w:rPr>
            </w:pPr>
            <w:r>
              <w:rPr>
                <w:spacing w:val="20"/>
                <w:sz w:val="32"/>
                <w:szCs w:val="32"/>
              </w:rPr>
              <w:t>ПРЕЗИДИУМ</w:t>
            </w:r>
          </w:p>
          <w:p w:rsidR="00463936" w:rsidRPr="0011166A" w:rsidRDefault="003B5296" w:rsidP="009B0DA9">
            <w:pPr>
              <w:pStyle w:val="3"/>
              <w:spacing w:before="120"/>
              <w:rPr>
                <w:sz w:val="36"/>
                <w:szCs w:val="36"/>
              </w:rPr>
            </w:pPr>
            <w:r w:rsidRPr="0011166A">
              <w:rPr>
                <w:sz w:val="36"/>
                <w:szCs w:val="36"/>
              </w:rPr>
              <w:t>ПОСТАНОВЛЕНИЕ</w:t>
            </w:r>
          </w:p>
        </w:tc>
      </w:tr>
      <w:tr w:rsidR="00804EFE" w:rsidRPr="004E514E" w:rsidTr="00541397">
        <w:trPr>
          <w:trHeight w:hRule="exact" w:val="794"/>
          <w:jc w:val="center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804EFE" w:rsidRPr="004E514E" w:rsidRDefault="00804EFE" w:rsidP="00F80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5751B5">
              <w:rPr>
                <w:rFonts w:ascii="Times New Roman" w:hAnsi="Times New Roman"/>
                <w:sz w:val="28"/>
                <w:szCs w:val="28"/>
              </w:rPr>
              <w:t>0</w:t>
            </w:r>
            <w:r w:rsidR="00FB1CFE">
              <w:rPr>
                <w:rFonts w:ascii="Times New Roman" w:hAnsi="Times New Roman"/>
                <w:sz w:val="28"/>
                <w:szCs w:val="28"/>
              </w:rPr>
              <w:t>5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E26BCA">
              <w:rPr>
                <w:rFonts w:ascii="Times New Roman" w:hAnsi="Times New Roman"/>
                <w:sz w:val="28"/>
                <w:szCs w:val="28"/>
              </w:rPr>
              <w:t xml:space="preserve"> февраля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20</w:t>
            </w:r>
            <w:r w:rsidR="00FC1B5B">
              <w:rPr>
                <w:rFonts w:ascii="Times New Roman" w:hAnsi="Times New Roman"/>
                <w:sz w:val="28"/>
                <w:szCs w:val="28"/>
              </w:rPr>
              <w:t>1</w:t>
            </w:r>
            <w:r w:rsidR="00FB1CFE">
              <w:rPr>
                <w:rFonts w:ascii="Times New Roman" w:hAnsi="Times New Roman"/>
                <w:sz w:val="28"/>
                <w:szCs w:val="28"/>
              </w:rPr>
              <w:t>9</w:t>
            </w:r>
            <w:r w:rsidR="00E26B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804EFE" w:rsidRPr="004E514E" w:rsidRDefault="00804EFE" w:rsidP="00F804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:rsidR="00804EFE" w:rsidRPr="004E514E" w:rsidRDefault="00804EFE" w:rsidP="009B0D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9B0DA9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804EFE" w:rsidRPr="004E514E" w:rsidRDefault="00804EFE" w:rsidP="00C927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E26B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9273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CC2D04" w:rsidRPr="004E514E" w:rsidTr="00541397">
        <w:trPr>
          <w:trHeight w:val="680"/>
          <w:jc w:val="center"/>
        </w:trPr>
        <w:tc>
          <w:tcPr>
            <w:tcW w:w="5210" w:type="dxa"/>
            <w:gridSpan w:val="3"/>
          </w:tcPr>
          <w:p w:rsidR="005B1FA7" w:rsidRPr="00812F96" w:rsidRDefault="00C9273F" w:rsidP="005B1FA7">
            <w:pPr>
              <w:tabs>
                <w:tab w:val="left" w:pos="3105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9273F">
              <w:rPr>
                <w:rFonts w:ascii="Times New Roman" w:hAnsi="Times New Roman"/>
                <w:b/>
                <w:bCs/>
                <w:sz w:val="24"/>
              </w:rPr>
              <w:t>Об итогах Года охраны труда, о состоянии охраны труда, здоровья, противопожарной безопасности и производственного травматизма в учреждениях образования в 2018г. и задачах на 2019г.</w:t>
            </w:r>
          </w:p>
          <w:p w:rsidR="005B1FA7" w:rsidRPr="00812F96" w:rsidRDefault="005B1FA7" w:rsidP="005B1F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  <w:p w:rsidR="00CC2D04" w:rsidRPr="004E514E" w:rsidRDefault="005B1FA7" w:rsidP="005B1F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2F96">
              <w:rPr>
                <w:rFonts w:ascii="Times New Roman" w:hAnsi="Times New Roman"/>
                <w:b/>
                <w:bCs/>
                <w:sz w:val="24"/>
              </w:rPr>
              <w:t>Сысуев Д.А., Тимофеев Н.Н.</w:t>
            </w:r>
          </w:p>
        </w:tc>
        <w:tc>
          <w:tcPr>
            <w:tcW w:w="5211" w:type="dxa"/>
            <w:gridSpan w:val="3"/>
          </w:tcPr>
          <w:p w:rsidR="00CC2D04" w:rsidRPr="004E514E" w:rsidRDefault="00CC2D04" w:rsidP="00A37FD6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367D" w:rsidRPr="00990462" w:rsidRDefault="00541397" w:rsidP="005E7156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</w:rPr>
      </w:pPr>
      <w:r w:rsidRPr="005E7156">
        <w:rPr>
          <w:sz w:val="28"/>
        </w:rPr>
        <w:t>Заслушав информацию главного технического инспектора обкома профсоюза работников народного образования и науки, президиум обкома профсоюза отмечает,</w:t>
      </w:r>
      <w:r w:rsidR="001B41BB" w:rsidRPr="001B41BB">
        <w:rPr>
          <w:sz w:val="28"/>
          <w:szCs w:val="28"/>
        </w:rPr>
        <w:t xml:space="preserve"> </w:t>
      </w:r>
      <w:r w:rsidR="001B41BB">
        <w:rPr>
          <w:sz w:val="28"/>
          <w:szCs w:val="28"/>
        </w:rPr>
        <w:t>что</w:t>
      </w:r>
      <w:r w:rsidRPr="005E7156">
        <w:rPr>
          <w:sz w:val="28"/>
        </w:rPr>
        <w:t xml:space="preserve"> </w:t>
      </w:r>
      <w:r w:rsidR="001B41BB">
        <w:rPr>
          <w:sz w:val="28"/>
        </w:rPr>
        <w:t>в 2018 году, при реализации</w:t>
      </w:r>
      <w:r w:rsidR="001B41BB" w:rsidRPr="001B41BB">
        <w:rPr>
          <w:sz w:val="28"/>
          <w:szCs w:val="28"/>
        </w:rPr>
        <w:t xml:space="preserve"> </w:t>
      </w:r>
      <w:r w:rsidR="001B41BB">
        <w:rPr>
          <w:sz w:val="28"/>
          <w:szCs w:val="28"/>
        </w:rPr>
        <w:t xml:space="preserve">областного </w:t>
      </w:r>
      <w:r w:rsidR="001B41BB" w:rsidRPr="005E38EE">
        <w:rPr>
          <w:sz w:val="28"/>
          <w:szCs w:val="28"/>
        </w:rPr>
        <w:t>план</w:t>
      </w:r>
      <w:r w:rsidR="001B41BB">
        <w:rPr>
          <w:sz w:val="28"/>
          <w:szCs w:val="28"/>
        </w:rPr>
        <w:t>а</w:t>
      </w:r>
      <w:r w:rsidR="001B41BB" w:rsidRPr="005E38EE">
        <w:rPr>
          <w:sz w:val="28"/>
          <w:szCs w:val="28"/>
        </w:rPr>
        <w:t xml:space="preserve"> мероприятий Года охраны труда в Профсоюзе</w:t>
      </w:r>
      <w:r w:rsidR="001B41BB" w:rsidRPr="001B41BB">
        <w:rPr>
          <w:sz w:val="28"/>
          <w:szCs w:val="28"/>
        </w:rPr>
        <w:t xml:space="preserve"> </w:t>
      </w:r>
      <w:r w:rsidR="001B41BB">
        <w:rPr>
          <w:sz w:val="28"/>
          <w:szCs w:val="28"/>
        </w:rPr>
        <w:t>принятого</w:t>
      </w:r>
      <w:r w:rsidR="001B41BB" w:rsidRPr="001B41BB">
        <w:rPr>
          <w:sz w:val="28"/>
          <w:szCs w:val="28"/>
        </w:rPr>
        <w:t xml:space="preserve"> </w:t>
      </w:r>
      <w:r w:rsidR="001B41BB">
        <w:rPr>
          <w:sz w:val="28"/>
          <w:szCs w:val="28"/>
        </w:rPr>
        <w:t>постановлением президиума Саратовской областной организации Профсоюза в феврале 2018 года был проведён ряд мероприятий</w:t>
      </w:r>
      <w:r w:rsidR="00990462">
        <w:rPr>
          <w:sz w:val="28"/>
          <w:szCs w:val="28"/>
        </w:rPr>
        <w:t>,</w:t>
      </w:r>
      <w:r w:rsidR="001B41BB">
        <w:rPr>
          <w:sz w:val="28"/>
          <w:szCs w:val="28"/>
        </w:rPr>
        <w:t xml:space="preserve"> направленных </w:t>
      </w:r>
      <w:r w:rsidR="00990462" w:rsidRPr="00990462">
        <w:rPr>
          <w:sz w:val="28"/>
          <w:szCs w:val="28"/>
        </w:rPr>
        <w:t>на совершенствование работы по защите прав членов профсоюза на охрану труда и здоровья</w:t>
      </w:r>
      <w:r w:rsidR="00990462">
        <w:rPr>
          <w:sz w:val="28"/>
          <w:szCs w:val="28"/>
        </w:rPr>
        <w:t>.</w:t>
      </w:r>
    </w:p>
    <w:p w:rsidR="00990462" w:rsidRPr="00990462" w:rsidRDefault="00990462" w:rsidP="00990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информационной поддержки н</w:t>
      </w:r>
      <w:r w:rsidRPr="00990462">
        <w:rPr>
          <w:rFonts w:ascii="Times New Roman" w:hAnsi="Times New Roman"/>
          <w:sz w:val="28"/>
          <w:szCs w:val="28"/>
        </w:rPr>
        <w:t>а сайте областной организации Профсоюза был открыт тематический раздел, посвященный Году охраны труда и нап</w:t>
      </w:r>
      <w:r>
        <w:rPr>
          <w:rFonts w:ascii="Times New Roman" w:hAnsi="Times New Roman"/>
          <w:sz w:val="28"/>
          <w:szCs w:val="28"/>
        </w:rPr>
        <w:t>олнялся актуальными материалами, в</w:t>
      </w:r>
      <w:r w:rsidRPr="00990462">
        <w:rPr>
          <w:rFonts w:ascii="Times New Roman" w:hAnsi="Times New Roman"/>
          <w:sz w:val="28"/>
          <w:szCs w:val="28"/>
        </w:rPr>
        <w:t xml:space="preserve"> областной газете «Просвещенец» в рубрике «Год охраны труда в Профсоюзе» размещались материалы об опыте работы по охране труда местных, первичных организаций Профсоюза.</w:t>
      </w:r>
    </w:p>
    <w:p w:rsidR="00990462" w:rsidRPr="00990462" w:rsidRDefault="00990462" w:rsidP="00990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62">
        <w:rPr>
          <w:rFonts w:ascii="Times New Roman" w:hAnsi="Times New Roman"/>
          <w:sz w:val="28"/>
          <w:szCs w:val="28"/>
        </w:rPr>
        <w:t>В феврале 2018 года был проведён «Мониторинг состояния руководства образовательных учреждений» в котором присутствовали вопросы о состоянии охраны труда и здоровья педагогов, материально-технической базы образовательной организации, финансирования и т.д. Результаты мониторинга использовались при подготовке вопроса на пленум комитета областной организации Профсоюза.</w:t>
      </w:r>
    </w:p>
    <w:p w:rsidR="00E6367D" w:rsidRPr="00990462" w:rsidRDefault="00990462" w:rsidP="00990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62">
        <w:rPr>
          <w:rFonts w:ascii="Times New Roman" w:hAnsi="Times New Roman"/>
          <w:sz w:val="28"/>
          <w:szCs w:val="28"/>
        </w:rPr>
        <w:t xml:space="preserve">3 апреля 2018 года состоялся </w:t>
      </w:r>
      <w:r w:rsidRPr="00990462">
        <w:rPr>
          <w:rFonts w:ascii="Times New Roman" w:hAnsi="Times New Roman"/>
          <w:sz w:val="28"/>
          <w:szCs w:val="28"/>
          <w:lang w:val="en-US"/>
        </w:rPr>
        <w:t>VIII</w:t>
      </w:r>
      <w:r w:rsidRPr="00990462">
        <w:rPr>
          <w:rFonts w:ascii="Times New Roman" w:hAnsi="Times New Roman"/>
          <w:sz w:val="28"/>
          <w:szCs w:val="28"/>
        </w:rPr>
        <w:t xml:space="preserve"> Пленум комитета областной организации</w:t>
      </w:r>
      <w:r w:rsidR="007D580C">
        <w:rPr>
          <w:rFonts w:ascii="Times New Roman" w:hAnsi="Times New Roman"/>
          <w:sz w:val="28"/>
          <w:szCs w:val="28"/>
        </w:rPr>
        <w:t>,</w:t>
      </w:r>
      <w:r w:rsidRPr="00990462">
        <w:rPr>
          <w:rFonts w:ascii="Times New Roman" w:hAnsi="Times New Roman"/>
          <w:sz w:val="28"/>
          <w:szCs w:val="28"/>
        </w:rPr>
        <w:t xml:space="preserve"> основным вопросом на котором</w:t>
      </w:r>
      <w:r w:rsidR="007D580C">
        <w:rPr>
          <w:rFonts w:ascii="Times New Roman" w:hAnsi="Times New Roman"/>
          <w:sz w:val="28"/>
          <w:szCs w:val="28"/>
        </w:rPr>
        <w:t xml:space="preserve"> было обсуждение</w:t>
      </w:r>
      <w:r w:rsidRPr="00990462">
        <w:rPr>
          <w:rFonts w:ascii="Times New Roman" w:hAnsi="Times New Roman"/>
          <w:sz w:val="28"/>
          <w:szCs w:val="28"/>
        </w:rPr>
        <w:t xml:space="preserve"> состояни</w:t>
      </w:r>
      <w:r w:rsidR="007D580C">
        <w:rPr>
          <w:rFonts w:ascii="Times New Roman" w:hAnsi="Times New Roman"/>
          <w:sz w:val="28"/>
          <w:szCs w:val="28"/>
        </w:rPr>
        <w:t>я</w:t>
      </w:r>
      <w:r w:rsidRPr="00990462">
        <w:rPr>
          <w:rFonts w:ascii="Times New Roman" w:hAnsi="Times New Roman"/>
          <w:sz w:val="28"/>
          <w:szCs w:val="28"/>
        </w:rPr>
        <w:t xml:space="preserve"> условий охраны труда и здоровья в образовательных организациях области.</w:t>
      </w:r>
      <w:r>
        <w:rPr>
          <w:rFonts w:ascii="Times New Roman" w:hAnsi="Times New Roman"/>
          <w:sz w:val="28"/>
          <w:szCs w:val="28"/>
        </w:rPr>
        <w:t xml:space="preserve"> По итогам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990462">
        <w:rPr>
          <w:rFonts w:ascii="Times New Roman" w:hAnsi="Times New Roman"/>
          <w:sz w:val="28"/>
          <w:szCs w:val="28"/>
        </w:rPr>
        <w:t xml:space="preserve"> Пленума </w:t>
      </w:r>
      <w:r>
        <w:rPr>
          <w:rFonts w:ascii="Times New Roman" w:hAnsi="Times New Roman"/>
          <w:sz w:val="28"/>
          <w:szCs w:val="28"/>
        </w:rPr>
        <w:t>в</w:t>
      </w:r>
      <w:r w:rsidR="00E6367D" w:rsidRPr="00990462">
        <w:rPr>
          <w:rFonts w:ascii="Times New Roman" w:hAnsi="Times New Roman"/>
          <w:sz w:val="28"/>
          <w:szCs w:val="28"/>
        </w:rPr>
        <w:t xml:space="preserve"> Саратовской области развернулась реализация проекта «Совершенствование условий труда, системы управления охраной труда и здоровья работников», в рамках которого проводятся занятия Профсоюзной школы руководителей. В 2018 году прошло 15 семинаров, на </w:t>
      </w:r>
      <w:r w:rsidR="00E6367D" w:rsidRPr="00990462">
        <w:rPr>
          <w:rFonts w:ascii="Times New Roman" w:hAnsi="Times New Roman"/>
          <w:sz w:val="28"/>
          <w:szCs w:val="28"/>
        </w:rPr>
        <w:lastRenderedPageBreak/>
        <w:t>которых присутствовало около 600 руководителей и специалистов по охране труда. Работа по данному проекту продолжится в 2019 году.</w:t>
      </w:r>
    </w:p>
    <w:p w:rsidR="00E6367D" w:rsidRPr="00990462" w:rsidRDefault="00E6367D" w:rsidP="00990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62">
        <w:rPr>
          <w:rFonts w:ascii="Times New Roman" w:hAnsi="Times New Roman"/>
          <w:sz w:val="28"/>
          <w:szCs w:val="28"/>
        </w:rPr>
        <w:t>Областная организация выходила в министерство образования области с предложением об активизации в образовательных организациях области работы по разработке положений о системе управления охраной труда. В результате в муниципальные органы управления образования совместное письмом министерства образования области и областной организации Профсоюза были направлены Примерные положения о системе управления охраной труда, разработанные Общероссийским Профсоюзом образования.</w:t>
      </w:r>
    </w:p>
    <w:p w:rsidR="00E6367D" w:rsidRPr="00990462" w:rsidRDefault="00E6367D" w:rsidP="009904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462">
        <w:rPr>
          <w:rFonts w:ascii="Times New Roman" w:hAnsi="Times New Roman"/>
          <w:sz w:val="28"/>
          <w:szCs w:val="28"/>
        </w:rPr>
        <w:t xml:space="preserve">Накануне Всемирного дня охраны труда, 26 апреля, в областной организации «Общероссийского Профсоюза образования» состоялся семинар внештатных технических инспекторов труда районных, городских и приравненных к ним первичных организаций Профсоюза. </w:t>
      </w:r>
    </w:p>
    <w:p w:rsidR="00E6367D" w:rsidRPr="009D369A" w:rsidRDefault="00E6367D" w:rsidP="00E6367D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69A">
        <w:rPr>
          <w:rFonts w:ascii="Times New Roman" w:hAnsi="Times New Roman"/>
          <w:sz w:val="28"/>
          <w:szCs w:val="28"/>
        </w:rPr>
        <w:t xml:space="preserve">В рамках данного семинара прошёл областной конкурс на звание «Лучший внештатный технический инспектор труда». </w:t>
      </w:r>
      <w:r w:rsidR="00880C66">
        <w:rPr>
          <w:rFonts w:ascii="Times New Roman" w:hAnsi="Times New Roman"/>
          <w:sz w:val="28"/>
          <w:szCs w:val="28"/>
        </w:rPr>
        <w:t>В</w:t>
      </w:r>
      <w:r w:rsidRPr="009D369A">
        <w:rPr>
          <w:rFonts w:ascii="Times New Roman" w:hAnsi="Times New Roman"/>
          <w:sz w:val="28"/>
          <w:szCs w:val="28"/>
        </w:rPr>
        <w:t xml:space="preserve"> виде онлайн-тестирования прошёл конкурс на звание «Лучший уполномоченный по охране труда профкома образовательного учреждения». Участники должны были за 20 минут ответить на 15 вопросов.</w:t>
      </w:r>
    </w:p>
    <w:p w:rsidR="00E6367D" w:rsidRPr="009D369A" w:rsidRDefault="00E6367D" w:rsidP="00990462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69A">
        <w:rPr>
          <w:rFonts w:ascii="Times New Roman" w:hAnsi="Times New Roman"/>
          <w:sz w:val="28"/>
          <w:szCs w:val="28"/>
        </w:rPr>
        <w:t xml:space="preserve">В соответствии с постановлением ЦС Профсоюза от 7 декабря 2017 г. № 4-3 «О состоянии условий и охраны труда в образовательных организациях», постановлением комитета Саратовской областной организации Профсоюза от 3 апреля 2018 г. №8 «О состоянии условий, охраны труда и здоровья работников и обучающихся в образовательных организациях области» в Саратовской области в период с июня по сентябрь 2018 года проводилась </w:t>
      </w:r>
      <w:proofErr w:type="spellStart"/>
      <w:r w:rsidRPr="009D369A">
        <w:rPr>
          <w:rFonts w:ascii="Times New Roman" w:hAnsi="Times New Roman"/>
          <w:sz w:val="28"/>
          <w:szCs w:val="28"/>
        </w:rPr>
        <w:t>общепрофсоюзная</w:t>
      </w:r>
      <w:proofErr w:type="spellEnd"/>
      <w:r w:rsidRPr="009D369A">
        <w:rPr>
          <w:rFonts w:ascii="Times New Roman" w:hAnsi="Times New Roman"/>
          <w:sz w:val="28"/>
          <w:szCs w:val="28"/>
        </w:rPr>
        <w:t xml:space="preserve"> тематическая проверка по осуществлению контроля за безопасной и эксплуатацией зданий и сооружений образовательных организаций.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369A">
        <w:rPr>
          <w:rFonts w:ascii="Times New Roman" w:hAnsi="Times New Roman"/>
          <w:sz w:val="28"/>
          <w:szCs w:val="28"/>
        </w:rPr>
        <w:t xml:space="preserve">В проведении </w:t>
      </w:r>
      <w:proofErr w:type="spellStart"/>
      <w:r w:rsidRPr="009D369A">
        <w:rPr>
          <w:rFonts w:ascii="Times New Roman" w:hAnsi="Times New Roman"/>
          <w:sz w:val="28"/>
          <w:szCs w:val="28"/>
        </w:rPr>
        <w:t>общепрофсоюзной</w:t>
      </w:r>
      <w:proofErr w:type="spellEnd"/>
      <w:r w:rsidRPr="009D369A">
        <w:rPr>
          <w:rFonts w:ascii="Times New Roman" w:hAnsi="Times New Roman"/>
          <w:sz w:val="28"/>
          <w:szCs w:val="28"/>
        </w:rPr>
        <w:t xml:space="preserve"> проверки приняли участие 23 местных организаций Профсоюза. Обследование было проведено в 1</w:t>
      </w:r>
      <w:r w:rsidR="00990462">
        <w:rPr>
          <w:rFonts w:ascii="Times New Roman" w:hAnsi="Times New Roman"/>
          <w:sz w:val="28"/>
          <w:szCs w:val="28"/>
        </w:rPr>
        <w:t> </w:t>
      </w:r>
      <w:r w:rsidRPr="009D369A">
        <w:rPr>
          <w:rFonts w:ascii="Times New Roman" w:hAnsi="Times New Roman"/>
          <w:sz w:val="28"/>
          <w:szCs w:val="28"/>
        </w:rPr>
        <w:t>044 зданиях образовательных организаций.</w:t>
      </w:r>
      <w:r>
        <w:rPr>
          <w:rFonts w:ascii="Times New Roman" w:hAnsi="Times New Roman"/>
          <w:sz w:val="28"/>
          <w:szCs w:val="28"/>
        </w:rPr>
        <w:t xml:space="preserve"> Информация об итогах проверки была своевременно направлена в ЦС Профсоюза.</w:t>
      </w:r>
    </w:p>
    <w:p w:rsidR="00E6367D" w:rsidRDefault="00E6367D" w:rsidP="00880C66">
      <w:pPr>
        <w:pStyle w:val="af0"/>
        <w:spacing w:after="0" w:line="240" w:lineRule="auto"/>
        <w:ind w:left="0" w:firstLine="709"/>
        <w:jc w:val="both"/>
        <w:rPr>
          <w:sz w:val="28"/>
        </w:rPr>
      </w:pPr>
      <w:r w:rsidRPr="008D2B9B">
        <w:rPr>
          <w:rFonts w:ascii="Times New Roman" w:hAnsi="Times New Roman"/>
          <w:sz w:val="28"/>
          <w:szCs w:val="28"/>
        </w:rPr>
        <w:t xml:space="preserve">По итогам «Года охраны труда в Профсоюзе» </w:t>
      </w:r>
      <w:r>
        <w:rPr>
          <w:rFonts w:ascii="Times New Roman" w:hAnsi="Times New Roman"/>
          <w:sz w:val="28"/>
          <w:szCs w:val="28"/>
        </w:rPr>
        <w:t xml:space="preserve">в декабре 2018 года </w:t>
      </w:r>
      <w:r w:rsidRPr="008D2B9B">
        <w:rPr>
          <w:rFonts w:ascii="Times New Roman" w:hAnsi="Times New Roman"/>
          <w:sz w:val="28"/>
          <w:szCs w:val="28"/>
        </w:rPr>
        <w:t xml:space="preserve">комитет Саратовской областной организации «Общероссийского Профсоюза образования» проводил </w:t>
      </w:r>
      <w:r>
        <w:rPr>
          <w:rFonts w:ascii="Times New Roman" w:hAnsi="Times New Roman"/>
          <w:sz w:val="28"/>
          <w:szCs w:val="28"/>
        </w:rPr>
        <w:t>онлайн-</w:t>
      </w:r>
      <w:r w:rsidRPr="008D2B9B">
        <w:rPr>
          <w:rFonts w:ascii="Times New Roman" w:hAnsi="Times New Roman"/>
          <w:sz w:val="28"/>
          <w:szCs w:val="28"/>
        </w:rPr>
        <w:t>опрос «Отдельные вопросы охраны труда в образовательных организациях Саратовской области». Мониторинг проводи</w:t>
      </w:r>
      <w:r>
        <w:rPr>
          <w:rFonts w:ascii="Times New Roman" w:hAnsi="Times New Roman"/>
          <w:sz w:val="28"/>
          <w:szCs w:val="28"/>
        </w:rPr>
        <w:t>л</w:t>
      </w:r>
      <w:r w:rsidRPr="008D2B9B">
        <w:rPr>
          <w:rFonts w:ascii="Times New Roman" w:hAnsi="Times New Roman"/>
          <w:sz w:val="28"/>
          <w:szCs w:val="28"/>
        </w:rPr>
        <w:t>ся в образовательных организациях (школах, дошкольных учреждениях, учреждениях дополнительного образования, профессиональных образовательных организациях), подведомственных региональным и муниципальным органам, осуществляющим управление в сфере образования.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="00880C66">
        <w:rPr>
          <w:rFonts w:ascii="Times New Roman" w:hAnsi="Times New Roman"/>
          <w:sz w:val="28"/>
          <w:szCs w:val="28"/>
        </w:rPr>
        <w:t xml:space="preserve">Он показал, что </w:t>
      </w:r>
      <w:r w:rsidR="00880C66" w:rsidRPr="00880C66">
        <w:rPr>
          <w:rFonts w:ascii="Times New Roman" w:hAnsi="Times New Roman"/>
          <w:sz w:val="28"/>
          <w:szCs w:val="28"/>
        </w:rPr>
        <w:t>в образовательных организациях области на конец 2018 года процедуру специальной оценки условий труда про</w:t>
      </w:r>
      <w:r w:rsidR="00880C66">
        <w:rPr>
          <w:rFonts w:ascii="Times New Roman" w:hAnsi="Times New Roman"/>
          <w:sz w:val="28"/>
          <w:szCs w:val="28"/>
        </w:rPr>
        <w:t xml:space="preserve">шли более 83% всех рабочих мест, </w:t>
      </w:r>
      <w:r w:rsidR="00880C66" w:rsidRPr="00880C66">
        <w:rPr>
          <w:rFonts w:ascii="Times New Roman" w:hAnsi="Times New Roman"/>
          <w:sz w:val="28"/>
          <w:szCs w:val="28"/>
        </w:rPr>
        <w:t>более 92% образовательных организаций области разработали и внедряют с</w:t>
      </w:r>
      <w:r w:rsidR="00880C66">
        <w:rPr>
          <w:rFonts w:ascii="Times New Roman" w:hAnsi="Times New Roman"/>
          <w:sz w:val="28"/>
          <w:szCs w:val="28"/>
        </w:rPr>
        <w:t>истему управления охраной труда, при этом только 33% используют Примерные положения о СУОТ разработанные Профсоюзом.</w:t>
      </w:r>
    </w:p>
    <w:p w:rsidR="00541397" w:rsidRPr="005E7156" w:rsidRDefault="00990462" w:rsidP="005E7156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В течение 2018 года </w:t>
      </w:r>
      <w:r w:rsidR="00541397" w:rsidRPr="005E7156">
        <w:rPr>
          <w:sz w:val="28"/>
        </w:rPr>
        <w:t>органами управления образованием, администрацией образовательных учреждений и профсоюзными организациями предприн</w:t>
      </w:r>
      <w:r>
        <w:rPr>
          <w:sz w:val="28"/>
        </w:rPr>
        <w:t>имались</w:t>
      </w:r>
      <w:r w:rsidR="00541397" w:rsidRPr="005E7156">
        <w:rPr>
          <w:sz w:val="28"/>
        </w:rPr>
        <w:t xml:space="preserve"> меры, направленные на обеспечение здоровых и безопасных условий труда и учебно-воспитательного процесса.</w:t>
      </w:r>
    </w:p>
    <w:p w:rsidR="005751B5" w:rsidRPr="005751B5" w:rsidRDefault="005751B5" w:rsidP="005751B5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1B5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по улучшению условий и охраны труда, сохранению здоровья работников, приведению образовательных учреждений в </w:t>
      </w:r>
      <w:proofErr w:type="spellStart"/>
      <w:r w:rsidRPr="005751B5">
        <w:rPr>
          <w:rFonts w:ascii="Times New Roman" w:eastAsia="Times New Roman" w:hAnsi="Times New Roman"/>
          <w:sz w:val="28"/>
          <w:szCs w:val="28"/>
          <w:lang w:eastAsia="ru-RU"/>
        </w:rPr>
        <w:t>пожаробезопасное</w:t>
      </w:r>
      <w:proofErr w:type="spellEnd"/>
      <w:r w:rsidRPr="005751B5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состояние осуществлялась в рамках реализации государственной политики в области охраны труда</w:t>
      </w:r>
      <w:r w:rsidR="00FB1CF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751B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Трудовым кодексом РФ.</w:t>
      </w:r>
    </w:p>
    <w:p w:rsidR="005751B5" w:rsidRDefault="005751B5" w:rsidP="005751B5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1B5">
        <w:rPr>
          <w:rFonts w:ascii="Times New Roman" w:eastAsia="Times New Roman" w:hAnsi="Times New Roman"/>
          <w:sz w:val="28"/>
          <w:szCs w:val="28"/>
          <w:lang w:eastAsia="ru-RU"/>
        </w:rPr>
        <w:t>Затраты на мероприятия по охране труда в 201</w:t>
      </w:r>
      <w:r w:rsidR="00FB1CF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751B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составили более </w:t>
      </w:r>
      <w:r w:rsidR="00826B44">
        <w:rPr>
          <w:rFonts w:ascii="Times New Roman" w:eastAsia="Times New Roman" w:hAnsi="Times New Roman"/>
          <w:sz w:val="28"/>
          <w:szCs w:val="28"/>
          <w:lang w:eastAsia="ru-RU"/>
        </w:rPr>
        <w:t>335</w:t>
      </w:r>
      <w:r w:rsidRPr="005751B5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руб.</w:t>
      </w:r>
    </w:p>
    <w:p w:rsidR="00CC0E4E" w:rsidRDefault="005751B5" w:rsidP="00FC18B8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</w:rPr>
      </w:pPr>
      <w:r w:rsidRPr="00FC18B8">
        <w:rPr>
          <w:sz w:val="28"/>
        </w:rPr>
        <w:t xml:space="preserve">Из указанных средств </w:t>
      </w:r>
      <w:r w:rsidR="00622603">
        <w:rPr>
          <w:sz w:val="28"/>
        </w:rPr>
        <w:t>9 577,8</w:t>
      </w:r>
      <w:r w:rsidRPr="00FC18B8">
        <w:rPr>
          <w:sz w:val="28"/>
        </w:rPr>
        <w:t xml:space="preserve"> тыс. руб. было направлено проведение специальной оценки условий труда на </w:t>
      </w:r>
      <w:r w:rsidR="00622603">
        <w:rPr>
          <w:sz w:val="28"/>
        </w:rPr>
        <w:t>16 642</w:t>
      </w:r>
      <w:r w:rsidRPr="00FC18B8">
        <w:rPr>
          <w:sz w:val="28"/>
        </w:rPr>
        <w:t xml:space="preserve"> рабочих местах</w:t>
      </w:r>
      <w:r w:rsidR="005B1FA7">
        <w:rPr>
          <w:sz w:val="28"/>
        </w:rPr>
        <w:t>;</w:t>
      </w:r>
      <w:r w:rsidRPr="00FC18B8">
        <w:rPr>
          <w:sz w:val="28"/>
        </w:rPr>
        <w:t xml:space="preserve"> на приобретение спецодежды, </w:t>
      </w:r>
      <w:proofErr w:type="spellStart"/>
      <w:r w:rsidRPr="00FC18B8">
        <w:rPr>
          <w:sz w:val="28"/>
        </w:rPr>
        <w:t>спецобуви</w:t>
      </w:r>
      <w:proofErr w:type="spellEnd"/>
      <w:r w:rsidRPr="00FC18B8">
        <w:rPr>
          <w:sz w:val="28"/>
        </w:rPr>
        <w:t xml:space="preserve"> и др. СИЗ потрачено </w:t>
      </w:r>
      <w:r w:rsidR="00622603">
        <w:rPr>
          <w:sz w:val="28"/>
        </w:rPr>
        <w:t>3 175,4</w:t>
      </w:r>
      <w:r w:rsidRPr="00FC18B8">
        <w:rPr>
          <w:sz w:val="28"/>
        </w:rPr>
        <w:t xml:space="preserve"> тыс. рублей, на проведение медицинских осмотров работников образовательных организаций израсходовано </w:t>
      </w:r>
      <w:r w:rsidR="00622603">
        <w:rPr>
          <w:sz w:val="28"/>
        </w:rPr>
        <w:t>60 545,1</w:t>
      </w:r>
      <w:r w:rsidRPr="00FC18B8">
        <w:rPr>
          <w:sz w:val="28"/>
        </w:rPr>
        <w:t xml:space="preserve"> тыс. руб., за </w:t>
      </w:r>
      <w:r w:rsidR="00622603">
        <w:rPr>
          <w:sz w:val="28"/>
        </w:rPr>
        <w:t>4 315,4</w:t>
      </w:r>
      <w:r w:rsidRPr="00FC18B8">
        <w:rPr>
          <w:sz w:val="28"/>
        </w:rPr>
        <w:t xml:space="preserve"> тыс. рублей в аккредитованных организациях было проведено обучение </w:t>
      </w:r>
      <w:r w:rsidR="00622603">
        <w:rPr>
          <w:sz w:val="28"/>
        </w:rPr>
        <w:t>2 006</w:t>
      </w:r>
      <w:r w:rsidRPr="00FC18B8">
        <w:rPr>
          <w:sz w:val="28"/>
        </w:rPr>
        <w:t xml:space="preserve"> руководителей, членов комиссий по охране туда, уполномоченных профсоюзных комитетов по охране труда.</w:t>
      </w:r>
      <w:r w:rsidR="00CC0E4E" w:rsidRPr="00FC18B8">
        <w:rPr>
          <w:sz w:val="28"/>
        </w:rPr>
        <w:t xml:space="preserve"> </w:t>
      </w:r>
    </w:p>
    <w:p w:rsidR="0014627A" w:rsidRPr="00FC18B8" w:rsidRDefault="0014627A" w:rsidP="00FC18B8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</w:rPr>
      </w:pPr>
      <w:r>
        <w:rPr>
          <w:sz w:val="28"/>
        </w:rPr>
        <w:t>В</w:t>
      </w:r>
      <w:r w:rsidRPr="0014627A">
        <w:rPr>
          <w:sz w:val="28"/>
        </w:rPr>
        <w:t xml:space="preserve"> 2018 году удалось улучшить ситуацию с оплатой медицинских осмотров работников образовательных организаций (в отдельных районах возврат происходит по решению суда, а в отдельных – средства заложили в муниципальные бюджеты)</w:t>
      </w:r>
      <w:r>
        <w:rPr>
          <w:sz w:val="28"/>
        </w:rPr>
        <w:t>.</w:t>
      </w:r>
    </w:p>
    <w:p w:rsidR="0058144D" w:rsidRDefault="0058144D" w:rsidP="0058144D">
      <w:pPr>
        <w:pStyle w:val="25"/>
        <w:shd w:val="clear" w:color="auto" w:fill="auto"/>
        <w:spacing w:before="0" w:after="0" w:line="322" w:lineRule="exact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</w:t>
      </w:r>
      <w:r w:rsidRPr="007E3D7C">
        <w:rPr>
          <w:sz w:val="28"/>
          <w:szCs w:val="28"/>
        </w:rPr>
        <w:t xml:space="preserve"> 201</w:t>
      </w:r>
      <w:r w:rsidR="00622603">
        <w:rPr>
          <w:sz w:val="28"/>
          <w:szCs w:val="28"/>
        </w:rPr>
        <w:t>8</w:t>
      </w:r>
      <w:r w:rsidRPr="007E3D7C">
        <w:rPr>
          <w:sz w:val="28"/>
          <w:szCs w:val="28"/>
        </w:rPr>
        <w:t xml:space="preserve"> году </w:t>
      </w:r>
      <w:r w:rsidR="00622603">
        <w:rPr>
          <w:sz w:val="28"/>
          <w:szCs w:val="28"/>
        </w:rPr>
        <w:t>103</w:t>
      </w:r>
      <w:r w:rsidRPr="007E3D7C">
        <w:rPr>
          <w:sz w:val="28"/>
          <w:szCs w:val="28"/>
        </w:rPr>
        <w:t xml:space="preserve"> </w:t>
      </w:r>
      <w:r w:rsidR="00622603">
        <w:rPr>
          <w:sz w:val="28"/>
          <w:szCs w:val="28"/>
        </w:rPr>
        <w:t>образовательных организаций</w:t>
      </w:r>
      <w:r w:rsidRPr="007E3D7C">
        <w:rPr>
          <w:sz w:val="28"/>
          <w:szCs w:val="28"/>
        </w:rPr>
        <w:t xml:space="preserve"> воспользовались правом на возврат 20% страховых взносов в ФСС на </w:t>
      </w:r>
      <w:r w:rsidR="00622603">
        <w:rPr>
          <w:sz w:val="28"/>
          <w:szCs w:val="28"/>
        </w:rPr>
        <w:t>1 853,4</w:t>
      </w:r>
      <w:r w:rsidRPr="007E3D7C">
        <w:rPr>
          <w:sz w:val="28"/>
          <w:szCs w:val="28"/>
        </w:rPr>
        <w:t xml:space="preserve"> тыс. рублей. Это </w:t>
      </w:r>
      <w:r w:rsidR="00990462">
        <w:rPr>
          <w:sz w:val="28"/>
          <w:szCs w:val="28"/>
        </w:rPr>
        <w:t>89</w:t>
      </w:r>
      <w:r w:rsidRPr="007E3D7C">
        <w:rPr>
          <w:sz w:val="28"/>
          <w:szCs w:val="28"/>
        </w:rPr>
        <w:t xml:space="preserve"> учреждений г. Саратова – </w:t>
      </w:r>
      <w:r w:rsidR="000B4186">
        <w:rPr>
          <w:sz w:val="28"/>
          <w:szCs w:val="28"/>
        </w:rPr>
        <w:t>851</w:t>
      </w:r>
      <w:r w:rsidRPr="007E3D7C">
        <w:rPr>
          <w:sz w:val="28"/>
          <w:szCs w:val="28"/>
        </w:rPr>
        <w:t xml:space="preserve"> тыс. руб., </w:t>
      </w:r>
      <w:r w:rsidRPr="007E3D7C">
        <w:rPr>
          <w:iCs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«Саратовский государственный технический университет имени Гагарина Ю.А.»</w:t>
      </w:r>
      <w:r>
        <w:rPr>
          <w:iCs/>
          <w:sz w:val="28"/>
          <w:szCs w:val="28"/>
        </w:rPr>
        <w:t xml:space="preserve"> </w:t>
      </w:r>
      <w:r w:rsidRPr="007E3D7C">
        <w:rPr>
          <w:iCs/>
          <w:sz w:val="28"/>
          <w:szCs w:val="28"/>
        </w:rPr>
        <w:t xml:space="preserve">- </w:t>
      </w:r>
      <w:r w:rsidR="00E27F71">
        <w:rPr>
          <w:iCs/>
          <w:sz w:val="28"/>
          <w:szCs w:val="28"/>
        </w:rPr>
        <w:t>182</w:t>
      </w:r>
      <w:r w:rsidRPr="007E3D7C">
        <w:rPr>
          <w:iCs/>
          <w:sz w:val="28"/>
          <w:szCs w:val="28"/>
        </w:rPr>
        <w:t xml:space="preserve"> тыс. руб.,</w:t>
      </w:r>
      <w:r w:rsidRPr="00501FB0">
        <w:t xml:space="preserve"> </w:t>
      </w:r>
      <w:r w:rsidRPr="007E3D7C">
        <w:rPr>
          <w:bCs/>
          <w:iCs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"Саратовская государственная юридическая академия" – 1</w:t>
      </w:r>
      <w:r>
        <w:rPr>
          <w:bCs/>
          <w:iCs/>
          <w:sz w:val="28"/>
          <w:szCs w:val="28"/>
        </w:rPr>
        <w:t>40</w:t>
      </w:r>
      <w:r w:rsidRPr="007E3D7C">
        <w:rPr>
          <w:bCs/>
          <w:iCs/>
          <w:sz w:val="28"/>
          <w:szCs w:val="28"/>
        </w:rPr>
        <w:t xml:space="preserve"> тыс. руб., </w:t>
      </w:r>
      <w:r w:rsidR="00E27F71" w:rsidRPr="00E27F71">
        <w:rPr>
          <w:bCs/>
          <w:iCs/>
          <w:sz w:val="28"/>
          <w:szCs w:val="28"/>
        </w:rPr>
        <w:t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</w:t>
      </w:r>
      <w:r w:rsidR="00E27F71">
        <w:rPr>
          <w:bCs/>
          <w:iCs/>
          <w:sz w:val="28"/>
          <w:szCs w:val="28"/>
        </w:rPr>
        <w:t xml:space="preserve"> </w:t>
      </w:r>
      <w:r w:rsidR="00E27F71" w:rsidRPr="007E3D7C">
        <w:rPr>
          <w:bCs/>
          <w:iCs/>
          <w:sz w:val="28"/>
          <w:szCs w:val="28"/>
        </w:rPr>
        <w:t>–</w:t>
      </w:r>
      <w:r w:rsidR="00E27F71">
        <w:rPr>
          <w:bCs/>
          <w:iCs/>
          <w:sz w:val="28"/>
          <w:szCs w:val="28"/>
        </w:rPr>
        <w:t xml:space="preserve"> 302 тыс. руб.</w:t>
      </w:r>
      <w:r>
        <w:rPr>
          <w:bCs/>
          <w:iCs/>
          <w:sz w:val="28"/>
          <w:szCs w:val="28"/>
        </w:rPr>
        <w:t xml:space="preserve"> и другие</w:t>
      </w:r>
      <w:r w:rsidRPr="007E3D7C">
        <w:rPr>
          <w:bCs/>
          <w:iCs/>
          <w:sz w:val="28"/>
          <w:szCs w:val="28"/>
        </w:rPr>
        <w:t>.</w:t>
      </w:r>
    </w:p>
    <w:p w:rsidR="00427D3F" w:rsidRPr="00294CA6" w:rsidRDefault="00427D3F" w:rsidP="00427D3F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</w:rPr>
      </w:pPr>
      <w:r w:rsidRPr="000D5580">
        <w:rPr>
          <w:sz w:val="28"/>
          <w:szCs w:val="28"/>
        </w:rPr>
        <w:t>Ряд учреждений не смогли воспользоваться правом на возврат 20% сумм страховых взносов из ФСС и использования их на охрану труда в связи с тем, что на момент подачи заявления у страхователя име</w:t>
      </w:r>
      <w:r>
        <w:rPr>
          <w:sz w:val="28"/>
          <w:szCs w:val="28"/>
        </w:rPr>
        <w:t>лась</w:t>
      </w:r>
      <w:r w:rsidRPr="000D5580">
        <w:rPr>
          <w:sz w:val="28"/>
          <w:szCs w:val="28"/>
        </w:rPr>
        <w:t xml:space="preserve"> непогашенн</w:t>
      </w:r>
      <w:r>
        <w:rPr>
          <w:sz w:val="28"/>
          <w:szCs w:val="28"/>
        </w:rPr>
        <w:t>ая</w:t>
      </w:r>
      <w:r w:rsidRPr="000D5580">
        <w:rPr>
          <w:sz w:val="28"/>
          <w:szCs w:val="28"/>
        </w:rPr>
        <w:t xml:space="preserve"> задолженность перед ФСС, которая гасится к концу календарного года.</w:t>
      </w:r>
    </w:p>
    <w:p w:rsidR="005751B5" w:rsidRPr="00BF534B" w:rsidRDefault="005751B5" w:rsidP="005751B5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</w:rPr>
      </w:pPr>
      <w:r w:rsidRPr="008E3159">
        <w:rPr>
          <w:sz w:val="28"/>
          <w:szCs w:val="28"/>
        </w:rPr>
        <w:t>В настоящее время в области нет аварийных общеобразовательных учреждений, 100% школ имеют лицензии на осуществление образовательной деятельности</w:t>
      </w:r>
    </w:p>
    <w:p w:rsidR="00880C66" w:rsidRDefault="00880C66" w:rsidP="00575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C66">
        <w:rPr>
          <w:rFonts w:ascii="Times New Roman" w:eastAsia="Times New Roman" w:hAnsi="Times New Roman"/>
          <w:sz w:val="28"/>
          <w:szCs w:val="28"/>
          <w:lang w:eastAsia="ru-RU"/>
        </w:rPr>
        <w:t>С 1 сентября 2018 года введены дополнительно 1925 мест</w:t>
      </w:r>
      <w:r w:rsidR="00A21D9E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общеобразовательных организациях</w:t>
      </w:r>
      <w:r w:rsidRPr="00880C66">
        <w:rPr>
          <w:rFonts w:ascii="Times New Roman" w:eastAsia="Times New Roman" w:hAnsi="Times New Roman"/>
          <w:sz w:val="28"/>
          <w:szCs w:val="28"/>
          <w:lang w:eastAsia="ru-RU"/>
        </w:rPr>
        <w:t xml:space="preserve">: второе здание Гимназии № 7 г. Саратова </w:t>
      </w:r>
      <w:r w:rsidRPr="00880C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 825 мест, в микрорайоне </w:t>
      </w:r>
      <w:proofErr w:type="spellStart"/>
      <w:r w:rsidRPr="00880C66">
        <w:rPr>
          <w:rFonts w:ascii="Times New Roman" w:eastAsia="Times New Roman" w:hAnsi="Times New Roman"/>
          <w:sz w:val="28"/>
          <w:szCs w:val="28"/>
          <w:lang w:eastAsia="ru-RU"/>
        </w:rPr>
        <w:t>Шурова</w:t>
      </w:r>
      <w:proofErr w:type="spellEnd"/>
      <w:r w:rsidRPr="00880C6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Гора г. Энгельса на 1100 мест, переоборудованное под школу помещ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на 300 мест в г. Энгельсе.</w:t>
      </w:r>
    </w:p>
    <w:p w:rsidR="005751B5" w:rsidRPr="005751B5" w:rsidRDefault="005751B5" w:rsidP="005751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51B5">
        <w:rPr>
          <w:rFonts w:ascii="Times New Roman" w:eastAsia="Times New Roman" w:hAnsi="Times New Roman"/>
          <w:sz w:val="28"/>
          <w:szCs w:val="28"/>
          <w:lang w:eastAsia="ar-SA"/>
        </w:rPr>
        <w:t>Во всех образовательных учреждениях Саратовской области заключены коллективные договоры с обязательным наличием в них раздела «Охрана труда».</w:t>
      </w:r>
    </w:p>
    <w:p w:rsidR="005751B5" w:rsidRPr="005751B5" w:rsidRDefault="005751B5" w:rsidP="005751B5">
      <w:pPr>
        <w:tabs>
          <w:tab w:val="left" w:pos="310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51B5">
        <w:rPr>
          <w:rFonts w:ascii="Times New Roman" w:eastAsia="Times New Roman" w:hAnsi="Times New Roman"/>
          <w:sz w:val="28"/>
          <w:szCs w:val="28"/>
          <w:lang w:eastAsia="ar-SA"/>
        </w:rPr>
        <w:t xml:space="preserve">Вопросы охраны труда </w:t>
      </w:r>
      <w:r w:rsidR="00880C66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FA3C4B">
        <w:rPr>
          <w:rFonts w:ascii="Times New Roman" w:eastAsia="Times New Roman" w:hAnsi="Times New Roman"/>
          <w:sz w:val="28"/>
          <w:szCs w:val="28"/>
          <w:lang w:eastAsia="ar-SA"/>
        </w:rPr>
        <w:t xml:space="preserve"> раза заслушивались</w:t>
      </w:r>
      <w:r w:rsidRPr="005751B5">
        <w:rPr>
          <w:rFonts w:ascii="Times New Roman" w:eastAsia="Times New Roman" w:hAnsi="Times New Roman"/>
          <w:sz w:val="28"/>
          <w:szCs w:val="28"/>
          <w:lang w:eastAsia="ar-SA"/>
        </w:rPr>
        <w:t xml:space="preserve"> на заседаниях президиума областной организации Профсоюза</w:t>
      </w:r>
      <w:r w:rsidR="00FA3C4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80C66" w:rsidRDefault="00880C66" w:rsidP="0058144D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80C66">
        <w:rPr>
          <w:rFonts w:ascii="Times New Roman" w:eastAsia="Times New Roman" w:hAnsi="Times New Roman"/>
          <w:sz w:val="28"/>
          <w:szCs w:val="28"/>
          <w:lang w:eastAsia="ar-SA"/>
        </w:rPr>
        <w:t>Вопросы охраны труда рассматривались на проходившем с 3 по 5 апреля в санатории «Волжские дали», в рамках школы профсоюзного актива, обучении председателей местных организаций и председателей первичных профсоюзных организаций вузов.</w:t>
      </w:r>
    </w:p>
    <w:p w:rsidR="0058144D" w:rsidRPr="005751B5" w:rsidRDefault="0058144D" w:rsidP="0058144D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1B5">
        <w:rPr>
          <w:rFonts w:ascii="Times New Roman" w:eastAsia="Times New Roman" w:hAnsi="Times New Roman"/>
          <w:sz w:val="28"/>
          <w:szCs w:val="28"/>
          <w:lang w:eastAsia="ru-RU"/>
        </w:rPr>
        <w:t>Ежегодно в Саратовской области проходит Неделя безопасности, посвященная Всемирному дню охраны труда - 28 апреля.</w:t>
      </w:r>
    </w:p>
    <w:p w:rsidR="0058144D" w:rsidRDefault="0058144D" w:rsidP="0058144D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1B5">
        <w:rPr>
          <w:rFonts w:ascii="Times New Roman" w:eastAsia="Times New Roman" w:hAnsi="Times New Roman"/>
          <w:sz w:val="28"/>
          <w:szCs w:val="28"/>
          <w:lang w:eastAsia="ru-RU"/>
        </w:rPr>
        <w:t>Во время ее проведения работники системы образования обмениваются опытом по созданию здоровых и безопасных условий труда, обсуждают вопросы обеспечения необходимых санитарно-бытовых условий, отмечают лучших специалистов в области охраны труда.</w:t>
      </w:r>
    </w:p>
    <w:p w:rsidR="0058144D" w:rsidRDefault="00805DCF" w:rsidP="00C07638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DCF">
        <w:rPr>
          <w:rFonts w:ascii="Times New Roman" w:eastAsia="Times New Roman" w:hAnsi="Times New Roman"/>
          <w:sz w:val="28"/>
          <w:szCs w:val="28"/>
          <w:lang w:eastAsia="ru-RU"/>
        </w:rPr>
        <w:t>Для организации работы внештатных технических инспекторов труда, уполномоченных по охране труда профсоюзных комитетов образовательных организаций комитет областной организации Профсоюза поддерживает в актуальном состоянии нормативн</w:t>
      </w:r>
      <w:r w:rsidR="00403BBC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Pr="00805DCF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</w:t>
      </w:r>
      <w:r w:rsidR="00403BBC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805DC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охране труда. Ссылка на банк документов размещена на официальном сайте Саратовской областной организации Профсоюза.</w:t>
      </w:r>
    </w:p>
    <w:p w:rsidR="00A21D9E" w:rsidRDefault="00A21D9E" w:rsidP="00CC0E4E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</w:rPr>
      </w:pPr>
      <w:r w:rsidRPr="00A21D9E">
        <w:rPr>
          <w:sz w:val="28"/>
          <w:szCs w:val="28"/>
        </w:rPr>
        <w:t xml:space="preserve">В 2018 году был проведён областной смотр-конкурс на лучшего специалиста по охране труда и лучшую образовательную организацию по охране труда и пожарной безопасности в 2018 году. В финальном этапе приняли участие двадцать пять образовательных организаций области. </w:t>
      </w:r>
      <w:r>
        <w:rPr>
          <w:sz w:val="28"/>
          <w:szCs w:val="28"/>
        </w:rPr>
        <w:t>Итоги смотра-конкурса были подведены с</w:t>
      </w:r>
      <w:r w:rsidRPr="00A21D9E">
        <w:rPr>
          <w:sz w:val="28"/>
          <w:szCs w:val="28"/>
        </w:rPr>
        <w:t>овместным приказом министерства образования Саратовской области, Главного управления МЧС России по Саратовской области, Саратовской областной организации Профессионального союза работников народного образования и науки Российской Федерац</w:t>
      </w:r>
      <w:r>
        <w:rPr>
          <w:sz w:val="28"/>
          <w:szCs w:val="28"/>
        </w:rPr>
        <w:t>ии от 26.10.2018 г. №2226/663/9.</w:t>
      </w:r>
    </w:p>
    <w:p w:rsidR="00CC0E4E" w:rsidRPr="005E7156" w:rsidRDefault="00CC0E4E" w:rsidP="00CC0E4E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</w:rPr>
      </w:pPr>
      <w:r w:rsidRPr="00DC7855">
        <w:rPr>
          <w:sz w:val="28"/>
          <w:szCs w:val="28"/>
        </w:rPr>
        <w:t>В 201</w:t>
      </w:r>
      <w:r w:rsidR="00A21D9E">
        <w:rPr>
          <w:sz w:val="28"/>
          <w:szCs w:val="28"/>
        </w:rPr>
        <w:t>8</w:t>
      </w:r>
      <w:r w:rsidRPr="00DC7855">
        <w:rPr>
          <w:sz w:val="28"/>
          <w:szCs w:val="28"/>
        </w:rPr>
        <w:t xml:space="preserve"> году проведена работа по оздоровлению работников</w:t>
      </w:r>
      <w:r>
        <w:rPr>
          <w:sz w:val="28"/>
        </w:rPr>
        <w:t xml:space="preserve"> образования и их детей. Всеми видами оздоровительных мероприятий охвачено</w:t>
      </w:r>
      <w:r w:rsidR="00517146">
        <w:rPr>
          <w:sz w:val="28"/>
        </w:rPr>
        <w:t xml:space="preserve"> </w:t>
      </w:r>
      <w:r w:rsidR="00517146">
        <w:t xml:space="preserve">более </w:t>
      </w:r>
      <w:r w:rsidR="005948A2">
        <w:t>21 274</w:t>
      </w:r>
      <w:r w:rsidR="00FB2E0F">
        <w:rPr>
          <w:sz w:val="28"/>
        </w:rPr>
        <w:t xml:space="preserve"> членов Профсоюза</w:t>
      </w:r>
      <w:r w:rsidR="00A21D9E">
        <w:rPr>
          <w:sz w:val="28"/>
        </w:rPr>
        <w:t xml:space="preserve"> </w:t>
      </w:r>
      <w:r w:rsidR="00517146">
        <w:rPr>
          <w:sz w:val="28"/>
        </w:rPr>
        <w:t>и</w:t>
      </w:r>
      <w:r>
        <w:rPr>
          <w:sz w:val="28"/>
        </w:rPr>
        <w:t xml:space="preserve"> </w:t>
      </w:r>
      <w:r w:rsidR="005948A2">
        <w:rPr>
          <w:sz w:val="28"/>
        </w:rPr>
        <w:t>9 559</w:t>
      </w:r>
      <w:r w:rsidR="00A21D9E">
        <w:rPr>
          <w:sz w:val="28"/>
        </w:rPr>
        <w:t xml:space="preserve"> д</w:t>
      </w:r>
      <w:r>
        <w:rPr>
          <w:sz w:val="28"/>
        </w:rPr>
        <w:t xml:space="preserve">етей работников образования. </w:t>
      </w:r>
      <w:r>
        <w:rPr>
          <w:sz w:val="28"/>
          <w:szCs w:val="28"/>
        </w:rPr>
        <w:t>Большое внимание оздоровлению уделяется в профсоюзных организац</w:t>
      </w:r>
      <w:r w:rsidR="00FA3C4B">
        <w:rPr>
          <w:sz w:val="28"/>
          <w:szCs w:val="28"/>
        </w:rPr>
        <w:t xml:space="preserve">иях </w:t>
      </w:r>
      <w:proofErr w:type="spellStart"/>
      <w:r w:rsidR="005948A2" w:rsidRPr="005948A2">
        <w:rPr>
          <w:sz w:val="28"/>
          <w:szCs w:val="28"/>
        </w:rPr>
        <w:t>г.Саратова</w:t>
      </w:r>
      <w:proofErr w:type="spellEnd"/>
      <w:r w:rsidR="005948A2" w:rsidRPr="005948A2">
        <w:rPr>
          <w:sz w:val="28"/>
          <w:szCs w:val="28"/>
        </w:rPr>
        <w:t xml:space="preserve">, </w:t>
      </w:r>
      <w:proofErr w:type="spellStart"/>
      <w:r w:rsidR="005948A2" w:rsidRPr="005948A2">
        <w:rPr>
          <w:sz w:val="28"/>
          <w:szCs w:val="28"/>
        </w:rPr>
        <w:t>Энгельсского</w:t>
      </w:r>
      <w:proofErr w:type="spellEnd"/>
      <w:r w:rsidR="005948A2" w:rsidRPr="005948A2">
        <w:rPr>
          <w:sz w:val="28"/>
          <w:szCs w:val="28"/>
        </w:rPr>
        <w:t xml:space="preserve">, </w:t>
      </w:r>
      <w:proofErr w:type="spellStart"/>
      <w:r w:rsidR="005948A2" w:rsidRPr="005948A2">
        <w:rPr>
          <w:sz w:val="28"/>
          <w:szCs w:val="28"/>
        </w:rPr>
        <w:t>Балаковского</w:t>
      </w:r>
      <w:proofErr w:type="spellEnd"/>
      <w:r w:rsidR="005948A2" w:rsidRPr="005948A2">
        <w:rPr>
          <w:sz w:val="28"/>
          <w:szCs w:val="28"/>
        </w:rPr>
        <w:t xml:space="preserve">, </w:t>
      </w:r>
      <w:proofErr w:type="spellStart"/>
      <w:r w:rsidR="005948A2" w:rsidRPr="005948A2">
        <w:rPr>
          <w:sz w:val="28"/>
          <w:szCs w:val="28"/>
        </w:rPr>
        <w:t>Марксовского</w:t>
      </w:r>
      <w:proofErr w:type="spellEnd"/>
      <w:r w:rsidR="005948A2" w:rsidRPr="005948A2">
        <w:rPr>
          <w:sz w:val="28"/>
          <w:szCs w:val="28"/>
        </w:rPr>
        <w:t xml:space="preserve">, </w:t>
      </w:r>
      <w:proofErr w:type="spellStart"/>
      <w:r w:rsidR="005948A2" w:rsidRPr="005948A2">
        <w:rPr>
          <w:sz w:val="28"/>
          <w:szCs w:val="28"/>
        </w:rPr>
        <w:t>Ивантеевского</w:t>
      </w:r>
      <w:proofErr w:type="spellEnd"/>
      <w:r w:rsidR="005948A2" w:rsidRPr="005948A2">
        <w:rPr>
          <w:sz w:val="28"/>
          <w:szCs w:val="28"/>
        </w:rPr>
        <w:t xml:space="preserve">, Красноармейского, </w:t>
      </w:r>
      <w:proofErr w:type="spellStart"/>
      <w:r w:rsidR="005948A2" w:rsidRPr="005948A2">
        <w:rPr>
          <w:sz w:val="28"/>
          <w:szCs w:val="28"/>
        </w:rPr>
        <w:t>Новобурасского</w:t>
      </w:r>
      <w:proofErr w:type="spellEnd"/>
      <w:r w:rsidR="005948A2" w:rsidRPr="005948A2">
        <w:rPr>
          <w:sz w:val="28"/>
          <w:szCs w:val="28"/>
        </w:rPr>
        <w:t xml:space="preserve">, </w:t>
      </w:r>
      <w:proofErr w:type="spellStart"/>
      <w:r w:rsidR="005948A2" w:rsidRPr="005948A2">
        <w:rPr>
          <w:sz w:val="28"/>
          <w:szCs w:val="28"/>
        </w:rPr>
        <w:t>Вольского</w:t>
      </w:r>
      <w:proofErr w:type="spellEnd"/>
      <w:r w:rsidR="005948A2" w:rsidRPr="005948A2">
        <w:rPr>
          <w:sz w:val="28"/>
          <w:szCs w:val="28"/>
        </w:rPr>
        <w:t xml:space="preserve">,  Калининского, Петровского </w:t>
      </w:r>
      <w:proofErr w:type="spellStart"/>
      <w:r w:rsidR="005948A2" w:rsidRPr="005948A2">
        <w:rPr>
          <w:sz w:val="28"/>
          <w:szCs w:val="28"/>
        </w:rPr>
        <w:t>Ершовского</w:t>
      </w:r>
      <w:proofErr w:type="spellEnd"/>
      <w:r w:rsidR="005948A2" w:rsidRPr="005948A2">
        <w:rPr>
          <w:sz w:val="28"/>
          <w:szCs w:val="28"/>
        </w:rPr>
        <w:t xml:space="preserve">, </w:t>
      </w:r>
      <w:proofErr w:type="spellStart"/>
      <w:r w:rsidR="005948A2" w:rsidRPr="005948A2">
        <w:rPr>
          <w:sz w:val="28"/>
          <w:szCs w:val="28"/>
        </w:rPr>
        <w:t>Краснокутского</w:t>
      </w:r>
      <w:proofErr w:type="spellEnd"/>
      <w:r w:rsidR="005948A2" w:rsidRPr="005948A2">
        <w:rPr>
          <w:sz w:val="28"/>
          <w:szCs w:val="28"/>
        </w:rPr>
        <w:t xml:space="preserve">, </w:t>
      </w:r>
      <w:proofErr w:type="spellStart"/>
      <w:r w:rsidR="005948A2" w:rsidRPr="005948A2">
        <w:rPr>
          <w:sz w:val="28"/>
          <w:szCs w:val="28"/>
        </w:rPr>
        <w:t>Перелюбского</w:t>
      </w:r>
      <w:proofErr w:type="spellEnd"/>
      <w:r w:rsidR="005948A2" w:rsidRPr="005948A2">
        <w:rPr>
          <w:sz w:val="28"/>
          <w:szCs w:val="28"/>
        </w:rPr>
        <w:t xml:space="preserve"> районов, профсоюзных организаций студентов и работников Саратовского государственного технического университета имени Гагарина Ю.А., Саратовского государственного университета </w:t>
      </w:r>
      <w:proofErr w:type="spellStart"/>
      <w:r w:rsidR="005948A2" w:rsidRPr="005948A2">
        <w:rPr>
          <w:sz w:val="28"/>
          <w:szCs w:val="28"/>
        </w:rPr>
        <w:t>им.Н.Г.Чернышевского</w:t>
      </w:r>
      <w:proofErr w:type="spellEnd"/>
      <w:r w:rsidR="005948A2" w:rsidRPr="005948A2">
        <w:rPr>
          <w:sz w:val="28"/>
          <w:szCs w:val="28"/>
        </w:rPr>
        <w:t xml:space="preserve">, Саратовской государственной юридической академии, Поволжского колледжа технологии </w:t>
      </w:r>
      <w:r w:rsidR="005948A2" w:rsidRPr="005948A2">
        <w:rPr>
          <w:sz w:val="28"/>
          <w:szCs w:val="28"/>
        </w:rPr>
        <w:lastRenderedPageBreak/>
        <w:t xml:space="preserve">и менеджмента, </w:t>
      </w:r>
      <w:proofErr w:type="spellStart"/>
      <w:r w:rsidR="005948A2" w:rsidRPr="005948A2">
        <w:rPr>
          <w:sz w:val="28"/>
          <w:szCs w:val="28"/>
        </w:rPr>
        <w:t>Энгельсского</w:t>
      </w:r>
      <w:proofErr w:type="spellEnd"/>
      <w:r w:rsidR="005948A2" w:rsidRPr="005948A2">
        <w:rPr>
          <w:sz w:val="28"/>
          <w:szCs w:val="28"/>
        </w:rPr>
        <w:t xml:space="preserve"> механико-технологического техникума, Саратовского областного химико-технологического техникума</w:t>
      </w:r>
      <w:r>
        <w:rPr>
          <w:sz w:val="28"/>
          <w:szCs w:val="28"/>
        </w:rPr>
        <w:t xml:space="preserve">. </w:t>
      </w:r>
    </w:p>
    <w:p w:rsidR="00FC18B8" w:rsidRPr="005751B5" w:rsidRDefault="00FC18B8" w:rsidP="00FC18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751B5">
        <w:rPr>
          <w:rFonts w:ascii="Times New Roman" w:eastAsia="Times New Roman" w:hAnsi="Times New Roman"/>
          <w:sz w:val="28"/>
          <w:szCs w:val="28"/>
          <w:lang w:eastAsia="ar-SA"/>
        </w:rPr>
        <w:t>В соответствии с Трудовым Кодексом РФ профсоюзы осуществляют контроль за соблюдением прав и законных интересов работников в области охраны труда и здоровья.</w:t>
      </w:r>
    </w:p>
    <w:p w:rsidR="00805DCF" w:rsidRPr="00805DCF" w:rsidRDefault="00805DCF" w:rsidP="00805D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5DCF">
        <w:rPr>
          <w:rFonts w:ascii="Times New Roman" w:eastAsia="Times New Roman" w:hAnsi="Times New Roman"/>
          <w:sz w:val="28"/>
          <w:szCs w:val="28"/>
          <w:lang w:eastAsia="ar-SA"/>
        </w:rPr>
        <w:t>Во всех районных и городских, и приравненных к ним первичных, организациях Профсоюза работников народного образования и науки РФ Саратовской области избраны 54 внештатных технических инспекторов труда.</w:t>
      </w:r>
    </w:p>
    <w:p w:rsidR="00805DCF" w:rsidRPr="00805DCF" w:rsidRDefault="00805DCF" w:rsidP="00805D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5DCF">
        <w:rPr>
          <w:rFonts w:ascii="Times New Roman" w:eastAsia="Times New Roman" w:hAnsi="Times New Roman"/>
          <w:sz w:val="28"/>
          <w:szCs w:val="28"/>
          <w:lang w:eastAsia="ar-SA"/>
        </w:rPr>
        <w:t xml:space="preserve">В подавляющем большинстве образовательных учреждений Саратовской области избрано </w:t>
      </w:r>
      <w:r w:rsidR="00A21D9E">
        <w:rPr>
          <w:rFonts w:ascii="Times New Roman" w:eastAsia="Times New Roman" w:hAnsi="Times New Roman"/>
          <w:sz w:val="28"/>
          <w:szCs w:val="28"/>
          <w:lang w:eastAsia="ar-SA"/>
        </w:rPr>
        <w:t>1802</w:t>
      </w:r>
      <w:r w:rsidRPr="00805DCF">
        <w:rPr>
          <w:rFonts w:ascii="Times New Roman" w:eastAsia="Times New Roman" w:hAnsi="Times New Roman"/>
          <w:sz w:val="28"/>
          <w:szCs w:val="28"/>
          <w:lang w:eastAsia="ar-SA"/>
        </w:rPr>
        <w:t xml:space="preserve"> уполномоченных профсоюзных комитетов по охране труда. Организовано систематическое обучение уполномоченных профсоюзных комитетов силами внештатной технической инспекции.</w:t>
      </w:r>
    </w:p>
    <w:p w:rsidR="00805DCF" w:rsidRPr="00805DCF" w:rsidRDefault="00805DCF" w:rsidP="00805DCF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5DCF">
        <w:rPr>
          <w:rFonts w:ascii="Times New Roman" w:eastAsia="Times New Roman" w:hAnsi="Times New Roman"/>
          <w:sz w:val="28"/>
          <w:szCs w:val="28"/>
          <w:lang w:eastAsia="ru-RU"/>
        </w:rPr>
        <w:t>Главным техническим инспектором, внештатными техническими инспекторами в 201</w:t>
      </w:r>
      <w:r w:rsidR="00A21D9E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05D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проведено </w:t>
      </w:r>
      <w:r w:rsidR="005948A2">
        <w:rPr>
          <w:rFonts w:ascii="Times New Roman" w:eastAsia="Times New Roman" w:hAnsi="Times New Roman"/>
          <w:sz w:val="28"/>
          <w:szCs w:val="28"/>
          <w:lang w:eastAsia="ru-RU"/>
        </w:rPr>
        <w:t>727</w:t>
      </w:r>
      <w:r w:rsidRPr="00805DCF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обследования состояния охраны труда и рабочих мест, выдано </w:t>
      </w:r>
      <w:r w:rsidR="005948A2">
        <w:rPr>
          <w:rFonts w:ascii="Times New Roman" w:eastAsia="Times New Roman" w:hAnsi="Times New Roman"/>
          <w:sz w:val="28"/>
          <w:szCs w:val="28"/>
          <w:lang w:eastAsia="ru-RU"/>
        </w:rPr>
        <w:t>372</w:t>
      </w:r>
      <w:r w:rsidRPr="00805D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представления. Уполномоченные профсоюзных комитетов по охране труда в 201</w:t>
      </w:r>
      <w:r w:rsidR="005948A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05D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провели 18</w:t>
      </w:r>
      <w:r w:rsidR="005948A2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Pr="00805DCF">
        <w:rPr>
          <w:rFonts w:ascii="Times New Roman" w:eastAsia="Times New Roman" w:hAnsi="Times New Roman"/>
          <w:sz w:val="28"/>
          <w:szCs w:val="28"/>
          <w:lang w:eastAsia="ru-RU"/>
        </w:rPr>
        <w:t xml:space="preserve"> обследований образовательных учреждений, выявлено 8</w:t>
      </w:r>
      <w:r w:rsidR="005948A2">
        <w:rPr>
          <w:rFonts w:ascii="Times New Roman" w:eastAsia="Times New Roman" w:hAnsi="Times New Roman"/>
          <w:sz w:val="28"/>
          <w:szCs w:val="28"/>
          <w:lang w:eastAsia="ru-RU"/>
        </w:rPr>
        <w:t>89</w:t>
      </w:r>
      <w:r w:rsidRPr="00805DCF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нарушений, выдано </w:t>
      </w:r>
      <w:r w:rsidR="005948A2">
        <w:rPr>
          <w:rFonts w:ascii="Times New Roman" w:eastAsia="Times New Roman" w:hAnsi="Times New Roman"/>
          <w:sz w:val="28"/>
          <w:szCs w:val="28"/>
          <w:lang w:eastAsia="ru-RU"/>
        </w:rPr>
        <w:t>342</w:t>
      </w:r>
      <w:r w:rsidRPr="00805DC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представления.</w:t>
      </w:r>
    </w:p>
    <w:p w:rsidR="00116A2E" w:rsidRPr="005E7156" w:rsidRDefault="00116A2E" w:rsidP="00116A2E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</w:rPr>
      </w:pPr>
      <w:r w:rsidRPr="005E7156">
        <w:rPr>
          <w:sz w:val="28"/>
        </w:rPr>
        <w:t>Вместе с тем, в вопросах улучшения условий и охраны труда, сохранения здоровья работников, противопожарной безопасности и производственного травматизма в учреждениях образования области имеют место существенные недостатки.</w:t>
      </w:r>
    </w:p>
    <w:p w:rsidR="00805DCF" w:rsidRPr="00805DCF" w:rsidRDefault="00805DCF" w:rsidP="00805DCF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5DCF">
        <w:rPr>
          <w:rFonts w:ascii="Times New Roman" w:eastAsia="Times New Roman" w:hAnsi="Times New Roman"/>
          <w:sz w:val="28"/>
          <w:szCs w:val="28"/>
        </w:rPr>
        <w:t>В 201</w:t>
      </w:r>
      <w:r w:rsidR="005948A2">
        <w:rPr>
          <w:rFonts w:ascii="Times New Roman" w:eastAsia="Times New Roman" w:hAnsi="Times New Roman"/>
          <w:sz w:val="28"/>
          <w:szCs w:val="28"/>
        </w:rPr>
        <w:t>8</w:t>
      </w:r>
      <w:r w:rsidRPr="00805DCF">
        <w:rPr>
          <w:rFonts w:ascii="Times New Roman" w:eastAsia="Times New Roman" w:hAnsi="Times New Roman"/>
          <w:sz w:val="28"/>
          <w:szCs w:val="28"/>
        </w:rPr>
        <w:t xml:space="preserve"> году зафиксировано 1</w:t>
      </w:r>
      <w:r w:rsidR="005948A2">
        <w:rPr>
          <w:rFonts w:ascii="Times New Roman" w:eastAsia="Times New Roman" w:hAnsi="Times New Roman"/>
          <w:sz w:val="28"/>
          <w:szCs w:val="28"/>
        </w:rPr>
        <w:t>0</w:t>
      </w:r>
      <w:r w:rsidRPr="00805DCF">
        <w:rPr>
          <w:rFonts w:ascii="Times New Roman" w:eastAsia="Times New Roman" w:hAnsi="Times New Roman"/>
          <w:sz w:val="28"/>
          <w:szCs w:val="28"/>
        </w:rPr>
        <w:t xml:space="preserve"> травм (в 201</w:t>
      </w:r>
      <w:r w:rsidR="005948A2">
        <w:rPr>
          <w:rFonts w:ascii="Times New Roman" w:eastAsia="Times New Roman" w:hAnsi="Times New Roman"/>
          <w:sz w:val="28"/>
          <w:szCs w:val="28"/>
        </w:rPr>
        <w:t>7</w:t>
      </w:r>
      <w:r w:rsidRPr="00805DCF">
        <w:rPr>
          <w:rFonts w:ascii="Times New Roman" w:eastAsia="Times New Roman" w:hAnsi="Times New Roman"/>
          <w:sz w:val="28"/>
          <w:szCs w:val="28"/>
        </w:rPr>
        <w:t xml:space="preserve"> год – </w:t>
      </w:r>
      <w:r w:rsidR="005948A2">
        <w:rPr>
          <w:rFonts w:ascii="Times New Roman" w:eastAsia="Times New Roman" w:hAnsi="Times New Roman"/>
          <w:sz w:val="28"/>
          <w:szCs w:val="28"/>
        </w:rPr>
        <w:t>12</w:t>
      </w:r>
      <w:r w:rsidRPr="00805DCF">
        <w:rPr>
          <w:rFonts w:ascii="Times New Roman" w:eastAsia="Times New Roman" w:hAnsi="Times New Roman"/>
          <w:sz w:val="28"/>
          <w:szCs w:val="28"/>
        </w:rPr>
        <w:t>), полученных на производстве работниками учреждений образования.</w:t>
      </w:r>
      <w:r w:rsidRPr="00805DCF">
        <w:rPr>
          <w:rFonts w:ascii="Times New Roman CYR" w:eastAsia="Times New Roman" w:hAnsi="Times New Roman CYR" w:cs="Times New Roman CYR"/>
          <w:sz w:val="28"/>
          <w:szCs w:val="28"/>
        </w:rPr>
        <w:t xml:space="preserve"> Из них </w:t>
      </w:r>
      <w:r w:rsidR="005948A2">
        <w:rPr>
          <w:rFonts w:ascii="Times New Roman CYR" w:eastAsia="Times New Roman" w:hAnsi="Times New Roman CYR" w:cs="Times New Roman CYR"/>
          <w:sz w:val="28"/>
          <w:szCs w:val="28"/>
        </w:rPr>
        <w:t>3 случая</w:t>
      </w:r>
      <w:r w:rsidRPr="00805DCF">
        <w:rPr>
          <w:rFonts w:ascii="Times New Roman CYR" w:eastAsia="Times New Roman" w:hAnsi="Times New Roman CYR" w:cs="Times New Roman CYR"/>
          <w:sz w:val="28"/>
          <w:szCs w:val="28"/>
        </w:rPr>
        <w:t xml:space="preserve"> – тяжелы</w:t>
      </w:r>
      <w:r w:rsidR="005948A2">
        <w:rPr>
          <w:rFonts w:ascii="Times New Roman CYR" w:eastAsia="Times New Roman" w:hAnsi="Times New Roman CYR" w:cs="Times New Roman CYR"/>
          <w:sz w:val="28"/>
          <w:szCs w:val="28"/>
        </w:rPr>
        <w:t>х</w:t>
      </w:r>
      <w:r w:rsidRPr="00805DC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05DCF" w:rsidRDefault="00805DCF" w:rsidP="00805DCF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05DCF">
        <w:rPr>
          <w:rFonts w:ascii="Times New Roman" w:eastAsia="Times New Roman" w:hAnsi="Times New Roman"/>
          <w:sz w:val="28"/>
          <w:szCs w:val="28"/>
          <w:lang w:eastAsia="ar-SA"/>
        </w:rPr>
        <w:t xml:space="preserve">Травмы получены работниками </w:t>
      </w:r>
      <w:r w:rsidR="005948A2">
        <w:rPr>
          <w:rFonts w:ascii="Times New Roman" w:eastAsia="Times New Roman" w:hAnsi="Times New Roman"/>
          <w:sz w:val="28"/>
          <w:szCs w:val="28"/>
          <w:lang w:eastAsia="ar-SA"/>
        </w:rPr>
        <w:t>Базарно-</w:t>
      </w:r>
      <w:proofErr w:type="spellStart"/>
      <w:r w:rsidR="005948A2">
        <w:rPr>
          <w:rFonts w:ascii="Times New Roman" w:eastAsia="Times New Roman" w:hAnsi="Times New Roman"/>
          <w:sz w:val="28"/>
          <w:szCs w:val="28"/>
          <w:lang w:eastAsia="ar-SA"/>
        </w:rPr>
        <w:t>Карабулакского</w:t>
      </w:r>
      <w:proofErr w:type="spellEnd"/>
      <w:r w:rsidRPr="00805DCF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– </w:t>
      </w:r>
      <w:r w:rsidR="005948A2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Pr="00805DCF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805DCF">
        <w:rPr>
          <w:rFonts w:ascii="Times New Roman" w:eastAsia="Times New Roman" w:hAnsi="Times New Roman"/>
          <w:sz w:val="28"/>
          <w:szCs w:val="28"/>
          <w:lang w:eastAsia="ar-SA"/>
        </w:rPr>
        <w:t>Вольского</w:t>
      </w:r>
      <w:proofErr w:type="spellEnd"/>
      <w:r w:rsidRPr="00805DCF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 – </w:t>
      </w:r>
      <w:r w:rsidR="005948A2">
        <w:rPr>
          <w:rFonts w:ascii="Times New Roman" w:eastAsia="Times New Roman" w:hAnsi="Times New Roman"/>
          <w:sz w:val="28"/>
          <w:szCs w:val="28"/>
          <w:lang w:eastAsia="ar-SA"/>
        </w:rPr>
        <w:t>2</w:t>
      </w:r>
      <w:r w:rsidRPr="00805DCF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proofErr w:type="spellStart"/>
      <w:r w:rsidR="0014627A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Энгельсского</w:t>
      </w:r>
      <w:proofErr w:type="spellEnd"/>
      <w:r w:rsidR="0014627A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</w:t>
      </w:r>
      <w:r w:rsidRPr="00805DCF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района </w:t>
      </w:r>
      <w:r w:rsidRPr="00805DCF">
        <w:rPr>
          <w:rFonts w:ascii="Times New Roman" w:eastAsia="Times New Roman" w:hAnsi="Times New Roman"/>
          <w:sz w:val="28"/>
          <w:szCs w:val="28"/>
          <w:lang w:eastAsia="ar-SA"/>
        </w:rPr>
        <w:t>–</w:t>
      </w:r>
      <w:r w:rsidRPr="00805DCF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 1, г. Саратова – </w:t>
      </w:r>
      <w:r w:rsidR="0014627A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>5</w:t>
      </w:r>
      <w:r w:rsidRPr="00805DCF">
        <w:rPr>
          <w:rFonts w:ascii="Times New Roman CYR" w:eastAsia="Times New Roman" w:hAnsi="Times New Roman CYR" w:cs="Times New Roman CYR"/>
          <w:sz w:val="28"/>
          <w:szCs w:val="28"/>
          <w:lang w:eastAsia="ar-SA"/>
        </w:rPr>
        <w:t xml:space="preserve">, </w:t>
      </w:r>
      <w:r w:rsidRPr="00805DCF">
        <w:rPr>
          <w:rFonts w:ascii="Times New Roman" w:eastAsia="Times New Roman" w:hAnsi="Times New Roman"/>
          <w:sz w:val="28"/>
          <w:szCs w:val="28"/>
          <w:lang w:eastAsia="ar-SA"/>
        </w:rPr>
        <w:t>ФГБОУ ВПО</w:t>
      </w:r>
      <w:r w:rsidR="0014627A">
        <w:rPr>
          <w:rFonts w:ascii="Times New Roman" w:eastAsia="Times New Roman" w:hAnsi="Times New Roman"/>
          <w:sz w:val="28"/>
          <w:szCs w:val="28"/>
          <w:lang w:eastAsia="ar-SA"/>
        </w:rPr>
        <w:t xml:space="preserve"> «СГТУ имени Гагарина Ю.А.» – 1</w:t>
      </w:r>
      <w:r w:rsidRPr="00805DCF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805DCF" w:rsidRPr="00294CA6" w:rsidRDefault="00805DCF" w:rsidP="00805DCF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  <w:szCs w:val="28"/>
        </w:rPr>
      </w:pPr>
      <w:r w:rsidRPr="007E3D7C">
        <w:rPr>
          <w:sz w:val="28"/>
          <w:szCs w:val="28"/>
        </w:rPr>
        <w:t>Растет количество специалистов по охране труда в образовательных учреждениях области. В 201</w:t>
      </w:r>
      <w:r w:rsidR="0014627A">
        <w:rPr>
          <w:sz w:val="28"/>
          <w:szCs w:val="28"/>
        </w:rPr>
        <w:t>8</w:t>
      </w:r>
      <w:r w:rsidRPr="007E3D7C">
        <w:rPr>
          <w:sz w:val="28"/>
          <w:szCs w:val="28"/>
        </w:rPr>
        <w:t xml:space="preserve"> году их количество составило </w:t>
      </w:r>
      <w:r w:rsidRPr="001F3E4C">
        <w:rPr>
          <w:sz w:val="28"/>
          <w:szCs w:val="28"/>
        </w:rPr>
        <w:t>3</w:t>
      </w:r>
      <w:r w:rsidR="005948A2">
        <w:rPr>
          <w:sz w:val="28"/>
          <w:szCs w:val="28"/>
        </w:rPr>
        <w:t>37</w:t>
      </w:r>
      <w:r w:rsidRPr="007E3D7C">
        <w:rPr>
          <w:sz w:val="28"/>
          <w:szCs w:val="28"/>
        </w:rPr>
        <w:t xml:space="preserve"> человек (в 201</w:t>
      </w:r>
      <w:r w:rsidR="0014627A">
        <w:rPr>
          <w:sz w:val="28"/>
          <w:szCs w:val="28"/>
        </w:rPr>
        <w:t>7</w:t>
      </w:r>
      <w:r>
        <w:rPr>
          <w:sz w:val="28"/>
          <w:szCs w:val="28"/>
          <w:lang w:val="en-US"/>
        </w:rPr>
        <w:t> </w:t>
      </w:r>
      <w:r w:rsidRPr="007E3D7C">
        <w:rPr>
          <w:sz w:val="28"/>
          <w:szCs w:val="28"/>
        </w:rPr>
        <w:t xml:space="preserve">г. – </w:t>
      </w:r>
      <w:r w:rsidR="0014627A">
        <w:rPr>
          <w:sz w:val="28"/>
          <w:szCs w:val="28"/>
        </w:rPr>
        <w:t>330</w:t>
      </w:r>
      <w:r w:rsidRPr="007E3D7C">
        <w:rPr>
          <w:sz w:val="28"/>
          <w:szCs w:val="28"/>
        </w:rPr>
        <w:t xml:space="preserve"> человек). Однако на сегодняшний день это составляет всего </w:t>
      </w:r>
      <w:r w:rsidRPr="001E1984">
        <w:rPr>
          <w:sz w:val="28"/>
          <w:szCs w:val="28"/>
        </w:rPr>
        <w:t>8</w:t>
      </w:r>
      <w:r>
        <w:rPr>
          <w:sz w:val="28"/>
          <w:szCs w:val="28"/>
        </w:rPr>
        <w:t>7</w:t>
      </w:r>
      <w:r w:rsidRPr="007E3D7C">
        <w:rPr>
          <w:sz w:val="28"/>
          <w:szCs w:val="28"/>
        </w:rPr>
        <w:t>% от потребности.</w:t>
      </w:r>
      <w:r w:rsidRPr="00294CA6">
        <w:rPr>
          <w:sz w:val="28"/>
          <w:szCs w:val="28"/>
        </w:rPr>
        <w:t xml:space="preserve"> К сожалению</w:t>
      </w:r>
      <w:r>
        <w:rPr>
          <w:sz w:val="28"/>
          <w:szCs w:val="28"/>
        </w:rPr>
        <w:t>,</w:t>
      </w:r>
      <w:r w:rsidRPr="00294CA6">
        <w:rPr>
          <w:sz w:val="28"/>
          <w:szCs w:val="28"/>
        </w:rPr>
        <w:t xml:space="preserve"> не везде выполняется ст. 217 Трудового Кодекса Российской Федерации от 30.12.2001 г. № 197 - ФЗ (ред. Федерального закона от 30.06.2006 г. № 90-ФЗ) в части приема на работу освобожденных специалистов по охране труда в учреждениях, с количеством работающих 50 и более человек. Нет специалистов по охране труда</w:t>
      </w:r>
      <w:r>
        <w:rPr>
          <w:sz w:val="28"/>
          <w:szCs w:val="28"/>
        </w:rPr>
        <w:t xml:space="preserve"> или обеспеченность менее 50%</w:t>
      </w:r>
      <w:r w:rsidRPr="00294CA6">
        <w:rPr>
          <w:sz w:val="28"/>
          <w:szCs w:val="28"/>
        </w:rPr>
        <w:t xml:space="preserve"> в учреждениях</w:t>
      </w:r>
      <w:r>
        <w:rPr>
          <w:sz w:val="28"/>
          <w:szCs w:val="28"/>
        </w:rPr>
        <w:t xml:space="preserve"> </w:t>
      </w:r>
      <w:proofErr w:type="spellStart"/>
      <w:r w:rsidRPr="00294CA6">
        <w:rPr>
          <w:sz w:val="28"/>
          <w:szCs w:val="28"/>
        </w:rPr>
        <w:t>Аткарского</w:t>
      </w:r>
      <w:proofErr w:type="spellEnd"/>
      <w:r w:rsidRPr="00294CA6">
        <w:rPr>
          <w:sz w:val="28"/>
          <w:szCs w:val="28"/>
        </w:rPr>
        <w:t xml:space="preserve">, </w:t>
      </w:r>
      <w:proofErr w:type="spellStart"/>
      <w:r w:rsidRPr="00294CA6">
        <w:rPr>
          <w:sz w:val="28"/>
          <w:szCs w:val="28"/>
        </w:rPr>
        <w:t>Балашовского</w:t>
      </w:r>
      <w:proofErr w:type="spellEnd"/>
      <w:r w:rsidRPr="00294CA6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, Красноармейского, </w:t>
      </w:r>
      <w:proofErr w:type="spellStart"/>
      <w:r>
        <w:rPr>
          <w:sz w:val="28"/>
          <w:szCs w:val="28"/>
        </w:rPr>
        <w:t>Новоузенского</w:t>
      </w:r>
      <w:proofErr w:type="spellEnd"/>
      <w:r w:rsidRPr="00294CA6">
        <w:rPr>
          <w:sz w:val="28"/>
          <w:szCs w:val="28"/>
        </w:rPr>
        <w:t xml:space="preserve"> районов.</w:t>
      </w:r>
    </w:p>
    <w:p w:rsidR="00FC18B8" w:rsidRPr="005E7156" w:rsidRDefault="00FC18B8" w:rsidP="00FC18B8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</w:rPr>
      </w:pPr>
      <w:r>
        <w:rPr>
          <w:sz w:val="28"/>
        </w:rPr>
        <w:t xml:space="preserve">В </w:t>
      </w:r>
      <w:r w:rsidR="009A50C1">
        <w:rPr>
          <w:sz w:val="28"/>
        </w:rPr>
        <w:t>23</w:t>
      </w:r>
      <w:r>
        <w:rPr>
          <w:sz w:val="28"/>
        </w:rPr>
        <w:t xml:space="preserve"> органах управления образованием из 39 отсутствуют штатные специалисты по охране труда.</w:t>
      </w:r>
    </w:p>
    <w:p w:rsidR="00805DCF" w:rsidRPr="00805DCF" w:rsidRDefault="009A50C1" w:rsidP="00805DCF">
      <w:pPr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По-прежнему</w:t>
      </w:r>
      <w:r w:rsidR="0014627A">
        <w:rPr>
          <w:rFonts w:ascii="Times New Roman" w:eastAsia="Times New Roman" w:hAnsi="Times New Roman"/>
          <w:sz w:val="28"/>
          <w:szCs w:val="28"/>
        </w:rPr>
        <w:t xml:space="preserve"> о</w:t>
      </w:r>
      <w:r w:rsidR="00805DCF" w:rsidRPr="00805DCF">
        <w:rPr>
          <w:rFonts w:ascii="Times New Roman" w:eastAsia="Times New Roman" w:hAnsi="Times New Roman"/>
          <w:sz w:val="28"/>
          <w:szCs w:val="28"/>
        </w:rPr>
        <w:t xml:space="preserve">стро стоит вопрос в отдельных районах с оплатой медицинских осмотров работников образовательных организаций. Областная организация Профсоюза неоднократно обращалась в муниципальные и областные органы исполнительной и законодательной власти о выделении </w:t>
      </w:r>
      <w:r w:rsidR="00805DCF" w:rsidRPr="00805DCF">
        <w:rPr>
          <w:rFonts w:ascii="Times New Roman" w:eastAsia="Times New Roman" w:hAnsi="Times New Roman"/>
          <w:sz w:val="28"/>
          <w:szCs w:val="28"/>
        </w:rPr>
        <w:lastRenderedPageBreak/>
        <w:t xml:space="preserve">средств на прохождение медицинских осмотров работников образования. Имеются факты, когда в муниципальных бюджетах не предусматриваются средства на проведение медицинских осмотров работников образования. </w:t>
      </w:r>
    </w:p>
    <w:p w:rsidR="00805DCF" w:rsidRPr="00805DCF" w:rsidRDefault="00805DCF" w:rsidP="00805DCF">
      <w:pPr>
        <w:tabs>
          <w:tab w:val="left" w:pos="993"/>
          <w:tab w:val="left" w:pos="1276"/>
        </w:tabs>
        <w:spacing w:after="0" w:line="322" w:lineRule="exact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05DCF">
        <w:rPr>
          <w:rFonts w:ascii="Times New Roman" w:eastAsia="Times New Roman" w:hAnsi="Times New Roman"/>
          <w:sz w:val="28"/>
          <w:szCs w:val="28"/>
        </w:rPr>
        <w:t>По выявленным в результате проверок нарушениям выданы представления на их устранение и подавляющая часть нарушений устранены.</w:t>
      </w:r>
    </w:p>
    <w:p w:rsidR="00541397" w:rsidRPr="005E7156" w:rsidRDefault="00541397" w:rsidP="005E7156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</w:rPr>
      </w:pPr>
      <w:r w:rsidRPr="005E7156">
        <w:rPr>
          <w:sz w:val="28"/>
        </w:rPr>
        <w:t>Не выполняется областное трехстороннее Соглашение в части выделения средств на санаторно-курортное лечение работников.</w:t>
      </w:r>
    </w:p>
    <w:p w:rsidR="00805DCF" w:rsidRDefault="00805DCF" w:rsidP="005E7156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</w:rPr>
      </w:pPr>
    </w:p>
    <w:p w:rsidR="00541397" w:rsidRPr="005E7156" w:rsidRDefault="00541397" w:rsidP="005E7156">
      <w:pPr>
        <w:pStyle w:val="25"/>
        <w:shd w:val="clear" w:color="auto" w:fill="auto"/>
        <w:spacing w:before="0" w:after="0" w:line="322" w:lineRule="exact"/>
        <w:ind w:firstLine="709"/>
        <w:jc w:val="both"/>
        <w:rPr>
          <w:sz w:val="28"/>
        </w:rPr>
      </w:pPr>
      <w:r w:rsidRPr="005E7156">
        <w:rPr>
          <w:sz w:val="28"/>
        </w:rPr>
        <w:t>Президиум обкома профсоюза работников народного образования и науки</w:t>
      </w:r>
    </w:p>
    <w:p w:rsidR="00541397" w:rsidRPr="005E7156" w:rsidRDefault="00541397" w:rsidP="00541397">
      <w:pPr>
        <w:pStyle w:val="13"/>
        <w:keepNext/>
        <w:keepLines/>
        <w:shd w:val="clear" w:color="auto" w:fill="auto"/>
        <w:ind w:left="20"/>
        <w:rPr>
          <w:b/>
          <w:sz w:val="28"/>
          <w:szCs w:val="28"/>
        </w:rPr>
      </w:pPr>
      <w:bookmarkStart w:id="0" w:name="bookmark3"/>
      <w:r w:rsidRPr="005E7156">
        <w:rPr>
          <w:rStyle w:val="13pt"/>
          <w:b/>
          <w:spacing w:val="0"/>
          <w:sz w:val="28"/>
          <w:szCs w:val="28"/>
        </w:rPr>
        <w:t>ПОСТАНОВЛЯЕТ:</w:t>
      </w:r>
      <w:bookmarkEnd w:id="0"/>
    </w:p>
    <w:p w:rsidR="00541397" w:rsidRDefault="00541397" w:rsidP="00541397">
      <w:pPr>
        <w:pStyle w:val="25"/>
        <w:numPr>
          <w:ilvl w:val="1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>Информацию о</w:t>
      </w:r>
      <w:r w:rsidR="0014627A">
        <w:rPr>
          <w:sz w:val="28"/>
          <w:szCs w:val="28"/>
        </w:rPr>
        <w:t>б итогах Года охраны труда в Профсоюзе и</w:t>
      </w:r>
      <w:r w:rsidRPr="005E7156">
        <w:rPr>
          <w:sz w:val="28"/>
          <w:szCs w:val="28"/>
        </w:rPr>
        <w:t xml:space="preserve"> состоянии охраны труда в области принять к сведению.</w:t>
      </w:r>
    </w:p>
    <w:p w:rsidR="009955E6" w:rsidRDefault="009955E6" w:rsidP="009955E6">
      <w:pPr>
        <w:pStyle w:val="25"/>
        <w:numPr>
          <w:ilvl w:val="1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9955E6">
        <w:rPr>
          <w:sz w:val="28"/>
          <w:szCs w:val="28"/>
        </w:rPr>
        <w:t xml:space="preserve">Утвердить отчёт о работе региональных (межрегиональных) </w:t>
      </w:r>
      <w:proofErr w:type="gramStart"/>
      <w:r w:rsidRPr="009955E6">
        <w:rPr>
          <w:sz w:val="28"/>
          <w:szCs w:val="28"/>
        </w:rPr>
        <w:t>организаций  Профсоюза</w:t>
      </w:r>
      <w:proofErr w:type="gramEnd"/>
      <w:r w:rsidRPr="009955E6">
        <w:rPr>
          <w:sz w:val="28"/>
          <w:szCs w:val="28"/>
        </w:rPr>
        <w:t xml:space="preserve"> по охране труда по форме 19-ТИ за 201</w:t>
      </w:r>
      <w:r w:rsidR="0014627A">
        <w:rPr>
          <w:sz w:val="28"/>
          <w:szCs w:val="28"/>
        </w:rPr>
        <w:t>8</w:t>
      </w:r>
      <w:r w:rsidRPr="009955E6">
        <w:rPr>
          <w:sz w:val="28"/>
          <w:szCs w:val="28"/>
        </w:rPr>
        <w:t xml:space="preserve"> год (Приложение № </w:t>
      </w:r>
      <w:r>
        <w:rPr>
          <w:sz w:val="28"/>
          <w:szCs w:val="28"/>
        </w:rPr>
        <w:t>1</w:t>
      </w:r>
      <w:r w:rsidRPr="009955E6">
        <w:rPr>
          <w:sz w:val="28"/>
          <w:szCs w:val="28"/>
        </w:rPr>
        <w:t>).</w:t>
      </w:r>
    </w:p>
    <w:p w:rsidR="0039023A" w:rsidRDefault="00E02AFC" w:rsidP="00541397">
      <w:pPr>
        <w:pStyle w:val="25"/>
        <w:numPr>
          <w:ilvl w:val="1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Комитету областной организации П</w:t>
      </w:r>
      <w:r w:rsidR="0039023A">
        <w:rPr>
          <w:sz w:val="28"/>
          <w:szCs w:val="28"/>
        </w:rPr>
        <w:t xml:space="preserve">рофсоюза </w:t>
      </w:r>
      <w:r w:rsidR="00CB5780">
        <w:rPr>
          <w:sz w:val="28"/>
          <w:szCs w:val="28"/>
        </w:rPr>
        <w:t>совместно с</w:t>
      </w:r>
      <w:r w:rsidR="0039023A">
        <w:rPr>
          <w:sz w:val="28"/>
          <w:szCs w:val="28"/>
        </w:rPr>
        <w:t xml:space="preserve"> </w:t>
      </w:r>
      <w:r w:rsidR="00FC18B8">
        <w:rPr>
          <w:sz w:val="28"/>
          <w:szCs w:val="28"/>
        </w:rPr>
        <w:t>м</w:t>
      </w:r>
      <w:r w:rsidR="0039023A">
        <w:rPr>
          <w:sz w:val="28"/>
          <w:szCs w:val="28"/>
        </w:rPr>
        <w:t>инистерство</w:t>
      </w:r>
      <w:r w:rsidR="00CB5780">
        <w:rPr>
          <w:sz w:val="28"/>
          <w:szCs w:val="28"/>
        </w:rPr>
        <w:t>м</w:t>
      </w:r>
      <w:r w:rsidR="0039023A">
        <w:rPr>
          <w:sz w:val="28"/>
          <w:szCs w:val="28"/>
        </w:rPr>
        <w:t xml:space="preserve"> образования Саратовской области </w:t>
      </w:r>
      <w:r w:rsidR="00CB5780">
        <w:rPr>
          <w:sz w:val="28"/>
          <w:szCs w:val="28"/>
        </w:rPr>
        <w:t>принять меры по контролю за финансированием мероприятий по охране труда, в первую очередь за проведением медицинских осмотров, за счет средств работодателей.</w:t>
      </w:r>
    </w:p>
    <w:p w:rsidR="0092157C" w:rsidRDefault="0092157C" w:rsidP="0092157C">
      <w:pPr>
        <w:pStyle w:val="25"/>
        <w:numPr>
          <w:ilvl w:val="1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5751B5">
        <w:rPr>
          <w:sz w:val="28"/>
          <w:szCs w:val="28"/>
        </w:rPr>
        <w:t>В 201</w:t>
      </w:r>
      <w:r w:rsidR="0014627A">
        <w:rPr>
          <w:sz w:val="28"/>
          <w:szCs w:val="28"/>
        </w:rPr>
        <w:t>9</w:t>
      </w:r>
      <w:r w:rsidRPr="005751B5">
        <w:rPr>
          <w:sz w:val="28"/>
          <w:szCs w:val="28"/>
        </w:rPr>
        <w:t xml:space="preserve"> году основными направлениями работы областной технической инспекции следует считать контроль за:</w:t>
      </w:r>
    </w:p>
    <w:p w:rsidR="00805DCF" w:rsidRPr="00805DCF" w:rsidRDefault="00805DCF" w:rsidP="00805DCF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805DCF">
        <w:rPr>
          <w:sz w:val="28"/>
          <w:szCs w:val="28"/>
        </w:rPr>
        <w:t>выделением средств на проведение и организацией прохождения предварительных и периодических медицинских осмотров (обследований) работников образовательных учреждений области;</w:t>
      </w:r>
    </w:p>
    <w:p w:rsidR="00805DCF" w:rsidRDefault="00805DCF" w:rsidP="00805DCF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805DCF">
        <w:rPr>
          <w:sz w:val="28"/>
          <w:szCs w:val="28"/>
        </w:rPr>
        <w:t>использование образовательными организациями области дополнительного источника финансирования охраны труда, а именно – реализации прав на возврат 20% сумм страховых взносов из ФСС и использования их на охрану труда;</w:t>
      </w:r>
    </w:p>
    <w:p w:rsidR="0092157C" w:rsidRPr="005751B5" w:rsidRDefault="0092157C" w:rsidP="0092157C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>
        <w:rPr>
          <w:sz w:val="28"/>
          <w:szCs w:val="28"/>
        </w:rPr>
        <w:t>разработкой и внедрением в образовательных организациях систем управления охраной труда;</w:t>
      </w:r>
    </w:p>
    <w:p w:rsidR="0092157C" w:rsidRPr="005751B5" w:rsidRDefault="0092157C" w:rsidP="0092157C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5751B5">
        <w:rPr>
          <w:sz w:val="28"/>
          <w:szCs w:val="28"/>
        </w:rPr>
        <w:t>выполнением мероприятий по улучшению условий и охраны труда в учреждениях образования;</w:t>
      </w:r>
    </w:p>
    <w:p w:rsidR="0092157C" w:rsidRDefault="0092157C" w:rsidP="0092157C">
      <w:pPr>
        <w:pStyle w:val="25"/>
        <w:numPr>
          <w:ilvl w:val="2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5751B5">
        <w:rPr>
          <w:sz w:val="28"/>
          <w:szCs w:val="28"/>
        </w:rPr>
        <w:t xml:space="preserve">предоставлением льгот и компенсаций работникам, занятым на работах с вредными условиями труда, в порядке, предусмотренном трудовым законодательством, за организацией обеспечения по установленным нормам спецодеждой, </w:t>
      </w:r>
      <w:proofErr w:type="spellStart"/>
      <w:r w:rsidRPr="005751B5">
        <w:rPr>
          <w:sz w:val="28"/>
          <w:szCs w:val="28"/>
        </w:rPr>
        <w:t>спецобувью</w:t>
      </w:r>
      <w:proofErr w:type="spellEnd"/>
      <w:r w:rsidRPr="005751B5">
        <w:rPr>
          <w:sz w:val="28"/>
          <w:szCs w:val="28"/>
        </w:rPr>
        <w:t xml:space="preserve"> и другими СИЗ различных категорий работников образования.</w:t>
      </w:r>
    </w:p>
    <w:p w:rsidR="00FC2C83" w:rsidRPr="0092157C" w:rsidRDefault="00FC2C83" w:rsidP="0092157C">
      <w:pPr>
        <w:pStyle w:val="25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92157C">
        <w:rPr>
          <w:sz w:val="28"/>
          <w:szCs w:val="28"/>
        </w:rPr>
        <w:t>Технической инспекции труд</w:t>
      </w:r>
      <w:r w:rsidR="0092157C">
        <w:rPr>
          <w:sz w:val="28"/>
          <w:szCs w:val="28"/>
        </w:rPr>
        <w:t xml:space="preserve"> </w:t>
      </w:r>
      <w:r w:rsidRPr="0092157C">
        <w:rPr>
          <w:sz w:val="28"/>
          <w:szCs w:val="28"/>
        </w:rPr>
        <w:t>активизировать работу по взаимодействию с государственной инспекцией труда в Саратовской области и Прокуратурой</w:t>
      </w:r>
      <w:r w:rsidR="004A545C" w:rsidRPr="0092157C">
        <w:rPr>
          <w:sz w:val="28"/>
          <w:szCs w:val="28"/>
        </w:rPr>
        <w:t xml:space="preserve"> области</w:t>
      </w:r>
      <w:r w:rsidR="00CB5780" w:rsidRPr="0092157C">
        <w:rPr>
          <w:sz w:val="28"/>
          <w:szCs w:val="28"/>
        </w:rPr>
        <w:t xml:space="preserve"> в целях устранения проблем по созданию условий и охраны труда</w:t>
      </w:r>
      <w:r w:rsidRPr="0092157C">
        <w:rPr>
          <w:sz w:val="28"/>
          <w:szCs w:val="28"/>
        </w:rPr>
        <w:t>.</w:t>
      </w:r>
    </w:p>
    <w:p w:rsidR="00541397" w:rsidRPr="005E7156" w:rsidRDefault="00541397" w:rsidP="00FC18B8">
      <w:pPr>
        <w:pStyle w:val="25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>Председателям районных, городских и первичных профсоюзных организаций работников народного образования и науки:</w:t>
      </w:r>
    </w:p>
    <w:p w:rsidR="00541397" w:rsidRDefault="00541397" w:rsidP="00FC18B8">
      <w:pPr>
        <w:pStyle w:val="25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lastRenderedPageBreak/>
        <w:t>До 1</w:t>
      </w:r>
      <w:r w:rsidR="00FC18B8">
        <w:rPr>
          <w:sz w:val="28"/>
          <w:szCs w:val="28"/>
        </w:rPr>
        <w:t>5</w:t>
      </w:r>
      <w:r w:rsidRPr="005E7156">
        <w:rPr>
          <w:sz w:val="28"/>
          <w:szCs w:val="28"/>
        </w:rPr>
        <w:t xml:space="preserve"> апреля </w:t>
      </w:r>
      <w:proofErr w:type="spellStart"/>
      <w:r w:rsidRPr="005E7156">
        <w:rPr>
          <w:sz w:val="28"/>
          <w:szCs w:val="28"/>
        </w:rPr>
        <w:t>т.г</w:t>
      </w:r>
      <w:proofErr w:type="spellEnd"/>
      <w:r w:rsidRPr="005E7156">
        <w:rPr>
          <w:sz w:val="28"/>
          <w:szCs w:val="28"/>
        </w:rPr>
        <w:t xml:space="preserve">. проанализировать состояние охраны труда и здоровья в образовательных учреждениях, итоги анализа рассмотреть на заседаниях президиумов </w:t>
      </w:r>
      <w:r w:rsidR="00D00518">
        <w:rPr>
          <w:sz w:val="28"/>
          <w:szCs w:val="28"/>
        </w:rPr>
        <w:t>местных организаций</w:t>
      </w:r>
      <w:r w:rsidRPr="005E7156">
        <w:rPr>
          <w:sz w:val="28"/>
          <w:szCs w:val="28"/>
        </w:rPr>
        <w:t xml:space="preserve"> профсоюза, про</w:t>
      </w:r>
      <w:r w:rsidR="00D00518">
        <w:rPr>
          <w:sz w:val="28"/>
          <w:szCs w:val="28"/>
        </w:rPr>
        <w:t>фсоюзных организаций профессионального образования</w:t>
      </w:r>
      <w:r w:rsidRPr="005E7156">
        <w:rPr>
          <w:sz w:val="28"/>
          <w:szCs w:val="28"/>
        </w:rPr>
        <w:t>.</w:t>
      </w:r>
    </w:p>
    <w:p w:rsidR="002956A6" w:rsidRPr="005E7156" w:rsidRDefault="00E02AFC" w:rsidP="00FC18B8">
      <w:pPr>
        <w:pStyle w:val="25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 xml:space="preserve">Провести учебу </w:t>
      </w:r>
      <w:r>
        <w:rPr>
          <w:sz w:val="28"/>
          <w:szCs w:val="28"/>
        </w:rPr>
        <w:t>внештатных</w:t>
      </w:r>
      <w:r w:rsidRPr="005E7156">
        <w:rPr>
          <w:sz w:val="28"/>
          <w:szCs w:val="28"/>
        </w:rPr>
        <w:t xml:space="preserve"> технических инспекторов труда и уполномоченных по охране труда профсоюзных комитетов учреждений профессионального образования в марте</w:t>
      </w:r>
      <w:r>
        <w:rPr>
          <w:sz w:val="28"/>
          <w:szCs w:val="28"/>
        </w:rPr>
        <w:t>-апреле</w:t>
      </w:r>
      <w:r w:rsidRPr="005E7156">
        <w:rPr>
          <w:sz w:val="28"/>
          <w:szCs w:val="28"/>
        </w:rPr>
        <w:t xml:space="preserve"> 201</w:t>
      </w:r>
      <w:r w:rsidR="0014627A">
        <w:rPr>
          <w:sz w:val="28"/>
          <w:szCs w:val="28"/>
        </w:rPr>
        <w:t>9</w:t>
      </w:r>
      <w:r w:rsidRPr="005E7156">
        <w:rPr>
          <w:sz w:val="28"/>
          <w:szCs w:val="28"/>
        </w:rPr>
        <w:t xml:space="preserve"> года.</w:t>
      </w:r>
    </w:p>
    <w:p w:rsidR="00541397" w:rsidRPr="005E7156" w:rsidRDefault="00541397" w:rsidP="00FC18B8">
      <w:pPr>
        <w:pStyle w:val="25"/>
        <w:numPr>
          <w:ilvl w:val="1"/>
          <w:numId w:val="1"/>
        </w:numPr>
        <w:shd w:val="clear" w:color="auto" w:fill="auto"/>
        <w:tabs>
          <w:tab w:val="left" w:pos="1138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>Руководителям органов управления образованием совместно с председателями районных и городских профсоюзных организаций рекомендовать:</w:t>
      </w:r>
    </w:p>
    <w:p w:rsidR="00541397" w:rsidRDefault="00541397" w:rsidP="00FC18B8">
      <w:pPr>
        <w:pStyle w:val="25"/>
        <w:numPr>
          <w:ilvl w:val="2"/>
          <w:numId w:val="1"/>
        </w:numPr>
        <w:shd w:val="clear" w:color="auto" w:fill="auto"/>
        <w:tabs>
          <w:tab w:val="left" w:pos="1426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>Обратиться в органы местного самоуправления с предложениями о путях оздоровления работников образовательных учреждений.</w:t>
      </w:r>
    </w:p>
    <w:p w:rsidR="00541397" w:rsidRPr="00805DCF" w:rsidRDefault="00541397" w:rsidP="005E12E2">
      <w:pPr>
        <w:pStyle w:val="25"/>
        <w:numPr>
          <w:ilvl w:val="2"/>
          <w:numId w:val="1"/>
        </w:numPr>
        <w:shd w:val="clear" w:color="auto" w:fill="auto"/>
        <w:tabs>
          <w:tab w:val="left" w:pos="1422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805DCF">
        <w:rPr>
          <w:sz w:val="28"/>
          <w:szCs w:val="28"/>
        </w:rPr>
        <w:t>Провести районные и городские смотры-конкурсы на лучшее состояние пожарной безопасности, условий и охраны труда в учреждениях образования.</w:t>
      </w:r>
      <w:r w:rsidR="00805DCF" w:rsidRPr="00805DCF">
        <w:rPr>
          <w:sz w:val="28"/>
          <w:szCs w:val="28"/>
        </w:rPr>
        <w:t xml:space="preserve"> </w:t>
      </w:r>
      <w:r w:rsidRPr="00805DCF">
        <w:rPr>
          <w:sz w:val="28"/>
          <w:szCs w:val="28"/>
        </w:rPr>
        <w:t>Принять участие в областном смотре-конкурсе на лучшее состояние пожарной безопасности, условий и охраны труда в учреждениях образования области.</w:t>
      </w:r>
    </w:p>
    <w:p w:rsidR="00541397" w:rsidRPr="005E7156" w:rsidRDefault="00541397" w:rsidP="00FC18B8">
      <w:pPr>
        <w:pStyle w:val="25"/>
        <w:numPr>
          <w:ilvl w:val="2"/>
          <w:numId w:val="1"/>
        </w:numPr>
        <w:shd w:val="clear" w:color="auto" w:fill="auto"/>
        <w:tabs>
          <w:tab w:val="left" w:pos="1426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 xml:space="preserve">Принять меры по обеспечению работников качественной спецодеждой, </w:t>
      </w:r>
      <w:proofErr w:type="spellStart"/>
      <w:r w:rsidRPr="005E7156">
        <w:rPr>
          <w:sz w:val="28"/>
          <w:szCs w:val="28"/>
        </w:rPr>
        <w:t>спецобувью</w:t>
      </w:r>
      <w:proofErr w:type="spellEnd"/>
      <w:r w:rsidRPr="005E7156">
        <w:rPr>
          <w:sz w:val="28"/>
          <w:szCs w:val="28"/>
        </w:rPr>
        <w:t xml:space="preserve"> и другими средствами индивидуальной защиты в соответствии с утвержденными нормами и правилами и в установленные сроки.</w:t>
      </w:r>
    </w:p>
    <w:p w:rsidR="00101B3C" w:rsidRDefault="00541397" w:rsidP="00FC18B8">
      <w:pPr>
        <w:pStyle w:val="25"/>
        <w:numPr>
          <w:ilvl w:val="2"/>
          <w:numId w:val="1"/>
        </w:numPr>
        <w:shd w:val="clear" w:color="auto" w:fill="auto"/>
        <w:tabs>
          <w:tab w:val="left" w:pos="1431"/>
        </w:tabs>
        <w:spacing w:before="0" w:after="0" w:line="322" w:lineRule="exact"/>
        <w:ind w:left="20" w:righ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>Организовать</w:t>
      </w:r>
      <w:r w:rsidR="00101B3C">
        <w:rPr>
          <w:sz w:val="28"/>
          <w:szCs w:val="28"/>
        </w:rPr>
        <w:t>:</w:t>
      </w:r>
      <w:r w:rsidRPr="005E7156">
        <w:rPr>
          <w:sz w:val="28"/>
          <w:szCs w:val="28"/>
        </w:rPr>
        <w:t xml:space="preserve"> </w:t>
      </w:r>
    </w:p>
    <w:p w:rsidR="00101B3C" w:rsidRDefault="00541397" w:rsidP="00C961C6">
      <w:pPr>
        <w:pStyle w:val="25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322" w:lineRule="exact"/>
        <w:ind w:left="0" w:right="20" w:firstLine="709"/>
        <w:jc w:val="both"/>
        <w:rPr>
          <w:sz w:val="28"/>
          <w:szCs w:val="28"/>
        </w:rPr>
      </w:pPr>
      <w:r w:rsidRPr="005E7156">
        <w:rPr>
          <w:sz w:val="28"/>
          <w:szCs w:val="28"/>
        </w:rPr>
        <w:t>обучение и проверку знаний требований охраны труда членов комит</w:t>
      </w:r>
      <w:r w:rsidR="002956A6">
        <w:rPr>
          <w:sz w:val="28"/>
          <w:szCs w:val="28"/>
        </w:rPr>
        <w:t>етов (комиссий) по охране труда</w:t>
      </w:r>
      <w:r w:rsidR="00101B3C">
        <w:rPr>
          <w:sz w:val="28"/>
          <w:szCs w:val="28"/>
        </w:rPr>
        <w:t>;</w:t>
      </w:r>
    </w:p>
    <w:p w:rsidR="00541397" w:rsidRPr="005E7156" w:rsidRDefault="00101B3C" w:rsidP="00C961C6">
      <w:pPr>
        <w:pStyle w:val="25"/>
        <w:numPr>
          <w:ilvl w:val="0"/>
          <w:numId w:val="9"/>
        </w:numPr>
        <w:shd w:val="clear" w:color="auto" w:fill="auto"/>
        <w:tabs>
          <w:tab w:val="left" w:pos="1134"/>
        </w:tabs>
        <w:spacing w:before="0" w:after="0" w:line="322" w:lineRule="exact"/>
        <w:ind w:left="0" w:right="20" w:firstLine="709"/>
        <w:jc w:val="both"/>
        <w:rPr>
          <w:sz w:val="28"/>
          <w:szCs w:val="28"/>
        </w:rPr>
      </w:pPr>
      <w:r w:rsidRPr="005E7156">
        <w:rPr>
          <w:sz w:val="28"/>
        </w:rPr>
        <w:t xml:space="preserve">обучение на I группу по электробезопасности </w:t>
      </w:r>
      <w:proofErr w:type="spellStart"/>
      <w:r w:rsidRPr="005E7156">
        <w:rPr>
          <w:sz w:val="28"/>
        </w:rPr>
        <w:t>неэлектротехнического</w:t>
      </w:r>
      <w:proofErr w:type="spellEnd"/>
      <w:r w:rsidRPr="005E7156">
        <w:rPr>
          <w:sz w:val="28"/>
        </w:rPr>
        <w:t xml:space="preserve"> персонала</w:t>
      </w:r>
      <w:r w:rsidR="00541397" w:rsidRPr="005E7156">
        <w:rPr>
          <w:sz w:val="28"/>
          <w:szCs w:val="28"/>
        </w:rPr>
        <w:t>.</w:t>
      </w:r>
    </w:p>
    <w:p w:rsidR="00541397" w:rsidRPr="005E7156" w:rsidRDefault="00541397" w:rsidP="00541397">
      <w:pPr>
        <w:pStyle w:val="25"/>
        <w:numPr>
          <w:ilvl w:val="2"/>
          <w:numId w:val="1"/>
        </w:numPr>
        <w:shd w:val="clear" w:color="auto" w:fill="auto"/>
        <w:tabs>
          <w:tab w:val="left" w:pos="1436"/>
        </w:tabs>
        <w:spacing w:before="0" w:after="0" w:line="322" w:lineRule="exact"/>
        <w:ind w:left="20" w:right="20" w:firstLine="700"/>
        <w:jc w:val="both"/>
        <w:rPr>
          <w:sz w:val="28"/>
          <w:szCs w:val="28"/>
        </w:rPr>
      </w:pPr>
      <w:r w:rsidRPr="004A545C">
        <w:rPr>
          <w:sz w:val="28"/>
          <w:szCs w:val="28"/>
        </w:rPr>
        <w:t>Обратиться</w:t>
      </w:r>
      <w:r w:rsidR="004A545C">
        <w:rPr>
          <w:sz w:val="28"/>
          <w:szCs w:val="28"/>
        </w:rPr>
        <w:t xml:space="preserve"> к</w:t>
      </w:r>
      <w:r w:rsidRPr="004A545C">
        <w:rPr>
          <w:rStyle w:val="14"/>
          <w:sz w:val="28"/>
          <w:szCs w:val="28"/>
          <w:u w:val="none"/>
        </w:rPr>
        <w:t xml:space="preserve"> глава</w:t>
      </w:r>
      <w:r w:rsidR="004A545C">
        <w:rPr>
          <w:sz w:val="28"/>
          <w:szCs w:val="28"/>
        </w:rPr>
        <w:t xml:space="preserve">м </w:t>
      </w:r>
      <w:r w:rsidRPr="004A545C">
        <w:rPr>
          <w:sz w:val="28"/>
          <w:szCs w:val="28"/>
        </w:rPr>
        <w:t>муниципальных</w:t>
      </w:r>
      <w:r w:rsidRPr="005E7156">
        <w:rPr>
          <w:sz w:val="28"/>
          <w:szCs w:val="28"/>
        </w:rPr>
        <w:t xml:space="preserve"> образований с предложением о введении в муниципальных образовательных учреждениях с численностью работающих более 50 человек штатной должности специалиста по охране труда.</w:t>
      </w:r>
    </w:p>
    <w:p w:rsidR="00541397" w:rsidRPr="005E7156" w:rsidRDefault="00541397" w:rsidP="00E02AFC">
      <w:pPr>
        <w:pStyle w:val="25"/>
        <w:numPr>
          <w:ilvl w:val="1"/>
          <w:numId w:val="1"/>
        </w:numPr>
        <w:shd w:val="clear" w:color="auto" w:fill="auto"/>
        <w:tabs>
          <w:tab w:val="left" w:pos="1029"/>
        </w:tabs>
        <w:spacing w:before="0" w:after="0" w:line="322" w:lineRule="exact"/>
        <w:ind w:left="20" w:firstLine="620"/>
        <w:jc w:val="both"/>
        <w:rPr>
          <w:sz w:val="28"/>
          <w:szCs w:val="28"/>
        </w:rPr>
      </w:pPr>
      <w:r w:rsidRPr="005E7156">
        <w:rPr>
          <w:sz w:val="28"/>
          <w:szCs w:val="28"/>
        </w:rPr>
        <w:t xml:space="preserve">Контроль за выполнением данного постановления возложить на </w:t>
      </w:r>
      <w:r w:rsidR="00E02AFC">
        <w:rPr>
          <w:sz w:val="28"/>
          <w:szCs w:val="28"/>
        </w:rPr>
        <w:t>главного технического инспектора труда Сысуева Д.А.</w:t>
      </w:r>
    </w:p>
    <w:p w:rsidR="00812F96" w:rsidRDefault="00812F96" w:rsidP="00812F9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18B8" w:rsidRPr="005E7156" w:rsidRDefault="00FC18B8" w:rsidP="00812F9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303AF8" w:rsidRDefault="00812F96" w:rsidP="00000F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156">
        <w:rPr>
          <w:rFonts w:ascii="Times New Roman" w:hAnsi="Times New Roman"/>
          <w:sz w:val="28"/>
          <w:szCs w:val="28"/>
        </w:rPr>
        <w:t>Председатель</w:t>
      </w:r>
      <w:r w:rsidR="00F50E31" w:rsidRPr="005E7156">
        <w:rPr>
          <w:rFonts w:ascii="Times New Roman" w:hAnsi="Times New Roman"/>
          <w:sz w:val="28"/>
          <w:szCs w:val="28"/>
        </w:rPr>
        <w:tab/>
      </w:r>
      <w:r w:rsidR="00F50E31" w:rsidRPr="005E7156">
        <w:rPr>
          <w:rFonts w:ascii="Times New Roman" w:hAnsi="Times New Roman"/>
          <w:sz w:val="28"/>
          <w:szCs w:val="28"/>
        </w:rPr>
        <w:tab/>
      </w:r>
      <w:r w:rsidR="00F50E31" w:rsidRPr="005E7156">
        <w:rPr>
          <w:rFonts w:ascii="Times New Roman" w:hAnsi="Times New Roman"/>
          <w:sz w:val="28"/>
          <w:szCs w:val="28"/>
        </w:rPr>
        <w:tab/>
      </w:r>
      <w:r w:rsidRPr="005E7156">
        <w:rPr>
          <w:rFonts w:ascii="Times New Roman" w:hAnsi="Times New Roman"/>
          <w:sz w:val="28"/>
          <w:szCs w:val="28"/>
        </w:rPr>
        <w:tab/>
      </w:r>
      <w:r w:rsidRPr="005E7156">
        <w:rPr>
          <w:rFonts w:ascii="Times New Roman" w:hAnsi="Times New Roman"/>
          <w:sz w:val="28"/>
          <w:szCs w:val="28"/>
        </w:rPr>
        <w:tab/>
      </w:r>
      <w:r w:rsidRPr="005E7156">
        <w:rPr>
          <w:rFonts w:ascii="Times New Roman" w:hAnsi="Times New Roman"/>
          <w:sz w:val="28"/>
          <w:szCs w:val="28"/>
        </w:rPr>
        <w:tab/>
      </w:r>
      <w:r w:rsidRPr="005E7156">
        <w:rPr>
          <w:rFonts w:ascii="Times New Roman" w:hAnsi="Times New Roman"/>
          <w:sz w:val="28"/>
          <w:szCs w:val="28"/>
        </w:rPr>
        <w:tab/>
        <w:t>Н.Н. Тимофеев</w:t>
      </w:r>
    </w:p>
    <w:sectPr w:rsidR="00303AF8" w:rsidSect="00101B3C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BB3" w:rsidRDefault="00255BB3" w:rsidP="00B71079">
      <w:pPr>
        <w:spacing w:after="0" w:line="240" w:lineRule="auto"/>
      </w:pPr>
      <w:r>
        <w:separator/>
      </w:r>
    </w:p>
  </w:endnote>
  <w:endnote w:type="continuationSeparator" w:id="0">
    <w:p w:rsidR="00255BB3" w:rsidRDefault="00255BB3" w:rsidP="00B7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079" w:rsidRDefault="00B71079" w:rsidP="00B71079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E18A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BB3" w:rsidRDefault="00255BB3" w:rsidP="00B71079">
      <w:pPr>
        <w:spacing w:after="0" w:line="240" w:lineRule="auto"/>
      </w:pPr>
      <w:r>
        <w:separator/>
      </w:r>
    </w:p>
  </w:footnote>
  <w:footnote w:type="continuationSeparator" w:id="0">
    <w:p w:rsidR="00255BB3" w:rsidRDefault="00255BB3" w:rsidP="00B71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0DAA"/>
    <w:multiLevelType w:val="multilevel"/>
    <w:tmpl w:val="6BB46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9086A"/>
    <w:multiLevelType w:val="multilevel"/>
    <w:tmpl w:val="6BB46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120334"/>
    <w:multiLevelType w:val="multilevel"/>
    <w:tmpl w:val="6BB465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292AAE"/>
    <w:multiLevelType w:val="hybridMultilevel"/>
    <w:tmpl w:val="40989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52E44A9"/>
    <w:multiLevelType w:val="hybridMultilevel"/>
    <w:tmpl w:val="A79200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1C2217"/>
    <w:multiLevelType w:val="hybridMultilevel"/>
    <w:tmpl w:val="14460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B19C8"/>
    <w:multiLevelType w:val="hybridMultilevel"/>
    <w:tmpl w:val="B554FF72"/>
    <w:lvl w:ilvl="0" w:tplc="CC149A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173AA"/>
    <w:multiLevelType w:val="hybridMultilevel"/>
    <w:tmpl w:val="A43047B6"/>
    <w:lvl w:ilvl="0" w:tplc="86084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F6C591E"/>
    <w:multiLevelType w:val="hybridMultilevel"/>
    <w:tmpl w:val="3120E56C"/>
    <w:lvl w:ilvl="0" w:tplc="A054451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36"/>
    <w:rsid w:val="00000F03"/>
    <w:rsid w:val="00030000"/>
    <w:rsid w:val="000407C2"/>
    <w:rsid w:val="00065F42"/>
    <w:rsid w:val="000930F3"/>
    <w:rsid w:val="000A1B92"/>
    <w:rsid w:val="000B4186"/>
    <w:rsid w:val="00101B3C"/>
    <w:rsid w:val="0011166A"/>
    <w:rsid w:val="00114A66"/>
    <w:rsid w:val="001161E9"/>
    <w:rsid w:val="00116A2E"/>
    <w:rsid w:val="00123EE4"/>
    <w:rsid w:val="001357E6"/>
    <w:rsid w:val="0014627A"/>
    <w:rsid w:val="00152D72"/>
    <w:rsid w:val="00154AB4"/>
    <w:rsid w:val="001604D9"/>
    <w:rsid w:val="00163E5D"/>
    <w:rsid w:val="0017725E"/>
    <w:rsid w:val="001B2817"/>
    <w:rsid w:val="001B41BB"/>
    <w:rsid w:val="001B6FD3"/>
    <w:rsid w:val="001D0102"/>
    <w:rsid w:val="00220AC1"/>
    <w:rsid w:val="0024381D"/>
    <w:rsid w:val="00254C33"/>
    <w:rsid w:val="00255BB3"/>
    <w:rsid w:val="00277CE9"/>
    <w:rsid w:val="002802AF"/>
    <w:rsid w:val="00281B85"/>
    <w:rsid w:val="002956A6"/>
    <w:rsid w:val="00297946"/>
    <w:rsid w:val="002B4C41"/>
    <w:rsid w:val="00303AF8"/>
    <w:rsid w:val="00307CBF"/>
    <w:rsid w:val="00315181"/>
    <w:rsid w:val="00334C64"/>
    <w:rsid w:val="0035303A"/>
    <w:rsid w:val="0038235A"/>
    <w:rsid w:val="003867B6"/>
    <w:rsid w:val="0039023A"/>
    <w:rsid w:val="003B5296"/>
    <w:rsid w:val="003D47A4"/>
    <w:rsid w:val="003E14F2"/>
    <w:rsid w:val="003E2263"/>
    <w:rsid w:val="003E390E"/>
    <w:rsid w:val="00403BBC"/>
    <w:rsid w:val="004176AE"/>
    <w:rsid w:val="00424242"/>
    <w:rsid w:val="00427D3F"/>
    <w:rsid w:val="004460FB"/>
    <w:rsid w:val="0046170B"/>
    <w:rsid w:val="00462C67"/>
    <w:rsid w:val="00463936"/>
    <w:rsid w:val="004A545C"/>
    <w:rsid w:val="004C32A2"/>
    <w:rsid w:val="004D7AFB"/>
    <w:rsid w:val="004E514E"/>
    <w:rsid w:val="004F1B0F"/>
    <w:rsid w:val="00512A5D"/>
    <w:rsid w:val="00517146"/>
    <w:rsid w:val="0053207A"/>
    <w:rsid w:val="00541397"/>
    <w:rsid w:val="00546A10"/>
    <w:rsid w:val="005642B9"/>
    <w:rsid w:val="005751B5"/>
    <w:rsid w:val="00575A91"/>
    <w:rsid w:val="0058144D"/>
    <w:rsid w:val="00587B58"/>
    <w:rsid w:val="005948A2"/>
    <w:rsid w:val="005B1FA7"/>
    <w:rsid w:val="005B6D79"/>
    <w:rsid w:val="005E12E2"/>
    <w:rsid w:val="005E7156"/>
    <w:rsid w:val="00622603"/>
    <w:rsid w:val="00631106"/>
    <w:rsid w:val="00650C6A"/>
    <w:rsid w:val="006523A9"/>
    <w:rsid w:val="006646FA"/>
    <w:rsid w:val="006722BD"/>
    <w:rsid w:val="00692D4F"/>
    <w:rsid w:val="006A53CA"/>
    <w:rsid w:val="006D01D7"/>
    <w:rsid w:val="006E5E52"/>
    <w:rsid w:val="006F4887"/>
    <w:rsid w:val="006F5C3F"/>
    <w:rsid w:val="006F6080"/>
    <w:rsid w:val="007074D1"/>
    <w:rsid w:val="00712123"/>
    <w:rsid w:val="00717157"/>
    <w:rsid w:val="00724A7B"/>
    <w:rsid w:val="007371E9"/>
    <w:rsid w:val="00737FE5"/>
    <w:rsid w:val="00743EE6"/>
    <w:rsid w:val="007449F3"/>
    <w:rsid w:val="007535C7"/>
    <w:rsid w:val="00762347"/>
    <w:rsid w:val="00762702"/>
    <w:rsid w:val="00786999"/>
    <w:rsid w:val="00792018"/>
    <w:rsid w:val="0079498F"/>
    <w:rsid w:val="007B3A76"/>
    <w:rsid w:val="007D580C"/>
    <w:rsid w:val="007D643A"/>
    <w:rsid w:val="00804EFE"/>
    <w:rsid w:val="00805DCF"/>
    <w:rsid w:val="00806372"/>
    <w:rsid w:val="00812F96"/>
    <w:rsid w:val="0081793C"/>
    <w:rsid w:val="00824125"/>
    <w:rsid w:val="00826B44"/>
    <w:rsid w:val="008276AE"/>
    <w:rsid w:val="00830ECE"/>
    <w:rsid w:val="00831F86"/>
    <w:rsid w:val="0083216F"/>
    <w:rsid w:val="00836FB6"/>
    <w:rsid w:val="00864A7F"/>
    <w:rsid w:val="00870A64"/>
    <w:rsid w:val="008764A0"/>
    <w:rsid w:val="00880C66"/>
    <w:rsid w:val="008A3A40"/>
    <w:rsid w:val="008C0146"/>
    <w:rsid w:val="008C4774"/>
    <w:rsid w:val="008F7D81"/>
    <w:rsid w:val="009010C9"/>
    <w:rsid w:val="0092157C"/>
    <w:rsid w:val="00922352"/>
    <w:rsid w:val="009336D4"/>
    <w:rsid w:val="0094539B"/>
    <w:rsid w:val="00975039"/>
    <w:rsid w:val="00980D3C"/>
    <w:rsid w:val="00990462"/>
    <w:rsid w:val="009955E6"/>
    <w:rsid w:val="009A50C1"/>
    <w:rsid w:val="009B0DA9"/>
    <w:rsid w:val="009B1530"/>
    <w:rsid w:val="009C0AD9"/>
    <w:rsid w:val="009E1EAE"/>
    <w:rsid w:val="009E61B9"/>
    <w:rsid w:val="009E68FC"/>
    <w:rsid w:val="00A0707F"/>
    <w:rsid w:val="00A21D9E"/>
    <w:rsid w:val="00A3250A"/>
    <w:rsid w:val="00A37E70"/>
    <w:rsid w:val="00A37FD6"/>
    <w:rsid w:val="00AA757A"/>
    <w:rsid w:val="00AC7486"/>
    <w:rsid w:val="00AF4C7A"/>
    <w:rsid w:val="00B367BA"/>
    <w:rsid w:val="00B50BAF"/>
    <w:rsid w:val="00B62CF0"/>
    <w:rsid w:val="00B71079"/>
    <w:rsid w:val="00B77BC2"/>
    <w:rsid w:val="00B80F60"/>
    <w:rsid w:val="00B95FDA"/>
    <w:rsid w:val="00BA4A32"/>
    <w:rsid w:val="00BE18AF"/>
    <w:rsid w:val="00BF534B"/>
    <w:rsid w:val="00C07638"/>
    <w:rsid w:val="00C1143F"/>
    <w:rsid w:val="00C149F2"/>
    <w:rsid w:val="00C22C34"/>
    <w:rsid w:val="00C22D1D"/>
    <w:rsid w:val="00C2309A"/>
    <w:rsid w:val="00C35606"/>
    <w:rsid w:val="00C56FD3"/>
    <w:rsid w:val="00C60CBD"/>
    <w:rsid w:val="00C628B9"/>
    <w:rsid w:val="00C63709"/>
    <w:rsid w:val="00C84627"/>
    <w:rsid w:val="00C84C1F"/>
    <w:rsid w:val="00C9273F"/>
    <w:rsid w:val="00C961C6"/>
    <w:rsid w:val="00CB5780"/>
    <w:rsid w:val="00CC0E4E"/>
    <w:rsid w:val="00CC2D04"/>
    <w:rsid w:val="00CC3CF1"/>
    <w:rsid w:val="00CC5139"/>
    <w:rsid w:val="00CD4AFB"/>
    <w:rsid w:val="00CD5C1E"/>
    <w:rsid w:val="00CF01BE"/>
    <w:rsid w:val="00CF4129"/>
    <w:rsid w:val="00D00518"/>
    <w:rsid w:val="00D1337C"/>
    <w:rsid w:val="00D33EF1"/>
    <w:rsid w:val="00D61F2F"/>
    <w:rsid w:val="00D632DE"/>
    <w:rsid w:val="00D764D0"/>
    <w:rsid w:val="00D86334"/>
    <w:rsid w:val="00DA00E1"/>
    <w:rsid w:val="00DA55A4"/>
    <w:rsid w:val="00DA64CD"/>
    <w:rsid w:val="00DC7855"/>
    <w:rsid w:val="00DD3E4E"/>
    <w:rsid w:val="00DD4E34"/>
    <w:rsid w:val="00DE26BB"/>
    <w:rsid w:val="00DE79D7"/>
    <w:rsid w:val="00DF017E"/>
    <w:rsid w:val="00E02AFC"/>
    <w:rsid w:val="00E26BCA"/>
    <w:rsid w:val="00E27F71"/>
    <w:rsid w:val="00E448C6"/>
    <w:rsid w:val="00E6367D"/>
    <w:rsid w:val="00EE1954"/>
    <w:rsid w:val="00EE3C5D"/>
    <w:rsid w:val="00EF2D8D"/>
    <w:rsid w:val="00F01F23"/>
    <w:rsid w:val="00F035F7"/>
    <w:rsid w:val="00F1606E"/>
    <w:rsid w:val="00F22EC5"/>
    <w:rsid w:val="00F50E31"/>
    <w:rsid w:val="00F71472"/>
    <w:rsid w:val="00F729FD"/>
    <w:rsid w:val="00F804D4"/>
    <w:rsid w:val="00F87B55"/>
    <w:rsid w:val="00FA1233"/>
    <w:rsid w:val="00FA3C4B"/>
    <w:rsid w:val="00FB1CFE"/>
    <w:rsid w:val="00FB2E0F"/>
    <w:rsid w:val="00FC18B8"/>
    <w:rsid w:val="00FC1B5B"/>
    <w:rsid w:val="00FC2C83"/>
    <w:rsid w:val="00FC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E564E-1525-4E91-901A-7FCA7D94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772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2AF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header"/>
    <w:aliases w:val=" Знак"/>
    <w:basedOn w:val="a"/>
    <w:link w:val="a8"/>
    <w:rsid w:val="00812F9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aliases w:val=" Знак Знак"/>
    <w:link w:val="a7"/>
    <w:rsid w:val="00812F96"/>
    <w:rPr>
      <w:rFonts w:ascii="Times New Roman" w:eastAsia="Times New Roman" w:hAnsi="Times New Roman"/>
    </w:rPr>
  </w:style>
  <w:style w:type="paragraph" w:styleId="a9">
    <w:name w:val="Body Text Indent"/>
    <w:basedOn w:val="a"/>
    <w:link w:val="aa"/>
    <w:rsid w:val="00812F9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rsid w:val="00812F96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812F9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2">
    <w:name w:val="Основной текст 3 Знак"/>
    <w:link w:val="31"/>
    <w:rsid w:val="00812F96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rsid w:val="00812F9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812F96"/>
    <w:rPr>
      <w:rFonts w:ascii="Times New Roman" w:eastAsia="Times New Roman" w:hAnsi="Times New Roman"/>
      <w:sz w:val="24"/>
      <w:szCs w:val="24"/>
    </w:rPr>
  </w:style>
  <w:style w:type="paragraph" w:customStyle="1" w:styleId="11">
    <w:name w:val="Знак Знак Знак Знак1"/>
    <w:basedOn w:val="a"/>
    <w:rsid w:val="00812F9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3">
    <w:name w:val="Body Text Indent 2"/>
    <w:basedOn w:val="a"/>
    <w:link w:val="24"/>
    <w:rsid w:val="00812F9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rsid w:val="00812F96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772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b">
    <w:name w:val="footer"/>
    <w:basedOn w:val="a"/>
    <w:link w:val="ac"/>
    <w:uiPriority w:val="99"/>
    <w:unhideWhenUsed/>
    <w:rsid w:val="00B710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B71079"/>
    <w:rPr>
      <w:sz w:val="22"/>
      <w:szCs w:val="22"/>
      <w:lang w:eastAsia="en-US"/>
    </w:rPr>
  </w:style>
  <w:style w:type="character" w:customStyle="1" w:styleId="ad">
    <w:name w:val="Колонтитул_"/>
    <w:link w:val="ae"/>
    <w:rsid w:val="00541397"/>
    <w:rPr>
      <w:rFonts w:ascii="Times New Roman" w:eastAsia="Times New Roman" w:hAnsi="Times New Roman"/>
      <w:shd w:val="clear" w:color="auto" w:fill="FFFFFF"/>
    </w:rPr>
  </w:style>
  <w:style w:type="character" w:customStyle="1" w:styleId="TrebuchetMS9pt">
    <w:name w:val="Колонтитул + Trebuchet MS;9 pt;Полужирный"/>
    <w:rsid w:val="00541397"/>
    <w:rPr>
      <w:rFonts w:ascii="Trebuchet MS" w:eastAsia="Trebuchet MS" w:hAnsi="Trebuchet MS" w:cs="Trebuchet MS"/>
      <w:b/>
      <w:bCs/>
      <w:sz w:val="18"/>
      <w:szCs w:val="18"/>
      <w:shd w:val="clear" w:color="auto" w:fill="FFFFFF"/>
    </w:rPr>
  </w:style>
  <w:style w:type="character" w:customStyle="1" w:styleId="af">
    <w:name w:val="Основной текст_"/>
    <w:link w:val="25"/>
    <w:rsid w:val="0054139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0pt">
    <w:name w:val="Основной текст + 10 pt;Полужирный"/>
    <w:rsid w:val="00541397"/>
    <w:rPr>
      <w:rFonts w:ascii="Times New Roman" w:eastAsia="Times New Roman" w:hAnsi="Times New Roman"/>
      <w:b/>
      <w:bCs/>
      <w:sz w:val="20"/>
      <w:szCs w:val="20"/>
      <w:shd w:val="clear" w:color="auto" w:fill="FFFFFF"/>
    </w:rPr>
  </w:style>
  <w:style w:type="character" w:customStyle="1" w:styleId="165pt4pt">
    <w:name w:val="Основной текст + 16;5 pt;Курсив;Интервал 4 pt"/>
    <w:rsid w:val="00541397"/>
    <w:rPr>
      <w:rFonts w:ascii="Times New Roman" w:eastAsia="Times New Roman" w:hAnsi="Times New Roman"/>
      <w:i/>
      <w:iCs/>
      <w:spacing w:val="90"/>
      <w:sz w:val="33"/>
      <w:szCs w:val="33"/>
      <w:shd w:val="clear" w:color="auto" w:fill="FFFFFF"/>
    </w:rPr>
  </w:style>
  <w:style w:type="character" w:customStyle="1" w:styleId="1pt">
    <w:name w:val="Основной текст + Интервал 1 pt"/>
    <w:rsid w:val="00541397"/>
    <w:rPr>
      <w:rFonts w:ascii="Times New Roman" w:eastAsia="Times New Roman" w:hAnsi="Times New Roman"/>
      <w:spacing w:val="20"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54139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13pt">
    <w:name w:val="Заголовок №1 + Интервал 3 pt"/>
    <w:rsid w:val="00541397"/>
    <w:rPr>
      <w:rFonts w:ascii="Times New Roman" w:eastAsia="Times New Roman" w:hAnsi="Times New Roman"/>
      <w:spacing w:val="60"/>
      <w:sz w:val="27"/>
      <w:szCs w:val="27"/>
      <w:shd w:val="clear" w:color="auto" w:fill="FFFFFF"/>
    </w:rPr>
  </w:style>
  <w:style w:type="character" w:customStyle="1" w:styleId="14">
    <w:name w:val="Основной текст1"/>
    <w:rsid w:val="00541397"/>
    <w:rPr>
      <w:rFonts w:ascii="Times New Roman" w:eastAsia="Times New Roman" w:hAnsi="Times New Roman"/>
      <w:sz w:val="27"/>
      <w:szCs w:val="27"/>
      <w:u w:val="single"/>
      <w:shd w:val="clear" w:color="auto" w:fill="FFFFFF"/>
    </w:rPr>
  </w:style>
  <w:style w:type="paragraph" w:customStyle="1" w:styleId="ae">
    <w:name w:val="Колонтитул"/>
    <w:basedOn w:val="a"/>
    <w:link w:val="ad"/>
    <w:rsid w:val="00541397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5">
    <w:name w:val="Основной текст2"/>
    <w:basedOn w:val="a"/>
    <w:link w:val="af"/>
    <w:rsid w:val="00541397"/>
    <w:pPr>
      <w:shd w:val="clear" w:color="auto" w:fill="FFFFFF"/>
      <w:spacing w:before="720" w:after="720" w:line="0" w:lineRule="atLeast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13">
    <w:name w:val="Заголовок №1"/>
    <w:basedOn w:val="a"/>
    <w:link w:val="12"/>
    <w:rsid w:val="00541397"/>
    <w:pPr>
      <w:shd w:val="clear" w:color="auto" w:fill="FFFFFF"/>
      <w:spacing w:after="0" w:line="322" w:lineRule="exact"/>
      <w:ind w:firstLine="620"/>
      <w:jc w:val="both"/>
      <w:outlineLvl w:val="0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26">
    <w:name w:val="Основной текст (2)"/>
    <w:rsid w:val="0039023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w w:val="100"/>
      <w:sz w:val="21"/>
      <w:szCs w:val="21"/>
    </w:rPr>
  </w:style>
  <w:style w:type="paragraph" w:styleId="af0">
    <w:name w:val="List Paragraph"/>
    <w:basedOn w:val="a"/>
    <w:uiPriority w:val="34"/>
    <w:qFormat/>
    <w:rsid w:val="00C63709"/>
    <w:pPr>
      <w:ind w:left="720"/>
      <w:contextualSpacing/>
    </w:pPr>
  </w:style>
  <w:style w:type="paragraph" w:customStyle="1" w:styleId="ConsPlusNormal">
    <w:name w:val="ConsPlusNormal"/>
    <w:rsid w:val="00D1337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Body Text"/>
    <w:basedOn w:val="a"/>
    <w:link w:val="af2"/>
    <w:rsid w:val="001B6FD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2">
    <w:name w:val="Основной текст Знак"/>
    <w:link w:val="af1"/>
    <w:rsid w:val="001B6FD3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E02AFC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9AC2-D6DF-4848-BC81-DB9DD617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Dmitriy</cp:lastModifiedBy>
  <cp:revision>14</cp:revision>
  <cp:lastPrinted>2017-01-27T06:15:00Z</cp:lastPrinted>
  <dcterms:created xsi:type="dcterms:W3CDTF">2019-01-23T09:26:00Z</dcterms:created>
  <dcterms:modified xsi:type="dcterms:W3CDTF">2019-02-07T06:19:00Z</dcterms:modified>
</cp:coreProperties>
</file>