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86B90">
      <w:pPr>
        <w:pStyle w:val="1"/>
      </w:pPr>
      <w:r>
        <w:fldChar w:fldCharType="begin"/>
      </w:r>
      <w:r>
        <w:instrText>HYPERLINK "garantF1://9409857.0"</w:instrText>
      </w:r>
      <w:r>
        <w:fldChar w:fldCharType="separate"/>
      </w:r>
      <w:r>
        <w:rPr>
          <w:rStyle w:val="a4"/>
          <w:b w:val="0"/>
          <w:bCs w:val="0"/>
        </w:rPr>
        <w:t>Постановление Правительства Саратовской области от 17 августа 2012 г. N 494-П</w:t>
      </w:r>
      <w:r>
        <w:rPr>
          <w:rStyle w:val="a4"/>
          <w:b w:val="0"/>
          <w:bCs w:val="0"/>
        </w:rPr>
        <w:br/>
        <w:t xml:space="preserve"> "Об оплате труда работников государственных бюджетных и казенных</w:t>
      </w:r>
      <w:r>
        <w:rPr>
          <w:rStyle w:val="a4"/>
          <w:b w:val="0"/>
          <w:bCs w:val="0"/>
        </w:rPr>
        <w:br/>
        <w:t xml:space="preserve"> учреждений образования Саратовской обла</w:t>
      </w:r>
      <w:r>
        <w:rPr>
          <w:rStyle w:val="a4"/>
          <w:b w:val="0"/>
          <w:bCs w:val="0"/>
        </w:rPr>
        <w:t>сти"</w:t>
      </w:r>
      <w:r>
        <w:fldChar w:fldCharType="end"/>
      </w:r>
    </w:p>
    <w:p w:rsidR="00000000" w:rsidRDefault="00386B90">
      <w:pPr>
        <w:pStyle w:val="a8"/>
      </w:pPr>
      <w:r>
        <w:t>С изменениями и дополнениями от:</w:t>
      </w:r>
    </w:p>
    <w:p w:rsidR="00000000" w:rsidRDefault="00386B90">
      <w:pPr>
        <w:pStyle w:val="a6"/>
      </w:pPr>
      <w:r>
        <w:t>10 декабря 2012 г., 27 декабря 2013 г., 3 апреля, 25 июня 2014 г.</w:t>
      </w:r>
    </w:p>
    <w:p w:rsidR="00000000" w:rsidRDefault="00386B90">
      <w:r>
        <w:t xml:space="preserve">В соответствии с </w:t>
      </w:r>
      <w:hyperlink r:id="rId5" w:history="1">
        <w:r>
          <w:rPr>
            <w:rStyle w:val="a4"/>
          </w:rPr>
          <w:t>Законом</w:t>
        </w:r>
      </w:hyperlink>
      <w:r>
        <w:t xml:space="preserve"> Саратовской области "Об оплате труда работников государственных учреждений Саратовской области" Правительство области постановляет:</w:t>
      </w:r>
    </w:p>
    <w:p w:rsidR="00000000" w:rsidRDefault="00386B90">
      <w:bookmarkStart w:id="1" w:name="sub_1"/>
      <w:r>
        <w:t>1. Утвердить Положение об оплате труда работников государственных бюджетных и казенных учреждений образования Саратовс</w:t>
      </w:r>
      <w:r>
        <w:t xml:space="preserve">кой области согласно </w:t>
      </w:r>
      <w:hyperlink w:anchor="sub_1000" w:history="1">
        <w:r>
          <w:rPr>
            <w:rStyle w:val="a4"/>
          </w:rPr>
          <w:t>приложению</w:t>
        </w:r>
      </w:hyperlink>
      <w:r>
        <w:t>.</w:t>
      </w:r>
    </w:p>
    <w:p w:rsidR="00000000" w:rsidRDefault="00386B90">
      <w:bookmarkStart w:id="2" w:name="sub_2"/>
      <w:bookmarkEnd w:id="1"/>
      <w:r>
        <w:t xml:space="preserve">2. В случае, если установленные настоящим постановлением должностные оклады (оклады, ставки заработной платы) с учетом выплат компенсационного и стимулирующего характера оказываются ниже </w:t>
      </w:r>
      <w:r>
        <w:t>действующих должностных окладов (окладов) с учетом выплат компенсационного и стимулирующего характера, работникам государственных бюджетных и казенных учреждений образования Саратовской области при условии сохранения объема должностных обязанностей работни</w:t>
      </w:r>
      <w:r>
        <w:t>ков и выполнения ими работ той же квалификации выплачивается соответствующая разница в заработной плате.</w:t>
      </w:r>
    </w:p>
    <w:p w:rsidR="00000000" w:rsidRDefault="00386B90">
      <w:bookmarkStart w:id="3" w:name="sub_3"/>
      <w:bookmarkEnd w:id="2"/>
      <w:r>
        <w:t xml:space="preserve">3. </w:t>
      </w:r>
      <w:hyperlink r:id="rId6" w:history="1">
        <w:r>
          <w:rPr>
            <w:rStyle w:val="a4"/>
          </w:rPr>
          <w:t>Утратил силу</w:t>
        </w:r>
      </w:hyperlink>
      <w:r>
        <w:t xml:space="preserve"> с 1 сентября 2013 г.</w:t>
      </w:r>
    </w:p>
    <w:p w:rsidR="00000000" w:rsidRDefault="00386B90">
      <w:bookmarkStart w:id="4" w:name="sub_4"/>
      <w:bookmarkEnd w:id="3"/>
      <w:r>
        <w:t>4. Признать утратившими силу:</w:t>
      </w:r>
    </w:p>
    <w:bookmarkStart w:id="5" w:name="sub_41"/>
    <w:bookmarkEnd w:id="4"/>
    <w:p w:rsidR="00000000" w:rsidRDefault="00386B90">
      <w:r>
        <w:fldChar w:fldCharType="begin"/>
      </w:r>
      <w:r>
        <w:instrText>HYPERLINK "garant</w:instrText>
      </w:r>
      <w:r>
        <w:instrText>F1://9465911.99"</w:instrText>
      </w:r>
      <w:r>
        <w:fldChar w:fldCharType="separate"/>
      </w:r>
      <w:r>
        <w:rPr>
          <w:rStyle w:val="a4"/>
        </w:rPr>
        <w:t>преамбулу</w:t>
      </w:r>
      <w:r>
        <w:fldChar w:fldCharType="end"/>
      </w:r>
      <w:r>
        <w:t xml:space="preserve">, </w:t>
      </w:r>
      <w:hyperlink r:id="rId7" w:history="1">
        <w:r>
          <w:rPr>
            <w:rStyle w:val="a4"/>
          </w:rPr>
          <w:t>пункты 1-3</w:t>
        </w:r>
      </w:hyperlink>
      <w:r>
        <w:t xml:space="preserve"> постановления Правительства Саратовской области от 30 декабря 2008 года N 548-П "Об оплате труда работников государственных бюджетных и казенных учреждений образования Саратовской </w:t>
      </w:r>
      <w:r>
        <w:t>области";</w:t>
      </w:r>
    </w:p>
    <w:bookmarkStart w:id="6" w:name="sub_42"/>
    <w:bookmarkEnd w:id="5"/>
    <w:p w:rsidR="00000000" w:rsidRDefault="00386B90">
      <w:r>
        <w:fldChar w:fldCharType="begin"/>
      </w:r>
      <w:r>
        <w:instrText>HYPERLINK "garantF1://9477475.0"</w:instrText>
      </w:r>
      <w:r>
        <w:fldChar w:fldCharType="separate"/>
      </w:r>
      <w:r>
        <w:rPr>
          <w:rStyle w:val="a4"/>
        </w:rPr>
        <w:t>постановление</w:t>
      </w:r>
      <w:r>
        <w:fldChar w:fldCharType="end"/>
      </w:r>
      <w:r>
        <w:t xml:space="preserve"> Правительства Саратовской области от 30 декабря 2009 года N 707-П "О внесении изменений в постановление Правительства Саратовской области от 30 декабря 2008 года N 548-П";</w:t>
      </w:r>
    </w:p>
    <w:bookmarkStart w:id="7" w:name="sub_43"/>
    <w:bookmarkEnd w:id="6"/>
    <w:p w:rsidR="00000000" w:rsidRDefault="00386B90">
      <w:r>
        <w:fldChar w:fldCharType="begin"/>
      </w:r>
      <w:r>
        <w:instrText>H</w:instrText>
      </w:r>
      <w:r>
        <w:instrText>YPERLINK "garantF1://9494353.0"</w:instrText>
      </w:r>
      <w:r>
        <w:fldChar w:fldCharType="separate"/>
      </w:r>
      <w:r>
        <w:rPr>
          <w:rStyle w:val="a4"/>
        </w:rPr>
        <w:t>постановление</w:t>
      </w:r>
      <w:r>
        <w:fldChar w:fldCharType="end"/>
      </w:r>
      <w:r>
        <w:t xml:space="preserve"> Правительства Саратовской области от 6 июля 2011 года N 344-П "О внесении изменений в постановление Правительства Саратовской области от 30 декабря 2008 года N 548-П";</w:t>
      </w:r>
    </w:p>
    <w:bookmarkStart w:id="8" w:name="sub_44"/>
    <w:bookmarkEnd w:id="7"/>
    <w:p w:rsidR="00000000" w:rsidRDefault="00386B90">
      <w:r>
        <w:fldChar w:fldCharType="begin"/>
      </w:r>
      <w:r>
        <w:instrText>HYPERLINK "garantF1://949825</w:instrText>
      </w:r>
      <w:r>
        <w:instrText>0.0"</w:instrText>
      </w:r>
      <w:r>
        <w:fldChar w:fldCharType="separate"/>
      </w:r>
      <w:r>
        <w:rPr>
          <w:rStyle w:val="a4"/>
        </w:rPr>
        <w:t>постановление</w:t>
      </w:r>
      <w:r>
        <w:fldChar w:fldCharType="end"/>
      </w:r>
      <w:r>
        <w:t xml:space="preserve"> Правительства Саратовской области от 30 ноября 2011 года N 668-П "О внесении изменений в постановление Правительства Саратовской области от 30 декабря 2008 года N 548-П";</w:t>
      </w:r>
    </w:p>
    <w:bookmarkStart w:id="9" w:name="sub_45"/>
    <w:bookmarkEnd w:id="8"/>
    <w:p w:rsidR="00000000" w:rsidRDefault="00386B90">
      <w:r>
        <w:fldChar w:fldCharType="begin"/>
      </w:r>
      <w:r>
        <w:instrText>HYPERLINK "garantF1://9401592.0"</w:instrText>
      </w:r>
      <w:r>
        <w:fldChar w:fldCharType="separate"/>
      </w:r>
      <w:r>
        <w:rPr>
          <w:rStyle w:val="a4"/>
        </w:rPr>
        <w:t>постановление</w:t>
      </w:r>
      <w:r>
        <w:fldChar w:fldCharType="end"/>
      </w:r>
      <w:r>
        <w:t xml:space="preserve"> Пра</w:t>
      </w:r>
      <w:r>
        <w:t>вительства Саратовской области от 25 января 2012 года N 29-П "О внесении изменений в постановление Правительства Саратовской области от 30 декабря 2008 года N 548-П";</w:t>
      </w:r>
    </w:p>
    <w:bookmarkStart w:id="10" w:name="sub_46"/>
    <w:bookmarkEnd w:id="9"/>
    <w:p w:rsidR="00000000" w:rsidRDefault="00386B90">
      <w:r>
        <w:fldChar w:fldCharType="begin"/>
      </w:r>
      <w:r>
        <w:instrText>HYPERLINK "garantF1://9405820.0"</w:instrText>
      </w:r>
      <w:r>
        <w:fldChar w:fldCharType="separate"/>
      </w:r>
      <w:r>
        <w:rPr>
          <w:rStyle w:val="a4"/>
        </w:rPr>
        <w:t>постановление</w:t>
      </w:r>
      <w:r>
        <w:fldChar w:fldCharType="end"/>
      </w:r>
      <w:r>
        <w:t xml:space="preserve"> Правительства Саратовской об</w:t>
      </w:r>
      <w:r>
        <w:t>ласти от 11 мая 2012 года N 218-П "О внесении изменений в постановление Правительства Саратовской области от 30 декабря 2008 года N 548-П".</w:t>
      </w:r>
    </w:p>
    <w:p w:rsidR="00000000" w:rsidRDefault="00386B90">
      <w:bookmarkStart w:id="11" w:name="sub_5"/>
      <w:bookmarkEnd w:id="10"/>
      <w:r>
        <w:t xml:space="preserve">5. Настоящее постановление вступает в силу через десять дней после дня его </w:t>
      </w:r>
      <w:hyperlink r:id="rId8" w:history="1">
        <w:r>
          <w:rPr>
            <w:rStyle w:val="a4"/>
          </w:rPr>
          <w:t>официального опубликования</w:t>
        </w:r>
      </w:hyperlink>
      <w:r>
        <w:t xml:space="preserve"> и распространяется на правоотношения, возникшие с 1 июля 2012 года.</w:t>
      </w:r>
    </w:p>
    <w:bookmarkEnd w:id="11"/>
    <w:p w:rsidR="00000000" w:rsidRDefault="00386B90"/>
    <w:tbl>
      <w:tblPr>
        <w:tblW w:w="0" w:type="auto"/>
        <w:tblInd w:w="108" w:type="dxa"/>
        <w:tblLook w:val="0000" w:firstRow="0" w:lastRow="0" w:firstColumn="0" w:lastColumn="0" w:noHBand="0" w:noVBand="0"/>
      </w:tblPr>
      <w:tblGrid>
        <w:gridCol w:w="6666"/>
        <w:gridCol w:w="3333"/>
      </w:tblGrid>
      <w:tr w:rsidR="00000000" w:rsidRPr="00386B90">
        <w:tblPrEx>
          <w:tblCellMar>
            <w:top w:w="0" w:type="dxa"/>
            <w:bottom w:w="0" w:type="dxa"/>
          </w:tblCellMar>
        </w:tblPrEx>
        <w:tc>
          <w:tcPr>
            <w:tcW w:w="6666" w:type="dxa"/>
            <w:tcBorders>
              <w:top w:val="nil"/>
              <w:left w:val="nil"/>
              <w:bottom w:val="nil"/>
              <w:right w:val="nil"/>
            </w:tcBorders>
          </w:tcPr>
          <w:p w:rsidR="00000000" w:rsidRPr="00386B90" w:rsidRDefault="00386B90">
            <w:pPr>
              <w:pStyle w:val="a9"/>
            </w:pPr>
            <w:r w:rsidRPr="00386B90">
              <w:t>Губернатор области</w:t>
            </w:r>
          </w:p>
        </w:tc>
        <w:tc>
          <w:tcPr>
            <w:tcW w:w="3333" w:type="dxa"/>
            <w:tcBorders>
              <w:top w:val="nil"/>
              <w:left w:val="nil"/>
              <w:bottom w:val="nil"/>
              <w:right w:val="nil"/>
            </w:tcBorders>
          </w:tcPr>
          <w:p w:rsidR="00000000" w:rsidRPr="00386B90" w:rsidRDefault="00386B90">
            <w:pPr>
              <w:pStyle w:val="a7"/>
              <w:jc w:val="right"/>
            </w:pPr>
            <w:r w:rsidRPr="00386B90">
              <w:t>В.В.Радаев</w:t>
            </w:r>
          </w:p>
        </w:tc>
      </w:tr>
    </w:tbl>
    <w:p w:rsidR="00000000" w:rsidRDefault="00386B90"/>
    <w:p w:rsidR="00000000" w:rsidRDefault="00386B90">
      <w:pPr>
        <w:ind w:firstLine="698"/>
        <w:jc w:val="right"/>
      </w:pPr>
      <w:bookmarkStart w:id="12" w:name="sub_1000"/>
      <w:r>
        <w:rPr>
          <w:rStyle w:val="a3"/>
        </w:rPr>
        <w:t>Приложение</w:t>
      </w:r>
    </w:p>
    <w:bookmarkEnd w:id="12"/>
    <w:p w:rsidR="00000000" w:rsidRDefault="00386B90">
      <w:pPr>
        <w:ind w:firstLine="698"/>
        <w:jc w:val="right"/>
      </w:pPr>
      <w:r>
        <w:rPr>
          <w:rStyle w:val="a3"/>
        </w:rPr>
        <w:lastRenderedPageBreak/>
        <w:t xml:space="preserve">к </w:t>
      </w:r>
      <w:hyperlink w:anchor="sub_0" w:history="1">
        <w:r>
          <w:rPr>
            <w:rStyle w:val="a4"/>
          </w:rPr>
          <w:t>постановлению</w:t>
        </w:r>
      </w:hyperlink>
      <w:r>
        <w:rPr>
          <w:rStyle w:val="a3"/>
        </w:rPr>
        <w:t xml:space="preserve"> Правительства Саратовской области</w:t>
      </w:r>
    </w:p>
    <w:p w:rsidR="00000000" w:rsidRDefault="00386B90">
      <w:pPr>
        <w:ind w:firstLine="698"/>
        <w:jc w:val="right"/>
      </w:pPr>
      <w:r>
        <w:rPr>
          <w:rStyle w:val="a3"/>
        </w:rPr>
        <w:t>от 17 августа 2012 г. N 494-П</w:t>
      </w:r>
    </w:p>
    <w:p w:rsidR="00000000" w:rsidRDefault="00386B90"/>
    <w:p w:rsidR="00000000" w:rsidRDefault="00386B90">
      <w:pPr>
        <w:pStyle w:val="1"/>
      </w:pPr>
      <w:r>
        <w:t>Положение</w:t>
      </w:r>
      <w:r>
        <w:br/>
        <w:t>об оплате труда работников государственных бюджетных и казенных учреждений образования Саратовской области</w:t>
      </w:r>
    </w:p>
    <w:p w:rsidR="00000000" w:rsidRDefault="00386B90">
      <w:pPr>
        <w:pStyle w:val="a8"/>
      </w:pPr>
      <w:r>
        <w:t>С изменениями и дополнениями от:</w:t>
      </w:r>
    </w:p>
    <w:p w:rsidR="00000000" w:rsidRDefault="00386B90">
      <w:pPr>
        <w:pStyle w:val="a6"/>
      </w:pPr>
      <w:r>
        <w:t>10 декабря 2012 г., 27 декабря 2013 г., 3 апреля, 25 июня 2014 г.</w:t>
      </w:r>
    </w:p>
    <w:p w:rsidR="00000000" w:rsidRDefault="00386B90"/>
    <w:p w:rsidR="00000000" w:rsidRDefault="00386B90">
      <w:pPr>
        <w:pStyle w:val="1"/>
      </w:pPr>
      <w:bookmarkStart w:id="13" w:name="sub_1100"/>
      <w:r>
        <w:t>Раздел 1. Общие положения</w:t>
      </w:r>
    </w:p>
    <w:bookmarkEnd w:id="13"/>
    <w:p w:rsidR="00000000" w:rsidRDefault="00386B90"/>
    <w:p w:rsidR="00000000" w:rsidRDefault="00386B90">
      <w:bookmarkStart w:id="14" w:name="sub_1101"/>
      <w:r>
        <w:t xml:space="preserve">1.1. Настоящее Положение разработано в соответствии с </w:t>
      </w:r>
      <w:hyperlink r:id="rId9" w:history="1">
        <w:r>
          <w:rPr>
            <w:rStyle w:val="a4"/>
          </w:rPr>
          <w:t>Законом</w:t>
        </w:r>
      </w:hyperlink>
      <w:r>
        <w:t xml:space="preserve"> Саратовской области "Об оплате труда работников государственных учреждений Саратовской области" и применяется при оп</w:t>
      </w:r>
      <w:r>
        <w:t>ределении заработной платы работников государственных бюджетных и казенных учреждений образования Саратовской области (далее - учреждения образования), а также педагогических работников иных областных бюджетных и казенных учреждений и включает в себя:</w:t>
      </w:r>
    </w:p>
    <w:bookmarkEnd w:id="14"/>
    <w:p w:rsidR="00000000" w:rsidRDefault="00386B90">
      <w:r>
        <w:t>размеры должностных окладов (окладов, ставок заработной платы) работников;</w:t>
      </w:r>
    </w:p>
    <w:p w:rsidR="00000000" w:rsidRDefault="00386B90">
      <w:r>
        <w:t xml:space="preserve">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10" w:history="1">
        <w:r>
          <w:rPr>
            <w:rStyle w:val="a4"/>
          </w:rPr>
          <w:t>Законом</w:t>
        </w:r>
      </w:hyperlink>
      <w:r>
        <w:t xml:space="preserve"> Саратовской области "Об оплате труда работников государственных учреждений Саратовской области";</w:t>
      </w:r>
    </w:p>
    <w:p w:rsidR="00000000" w:rsidRDefault="00386B90">
      <w:r>
        <w:t>наименование, условия осуществления выплат стимулирующего характера в соответствии с перечнем видов выплат стимулирующего характера,</w:t>
      </w:r>
      <w:r>
        <w:t xml:space="preserve"> установленным </w:t>
      </w:r>
      <w:hyperlink r:id="rId11" w:history="1">
        <w:r>
          <w:rPr>
            <w:rStyle w:val="a4"/>
          </w:rPr>
          <w:t>Законом</w:t>
        </w:r>
      </w:hyperlink>
      <w:r>
        <w:t xml:space="preserve"> Саратовской области "Об оплате труда работников государственных учреждений Саратовской области".</w:t>
      </w:r>
    </w:p>
    <w:p w:rsidR="00000000" w:rsidRDefault="00386B90">
      <w:bookmarkStart w:id="15" w:name="sub_1102"/>
      <w:r>
        <w:t>1.2. Оплата труда работников, занятых по совместительству, а также на условиях неполного рабо</w:t>
      </w:r>
      <w:r>
        <w:t>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w:t>
      </w:r>
      <w:r>
        <w:t xml:space="preserve">сти, занимаемой в порядке совместительства, производится раздельно по каждой из должностей. В соответствии с </w:t>
      </w:r>
      <w:hyperlink r:id="rId12" w:history="1">
        <w:r>
          <w:rPr>
            <w:rStyle w:val="a4"/>
          </w:rPr>
          <w:t>Трудовым кодексом</w:t>
        </w:r>
      </w:hyperlink>
      <w:r>
        <w:t xml:space="preserve"> Российской Федерации месячная заработная плата работника, полностью отработавшего за этот п</w:t>
      </w:r>
      <w:r>
        <w:t xml:space="preserve">ериод норму рабочего времени и выполнившего нормы труда (трудовые обязанности), не может быть ниже </w:t>
      </w:r>
      <w:hyperlink r:id="rId13" w:history="1">
        <w:r>
          <w:rPr>
            <w:rStyle w:val="a4"/>
          </w:rPr>
          <w:t>минимального размера оплаты труда</w:t>
        </w:r>
      </w:hyperlink>
      <w:r>
        <w:t>.</w:t>
      </w:r>
    </w:p>
    <w:p w:rsidR="00000000" w:rsidRDefault="00386B90">
      <w:bookmarkStart w:id="16" w:name="sub_1103"/>
      <w:bookmarkEnd w:id="15"/>
      <w:r>
        <w:t>1.3. Настоящее Положение не распространяется на руководителей, замести</w:t>
      </w:r>
      <w:r>
        <w:t>телей руководителей общеобразовательных учреждений, педагогических работников общеобразовательных учреждений, непосредственно осуществляющих учебный процесс.</w:t>
      </w:r>
    </w:p>
    <w:p w:rsidR="00000000" w:rsidRDefault="00386B90">
      <w:bookmarkStart w:id="17" w:name="sub_1104"/>
      <w:bookmarkEnd w:id="16"/>
      <w:r>
        <w:t>1.4. Фонд оплаты труда работников государственного бюджетного учреждения образован</w:t>
      </w:r>
      <w:r>
        <w:t xml:space="preserve">ия формируется исходя из объема субсидий, поступающих в установленном порядке государственному бюджетному </w:t>
      </w:r>
      <w:r>
        <w:lastRenderedPageBreak/>
        <w:t>учреждению образования из областного бюджета, и средств, поступающих от приносящей доход деятельности.</w:t>
      </w:r>
    </w:p>
    <w:bookmarkEnd w:id="17"/>
    <w:p w:rsidR="00000000" w:rsidRDefault="00386B90">
      <w:r>
        <w:t>Фонд оплаты труда работников государств</w:t>
      </w:r>
      <w:r>
        <w:t>енного казенного учреждения образования формируется исходя из объема бюджетных ассигнований на обеспечение выполнения функций государственного казенного учреждения образования и соответствующих лимитов бюджетных обязательств в части оплаты труда работников</w:t>
      </w:r>
      <w:r>
        <w:t xml:space="preserve"> указанного учреждения.</w:t>
      </w:r>
    </w:p>
    <w:p w:rsidR="00000000" w:rsidRDefault="00386B90">
      <w:bookmarkStart w:id="18" w:name="sub_1105"/>
      <w:r>
        <w:t>1.5. Основной персонал работников государственного бюджетного и казенного учреждения образования - работники, непосредственно оказывающие услуги (выполняющие работы), направленные на достижение определенных уставом государст</w:t>
      </w:r>
      <w:r>
        <w:t>венного бюджетного и казенного учреждения образования целей деятельности этого учреждения, а также их непосредственные руководители.</w:t>
      </w:r>
    </w:p>
    <w:bookmarkEnd w:id="18"/>
    <w:p w:rsidR="00000000" w:rsidRDefault="00386B90">
      <w:r>
        <w:t>Вспомогательный персонал государственного бюджетного и казенного учреждения - работники, создающие условия для оказ</w:t>
      </w:r>
      <w:r>
        <w:t>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00000" w:rsidRDefault="00386B90">
      <w:r>
        <w:t>Административно-управленческий персонал государственного бюджетного и казенного учреж</w:t>
      </w:r>
      <w:r>
        <w:t>дения - работники, занятые управлением (организацией) оказания услуг (выполнения работ), а также работники государственного бюджетного и казенного учреждения, выполняющие административные функции, необходимые для обеспечения деятельности государственного б</w:t>
      </w:r>
      <w:r>
        <w:t>юджетного и казенного учреждения.</w:t>
      </w:r>
    </w:p>
    <w:p w:rsidR="00000000" w:rsidRDefault="00386B90">
      <w:r>
        <w:t>Предельная доля расходов на оплату труда работников административно-управленческого и вспомогательного персонала в фонде оплаты труда государственных бюджетных и казенных учреждений образования - не более 40 процентов.</w:t>
      </w:r>
    </w:p>
    <w:p w:rsidR="00000000" w:rsidRDefault="00386B90">
      <w:r>
        <w:t>Пер</w:t>
      </w:r>
      <w:r>
        <w:t>ечень должностей, относимых к административно-управленческому и вспомогательному персоналу государственных бюджетных и казенных учреждений образования, устанавливается министерством образования области.</w:t>
      </w:r>
    </w:p>
    <w:p w:rsidR="00000000" w:rsidRDefault="00386B90"/>
    <w:p w:rsidR="00000000" w:rsidRDefault="00386B90">
      <w:pPr>
        <w:pStyle w:val="1"/>
      </w:pPr>
      <w:bookmarkStart w:id="19" w:name="sub_1200"/>
      <w:r>
        <w:t>Раздел 2. Порядок формирования должностных о</w:t>
      </w:r>
      <w:r>
        <w:t>кладов (окладов, ставок заработной платы)</w:t>
      </w:r>
    </w:p>
    <w:bookmarkEnd w:id="19"/>
    <w:p w:rsidR="00000000" w:rsidRDefault="00386B90"/>
    <w:p w:rsidR="00000000" w:rsidRDefault="00386B90">
      <w:bookmarkStart w:id="20" w:name="sub_1201"/>
      <w:r>
        <w:t>2.1. Должностные оклады (ставки заработной платы) педагогических работников учреждений образования рассчитываются по формуле:</w:t>
      </w:r>
    </w:p>
    <w:bookmarkEnd w:id="20"/>
    <w:p w:rsidR="00000000" w:rsidRDefault="00386B90"/>
    <w:p w:rsidR="00000000" w:rsidRDefault="00386B90">
      <w:pPr>
        <w:ind w:firstLine="69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6.5pt">
            <v:imagedata r:id="rId14" o:title=""/>
          </v:shape>
        </w:pict>
      </w:r>
      <w:r>
        <w:t>, где:</w:t>
      </w:r>
    </w:p>
    <w:p w:rsidR="00000000" w:rsidRDefault="00386B90"/>
    <w:p w:rsidR="00000000" w:rsidRDefault="00386B90">
      <w:r>
        <w:pict>
          <v:shape id="_x0000_i1026" type="#_x0000_t75" style="width:18pt;height:16.5pt">
            <v:imagedata r:id="rId15" o:title=""/>
          </v:shape>
        </w:pict>
      </w:r>
      <w:r>
        <w:t xml:space="preserve"> - базовый оклад (базовая ставка заработной платы) педагогических работников;</w:t>
      </w:r>
    </w:p>
    <w:p w:rsidR="00000000" w:rsidRDefault="00386B90">
      <w:r>
        <w:pict>
          <v:shape id="_x0000_i1027" type="#_x0000_t75" style="width:18.75pt;height:16.5pt">
            <v:imagedata r:id="rId16" o:title=""/>
          </v:shape>
        </w:pict>
      </w:r>
      <w:r>
        <w:t xml:space="preserve"> - увеличение базового оклада (базовой ставки заработной платы) в размере 150 рублей - в областных государс</w:t>
      </w:r>
      <w:r>
        <w:t>твенных бюджетных и казенных образовательных учреждениях дополнительного професси</w:t>
      </w:r>
      <w:r>
        <w:lastRenderedPageBreak/>
        <w:t>онального образования, в размере 100 рублей - в других областных государственных бюджетных и казенных образовательных учреждениях (размер ежемесячной денежной компенсации на о</w:t>
      </w:r>
      <w:r>
        <w:t>беспечение книгоиздательской продукцией и периодическими изданиями, установленной по состоянию на 31 декабря 2012 года).</w:t>
      </w:r>
    </w:p>
    <w:p w:rsidR="00000000" w:rsidRDefault="00386B90">
      <w:r>
        <w:t xml:space="preserve">Должностные оклады специалистов, служащих, базовые оклады (базовые ставки заработной платы) педагогических работников и оклады рабочих </w:t>
      </w:r>
      <w:r>
        <w:t xml:space="preserve">учреждений образования определяются в соответствии с </w:t>
      </w:r>
      <w:hyperlink w:anchor="sub_10100" w:history="1">
        <w:r>
          <w:rPr>
            <w:rStyle w:val="a4"/>
          </w:rPr>
          <w:t>приложением N 1</w:t>
        </w:r>
      </w:hyperlink>
      <w:r>
        <w:t xml:space="preserve"> к настоящему Положению.</w:t>
      </w:r>
    </w:p>
    <w:p w:rsidR="00000000" w:rsidRDefault="00386B90">
      <w:bookmarkStart w:id="21" w:name="sub_1202"/>
      <w:r>
        <w:t>2.2. Должностные оклады специалистов и других служащих устанавливаются с учетом уровня профессиональной подготовки и наличия ква</w:t>
      </w:r>
      <w:r>
        <w:t>лификационной категории.</w:t>
      </w:r>
    </w:p>
    <w:p w:rsidR="00000000" w:rsidRDefault="00386B90">
      <w:bookmarkStart w:id="22" w:name="sub_1203"/>
      <w:bookmarkEnd w:id="21"/>
      <w:r>
        <w:t>2.3. Базовые оклады (базовые ставки заработной платы) педагогических работников устанавливаются с учетом уровня профессиональной подготовки.</w:t>
      </w:r>
    </w:p>
    <w:bookmarkEnd w:id="22"/>
    <w:p w:rsidR="00000000" w:rsidRDefault="00386B90">
      <w:r>
        <w:t>Базовые оклады (базовые ставки заработной платы) педагогических ра</w:t>
      </w:r>
      <w:r>
        <w:t xml:space="preserve">ботников устанавливаются для лиц, имеющих высшее профессиональное образование, в соответствии с </w:t>
      </w:r>
      <w:hyperlink w:anchor="sub_772" w:history="1">
        <w:r>
          <w:rPr>
            <w:rStyle w:val="a4"/>
          </w:rPr>
          <w:t>таблицами 2-2.1</w:t>
        </w:r>
      </w:hyperlink>
      <w:r>
        <w:t xml:space="preserve">, </w:t>
      </w:r>
      <w:hyperlink w:anchor="sub_7222" w:history="1">
        <w:r>
          <w:rPr>
            <w:rStyle w:val="a4"/>
          </w:rPr>
          <w:t>2.2</w:t>
        </w:r>
      </w:hyperlink>
      <w:r>
        <w:t xml:space="preserve"> приложения N 1 к настоящему Положению.</w:t>
      </w:r>
    </w:p>
    <w:p w:rsidR="00000000" w:rsidRDefault="00386B90">
      <w:bookmarkStart w:id="23" w:name="sub_10233"/>
      <w:r>
        <w:t>Педагогическим работникам при отсутствии квалификационной категории и не имеющим высшего профессионального образования, базовые оклады (базовые ставки заработной платы) устанавливаются ниже на 5 процентов.</w:t>
      </w:r>
    </w:p>
    <w:p w:rsidR="00000000" w:rsidRDefault="00386B90">
      <w:bookmarkStart w:id="24" w:name="sub_1204"/>
      <w:bookmarkEnd w:id="23"/>
      <w:r>
        <w:t>2.4. Концертмейстерам и преподава</w:t>
      </w:r>
      <w:r>
        <w:t>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w:t>
      </w:r>
      <w:r>
        <w:t>х образования, базовые оклады устанавливаются как работникам, имеющим высшее или среднее музыкальное образование.</w:t>
      </w:r>
    </w:p>
    <w:p w:rsidR="00000000" w:rsidRDefault="00386B90">
      <w:bookmarkStart w:id="25" w:name="sub_1205"/>
      <w:bookmarkEnd w:id="24"/>
      <w:r>
        <w:t>2.5. Учителям-логопедам, учителям-дефектологам, логопедам, а также учителям учебных предметов (в том числе в I-IV классах) спе</w:t>
      </w:r>
      <w:r>
        <w:t>циальных (коррекционных) учреждений образования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25"/>
    <w:p w:rsidR="00000000" w:rsidRDefault="00386B90">
      <w:r>
        <w:t xml:space="preserve">при получении </w:t>
      </w:r>
      <w:r>
        <w:t>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w:t>
      </w:r>
      <w:r>
        <w:t>я и другие аналогичные специальности;</w:t>
      </w:r>
    </w:p>
    <w:p w:rsidR="00000000" w:rsidRDefault="00386B90">
      <w: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000000" w:rsidRDefault="00386B90">
      <w:bookmarkStart w:id="26" w:name="sub_1206"/>
      <w:r>
        <w:t>2.6. Должностные оклады медицинских работников устанавливаю</w:t>
      </w:r>
      <w:r>
        <w:t xml:space="preserve">тся в соответствии с </w:t>
      </w:r>
      <w:hyperlink w:anchor="sub_173" w:history="1">
        <w:r>
          <w:rPr>
            <w:rStyle w:val="a4"/>
          </w:rPr>
          <w:t>таблицами 3</w:t>
        </w:r>
      </w:hyperlink>
      <w:r>
        <w:t xml:space="preserve">, </w:t>
      </w:r>
      <w:hyperlink w:anchor="sub_7731" w:history="1">
        <w:r>
          <w:rPr>
            <w:rStyle w:val="a4"/>
          </w:rPr>
          <w:t>3.1</w:t>
        </w:r>
      </w:hyperlink>
      <w:r>
        <w:t xml:space="preserve"> приложения N 1 к настоящему Положению.</w:t>
      </w:r>
    </w:p>
    <w:p w:rsidR="00000000" w:rsidRDefault="00386B90">
      <w:bookmarkStart w:id="27" w:name="sub_1207"/>
      <w:bookmarkEnd w:id="26"/>
      <w:r>
        <w:t xml:space="preserve">2.7. Должностные оклады библиотечных работников устанавливаются в соответствии с </w:t>
      </w:r>
      <w:hyperlink w:anchor="sub_774" w:history="1">
        <w:r>
          <w:rPr>
            <w:rStyle w:val="a4"/>
          </w:rPr>
          <w:t>таблицами</w:t>
        </w:r>
        <w:r>
          <w:rPr>
            <w:rStyle w:val="a4"/>
          </w:rPr>
          <w:t xml:space="preserve"> 4</w:t>
        </w:r>
      </w:hyperlink>
      <w:r>
        <w:t xml:space="preserve">, </w:t>
      </w:r>
      <w:hyperlink w:anchor="sub_7741" w:history="1">
        <w:r>
          <w:rPr>
            <w:rStyle w:val="a4"/>
          </w:rPr>
          <w:t>4.1</w:t>
        </w:r>
      </w:hyperlink>
      <w:r>
        <w:t xml:space="preserve"> приложения N 1 к настоящему Положению.</w:t>
      </w:r>
    </w:p>
    <w:p w:rsidR="00000000" w:rsidRDefault="00386B90">
      <w:bookmarkStart w:id="28" w:name="sub_1208"/>
      <w:bookmarkEnd w:id="27"/>
      <w:r>
        <w:lastRenderedPageBreak/>
        <w:t xml:space="preserve">2.8. Должностные оклады работников учебно-вспомогательного персонала устанавливаются в соответствии с </w:t>
      </w:r>
      <w:hyperlink w:anchor="sub_775" w:history="1">
        <w:r>
          <w:rPr>
            <w:rStyle w:val="a4"/>
          </w:rPr>
          <w:t>таблицами 5</w:t>
        </w:r>
      </w:hyperlink>
      <w:r>
        <w:t xml:space="preserve">, </w:t>
      </w:r>
      <w:hyperlink w:anchor="sub_7751" w:history="1">
        <w:r>
          <w:rPr>
            <w:rStyle w:val="a4"/>
          </w:rPr>
          <w:t>5</w:t>
        </w:r>
        <w:r>
          <w:rPr>
            <w:rStyle w:val="a4"/>
          </w:rPr>
          <w:t>.1</w:t>
        </w:r>
      </w:hyperlink>
      <w:r>
        <w:t xml:space="preserve"> приложения N 1 к настоящему Положению.</w:t>
      </w:r>
    </w:p>
    <w:p w:rsidR="00000000" w:rsidRDefault="00386B90">
      <w:bookmarkStart w:id="29" w:name="sub_1209"/>
      <w:bookmarkEnd w:id="28"/>
      <w:r>
        <w:t xml:space="preserve">2.9. Должностные оклады служащих устанавливаются в соответствии с </w:t>
      </w:r>
      <w:hyperlink w:anchor="sub_777" w:history="1">
        <w:r>
          <w:rPr>
            <w:rStyle w:val="a4"/>
          </w:rPr>
          <w:t>таблицей 7</w:t>
        </w:r>
      </w:hyperlink>
      <w:r>
        <w:t xml:space="preserve"> приложения N 1 к настоящему Положению.</w:t>
      </w:r>
    </w:p>
    <w:p w:rsidR="00000000" w:rsidRDefault="00386B90">
      <w:bookmarkStart w:id="30" w:name="sub_1210"/>
      <w:bookmarkEnd w:id="29"/>
      <w:r>
        <w:t>2.10. Оклады рабочих учреждений образо</w:t>
      </w:r>
      <w:r>
        <w:t xml:space="preserve">вания устанавливаются в зависимости от присвоенных им квалификационных разрядов в соответствии с </w:t>
      </w:r>
      <w:hyperlink r:id="rId17" w:history="1">
        <w:r>
          <w:rPr>
            <w:rStyle w:val="a4"/>
          </w:rPr>
          <w:t>Единым тарифно-квалификационным справочником</w:t>
        </w:r>
      </w:hyperlink>
      <w:r>
        <w:t xml:space="preserve"> работ и профессий рабочих.</w:t>
      </w:r>
    </w:p>
    <w:bookmarkEnd w:id="30"/>
    <w:p w:rsidR="00000000" w:rsidRDefault="00386B90">
      <w:r>
        <w:t>Оклады рабочих устанавливаются в соответствии с</w:t>
      </w:r>
      <w:r>
        <w:t xml:space="preserve"> </w:t>
      </w:r>
      <w:hyperlink w:anchor="sub_778" w:history="1">
        <w:r>
          <w:rPr>
            <w:rStyle w:val="a4"/>
          </w:rPr>
          <w:t>таблицей 8</w:t>
        </w:r>
      </w:hyperlink>
      <w:r>
        <w:t xml:space="preserve"> приложения N 1 к настоящему Положению.</w:t>
      </w:r>
    </w:p>
    <w:p w:rsidR="00000000" w:rsidRDefault="00386B90">
      <w:bookmarkStart w:id="31" w:name="sub_1211"/>
      <w:r>
        <w:t xml:space="preserve">2.11. Рабочим, имеющим высший разряд согласно </w:t>
      </w:r>
      <w:hyperlink r:id="rId18" w:history="1">
        <w:r>
          <w:rPr>
            <w:rStyle w:val="a4"/>
          </w:rPr>
          <w:t>Единому тарифно-квалификационному справочнику</w:t>
        </w:r>
      </w:hyperlink>
      <w:r>
        <w:t xml:space="preserve"> работ и профессий рабочих и выполняющим работы, </w:t>
      </w:r>
      <w:r>
        <w:t>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учреждения по согласованию с представительным органом работников в повышенных р</w:t>
      </w:r>
      <w:r>
        <w:t xml:space="preserve">азмерах согласно </w:t>
      </w:r>
      <w:hyperlink w:anchor="sub_779" w:history="1">
        <w:r>
          <w:rPr>
            <w:rStyle w:val="a4"/>
          </w:rPr>
          <w:t>таблице 9</w:t>
        </w:r>
      </w:hyperlink>
      <w:r>
        <w:t xml:space="preserve"> приложения N 1 к настоящему Положению.</w:t>
      </w:r>
    </w:p>
    <w:p w:rsidR="00000000" w:rsidRDefault="00386B90">
      <w:bookmarkStart w:id="32" w:name="sub_1212"/>
      <w:bookmarkEnd w:id="31"/>
      <w:r>
        <w:t>2.12. Работникам учреждений образования за специфику работы должностные оклады (оклады, ставки заработной платы) устанавливаются в повышенном размере</w:t>
      </w:r>
      <w:r>
        <w:t xml:space="preserve"> в соответствии с </w:t>
      </w:r>
      <w:hyperlink w:anchor="sub_10200" w:history="1">
        <w:r>
          <w:rPr>
            <w:rStyle w:val="a4"/>
          </w:rPr>
          <w:t>приложением N 2</w:t>
        </w:r>
      </w:hyperlink>
      <w:r>
        <w:t xml:space="preserve"> к настоящему Положению.</w:t>
      </w:r>
    </w:p>
    <w:bookmarkEnd w:id="32"/>
    <w:p w:rsidR="00000000" w:rsidRDefault="00386B90">
      <w: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Pr>
            <w:rStyle w:val="a4"/>
          </w:rPr>
          <w:t>частью</w:t>
        </w:r>
        <w:r>
          <w:rPr>
            <w:rStyle w:val="a4"/>
          </w:rPr>
          <w:t xml:space="preserve"> первой</w:t>
        </w:r>
      </w:hyperlink>
      <w:r>
        <w:t xml:space="preserve"> настоящего пункта.</w:t>
      </w:r>
    </w:p>
    <w:p w:rsidR="00000000" w:rsidRDefault="00386B90">
      <w:bookmarkStart w:id="33" w:name="sub_1213"/>
      <w:r>
        <w:t>2.13. Система оплаты труда работников государственных бюджетных и казенных учреждений образования Саратовской области устанавливается с учетом единого тарифно-квалификационного справочника работ и профессий рабочих, ед</w:t>
      </w:r>
      <w:r>
        <w:t>иного квалификационного справочника должностей руководителей, специалистов и служащих или профессиональных стандартов.</w:t>
      </w:r>
    </w:p>
    <w:p w:rsidR="00000000" w:rsidRDefault="00386B90">
      <w:bookmarkStart w:id="34" w:name="sub_1214"/>
      <w:bookmarkEnd w:id="33"/>
      <w:r>
        <w:t>2.14. Перечень учреждений, организаций и должностей, время работы в которых засчитывается в педагогический стаж работнико</w:t>
      </w:r>
      <w:r>
        <w:t xml:space="preserve">в учреждений образования при определении выплаты за выслугу лет (стаж педагогической работы), приведен в </w:t>
      </w:r>
      <w:hyperlink w:anchor="sub_10300" w:history="1">
        <w:r>
          <w:rPr>
            <w:rStyle w:val="a4"/>
          </w:rPr>
          <w:t>приложении N 3</w:t>
        </w:r>
      </w:hyperlink>
      <w:r>
        <w:t xml:space="preserve"> к настоящему Положению.</w:t>
      </w:r>
    </w:p>
    <w:p w:rsidR="00000000" w:rsidRDefault="00386B90">
      <w:bookmarkStart w:id="35" w:name="sub_1215"/>
      <w:bookmarkEnd w:id="34"/>
      <w:r>
        <w:t>2.15. Изменение размеров должностных окладов (окладов, ставок заработ</w:t>
      </w:r>
      <w:r>
        <w:t xml:space="preserve">ной платы) при условии соблюдения требований </w:t>
      </w:r>
      <w:hyperlink r:id="rId19" w:history="1">
        <w:r>
          <w:rPr>
            <w:rStyle w:val="a4"/>
          </w:rPr>
          <w:t>трудового законодательства</w:t>
        </w:r>
      </w:hyperlink>
      <w:r>
        <w:t xml:space="preserve"> производится:</w:t>
      </w:r>
    </w:p>
    <w:bookmarkEnd w:id="35"/>
    <w:p w:rsidR="00000000" w:rsidRDefault="00386B90">
      <w:r>
        <w:t>при получении образования или восстановлении документов об образовании - со дня представления соответствующего документа;</w:t>
      </w:r>
    </w:p>
    <w:p w:rsidR="00000000" w:rsidRDefault="00386B90">
      <w:r>
        <w:t xml:space="preserve">при </w:t>
      </w:r>
      <w:r>
        <w:t>изменении квалификационного разряда - согласно дате, указанной в приказе руководителя учреждения.</w:t>
      </w:r>
    </w:p>
    <w:p w:rsidR="00000000" w:rsidRDefault="00386B90"/>
    <w:p w:rsidR="00000000" w:rsidRDefault="00386B90">
      <w:pPr>
        <w:pStyle w:val="1"/>
      </w:pPr>
      <w:bookmarkStart w:id="36" w:name="sub_1300"/>
      <w:r>
        <w:t>Раздел 3. Выплаты компенсационного характера</w:t>
      </w:r>
    </w:p>
    <w:bookmarkEnd w:id="36"/>
    <w:p w:rsidR="00000000" w:rsidRDefault="00386B90"/>
    <w:p w:rsidR="00000000" w:rsidRDefault="00386B90">
      <w:bookmarkStart w:id="37" w:name="sub_1301"/>
      <w:r>
        <w:t xml:space="preserve">3.1. В соответствии с </w:t>
      </w:r>
      <w:hyperlink r:id="rId20" w:history="1">
        <w:r>
          <w:rPr>
            <w:rStyle w:val="a4"/>
          </w:rPr>
          <w:t>Законом</w:t>
        </w:r>
      </w:hyperlink>
      <w:r>
        <w:t xml:space="preserve"> Саратовской области "Об оплате труда работников государственных учреждений Саратовской области" </w:t>
      </w:r>
      <w:r>
        <w:lastRenderedPageBreak/>
        <w:t>работникам учреждений образования осуществляются следующие виды выплат компенсационного характера:</w:t>
      </w:r>
    </w:p>
    <w:bookmarkEnd w:id="37"/>
    <w:p w:rsidR="00000000" w:rsidRDefault="00386B90">
      <w:r>
        <w:t>выплаты работникам, занятым на тяжелых работах, рабо</w:t>
      </w:r>
      <w:r>
        <w:t>тах с вредными и (или) опасными, а также иными особыми условиями труда;</w:t>
      </w:r>
    </w:p>
    <w:p w:rsidR="00000000" w:rsidRDefault="00386B90">
      <w:r>
        <w:t>выплаты за работу в местностях с особыми климатическими условиями;</w:t>
      </w:r>
    </w:p>
    <w:p w:rsidR="00000000" w:rsidRDefault="00386B90">
      <w:r>
        <w:t>выплаты за работу в условиях, отклоняющихся от нормальных (при выполнении работ различной квалификации, совмещении пр</w:t>
      </w:r>
      <w:r>
        <w:t>офессий (должностей), сверхурочной работе, работе в ночное время и при выполнении работ в других условиях, отклоняющихся от нормальных);</w:t>
      </w:r>
    </w:p>
    <w:p w:rsidR="00000000" w:rsidRDefault="00386B90">
      <w:r>
        <w:t>надбавки за работу со сведениями, составляющими государственную тайну, в соответствии с федеральным законодательством.</w:t>
      </w:r>
    </w:p>
    <w:p w:rsidR="00000000" w:rsidRDefault="00386B90">
      <w:bookmarkStart w:id="38" w:name="sub_1302"/>
      <w:r>
        <w:t>3.2. Работникам, занятым на тяжелых работах, работах с вредными и (или) опасными условиями труда, устанавливается доплата в соответствии с законодательством.</w:t>
      </w:r>
    </w:p>
    <w:bookmarkEnd w:id="38"/>
    <w:p w:rsidR="00000000" w:rsidRDefault="00386B90">
      <w:r>
        <w:t>Рекомендуемые размеры доплат (но не ниже минимального размера повышения оплаты тру</w:t>
      </w:r>
      <w:r>
        <w:t>да):</w:t>
      </w:r>
    </w:p>
    <w:p w:rsidR="00000000" w:rsidRDefault="00386B90">
      <w:r>
        <w:t>10-12 процентов должностного оклада (оклада, ставки заработной платы) за работу с тяжелыми и вредными условиями труда с учетом выплат за квалификационную категорию, выслугу лет (стаж педагогической работы);</w:t>
      </w:r>
    </w:p>
    <w:p w:rsidR="00000000" w:rsidRDefault="00386B90">
      <w:r>
        <w:t xml:space="preserve">20-24 процента должностного оклада (оклада, </w:t>
      </w:r>
      <w:r>
        <w:t>ставки заработной платы) за работу с особо тяжелыми и особо вредными условиями труда с учетом выплат за квалификационную категорию, выслугу лет (стаж педагогической работы).</w:t>
      </w:r>
    </w:p>
    <w:p w:rsidR="00000000" w:rsidRDefault="00386B90">
      <w:r>
        <w:t xml:space="preserve">Конкретные размеры доплат определяются на основе аттестации рабочих мест и оценки </w:t>
      </w:r>
      <w:r>
        <w:t>условий труда на них в соответствии с законодательством.</w:t>
      </w:r>
    </w:p>
    <w:p w:rsidR="00000000" w:rsidRDefault="00386B90">
      <w:bookmarkStart w:id="39" w:name="sub_13024"/>
      <w:r>
        <w:t>Работодатель в соответствии с законодательством проводит специальную оценку условий труда с целью разработки и реализации программы действий по обеспечению условий и охраны труда. Если резул</w:t>
      </w:r>
      <w:r>
        <w:t>ьтатами специальной оценки условий труда или заключением государственной экспертизы условий труда подтверждено, что на рабочих местах обеспечены безопасные условия труда, то указанная доплата отменяется.</w:t>
      </w:r>
    </w:p>
    <w:p w:rsidR="00000000" w:rsidRDefault="00386B90">
      <w:bookmarkStart w:id="40" w:name="sub_1303"/>
      <w:bookmarkEnd w:id="39"/>
      <w:r>
        <w:t xml:space="preserve">3.3. Выплаты за работу в условиях, </w:t>
      </w:r>
      <w:r>
        <w:t>отклоняющихся от нормальных, включают в себя:</w:t>
      </w:r>
    </w:p>
    <w:bookmarkEnd w:id="40"/>
    <w:p w:rsidR="00000000" w:rsidRDefault="00386B90">
      <w:r>
        <w:t>доплату за совмещение профессий (должностей);</w:t>
      </w:r>
    </w:p>
    <w:p w:rsidR="00000000" w:rsidRDefault="00386B90">
      <w:r>
        <w:t>доплату за расширение зон обслуживания;</w:t>
      </w:r>
    </w:p>
    <w:p w:rsidR="00000000" w:rsidRDefault="00386B90">
      <w:r>
        <w:t>доплату за увеличение объема работы или исполнение обязанностей временно отсутствующего работника без освобождения о</w:t>
      </w:r>
      <w:r>
        <w:t>т работы, определенной трудовым договором;</w:t>
      </w:r>
    </w:p>
    <w:p w:rsidR="00000000" w:rsidRDefault="00386B90">
      <w:r>
        <w:t>доплату за работу в ночное время;</w:t>
      </w:r>
    </w:p>
    <w:p w:rsidR="00000000" w:rsidRDefault="00386B90">
      <w:r>
        <w:t>доплату работникам, которым с их согласия вводится рабочий день с разделением смены на части (с перерывом в работе свыше 2 часов);</w:t>
      </w:r>
    </w:p>
    <w:p w:rsidR="00000000" w:rsidRDefault="00386B90">
      <w:r>
        <w:t>доплату за работу в выходные и нерабочие праздни</w:t>
      </w:r>
      <w:r>
        <w:t>чные дни;</w:t>
      </w:r>
    </w:p>
    <w:p w:rsidR="00000000" w:rsidRDefault="00386B90">
      <w:r>
        <w:t>доплату за сверхурочную работу.</w:t>
      </w:r>
    </w:p>
    <w:p w:rsidR="00000000" w:rsidRDefault="00386B90">
      <w:bookmarkStart w:id="41" w:name="sub_13031"/>
      <w:r>
        <w:lastRenderedPageBreak/>
        <w:t>3.3.1.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w:t>
      </w:r>
      <w:r>
        <w:t>рон трудового договора с учетом содержания и (или) объема дополнительной работы.</w:t>
      </w:r>
    </w:p>
    <w:p w:rsidR="00000000" w:rsidRDefault="00386B90">
      <w:bookmarkStart w:id="42" w:name="sub_13032"/>
      <w:bookmarkEnd w:id="41"/>
      <w:r>
        <w:t>3.3.2.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w:t>
      </w:r>
      <w:r>
        <w:t>я, определяется по соглашению сторон трудового договора с учетом содержания и (или) объема дополнительной работы.</w:t>
      </w:r>
    </w:p>
    <w:p w:rsidR="00000000" w:rsidRDefault="00386B90">
      <w:bookmarkStart w:id="43" w:name="sub_13033"/>
      <w:bookmarkEnd w:id="42"/>
      <w:r>
        <w:t>3.3.3. Доплата за увеличение объема работы или исполнение обязанностей временно отсутствующего работника без освобождения от</w:t>
      </w:r>
      <w:r>
        <w:t xml:space="preserve">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w:t>
      </w:r>
      <w:r>
        <w:t>тся по соглашению сторон трудового договора с учетом содержания и (или) объема дополнительной работы.</w:t>
      </w:r>
    </w:p>
    <w:p w:rsidR="00000000" w:rsidRDefault="00386B90">
      <w:bookmarkStart w:id="44" w:name="sub_13034"/>
      <w:bookmarkEnd w:id="43"/>
      <w:r>
        <w:t>3.3.4. Доплата за работу в ночное время производится работнику за каждый час работы в ночное время.</w:t>
      </w:r>
    </w:p>
    <w:bookmarkEnd w:id="44"/>
    <w:p w:rsidR="00000000" w:rsidRDefault="00386B90">
      <w:r>
        <w:t>Рекомендуемый размер доплат</w:t>
      </w:r>
      <w:r>
        <w:t>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 но не ниже минимально</w:t>
      </w:r>
      <w:r>
        <w:t>го размера повышения оплаты труда за работу в ночное время.</w:t>
      </w:r>
    </w:p>
    <w:p w:rsidR="00000000" w:rsidRDefault="00386B90">
      <w:bookmarkStart w:id="45" w:name="sub_13035"/>
      <w:r>
        <w:t>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w:t>
      </w:r>
      <w:r>
        <w:t>з расчета должностного оклада по занимаемой должности. Время внутрисменного перерыва в рабочее время не включается.</w:t>
      </w:r>
    </w:p>
    <w:bookmarkEnd w:id="45"/>
    <w:p w:rsidR="00000000" w:rsidRDefault="00386B90">
      <w:r>
        <w:t>Женщинам, работающим в сельской местности, на работах, где по условиям труда рабочий день разделен на части, производится доплата в</w:t>
      </w:r>
      <w:r>
        <w:t xml:space="preserve"> размере 30 процентов должностного оклада.</w:t>
      </w:r>
    </w:p>
    <w:p w:rsidR="00000000" w:rsidRDefault="00386B90">
      <w:bookmarkStart w:id="46" w:name="sub_13036"/>
      <w:r>
        <w:t>3.3.6. 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46"/>
    <w:p w:rsidR="00000000" w:rsidRDefault="00386B90">
      <w:r>
        <w:t>Размер доплаты составляет не менее одинарн</w:t>
      </w:r>
      <w:r>
        <w:t>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w:t>
      </w:r>
      <w:r>
        <w:t xml:space="preserve">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w:t>
      </w:r>
      <w:r>
        <w:t>времени.</w:t>
      </w:r>
    </w:p>
    <w:p w:rsidR="00000000" w:rsidRDefault="00386B90">
      <w:bookmarkStart w:id="47" w:name="sub_13037"/>
      <w:r>
        <w:t>3.3.7. Доплата за сверхурочную работу производится в соответствии с законодательством.</w:t>
      </w:r>
    </w:p>
    <w:p w:rsidR="00000000" w:rsidRDefault="00386B90">
      <w:bookmarkStart w:id="48" w:name="sub_1304"/>
      <w:bookmarkEnd w:id="47"/>
      <w:r>
        <w:t>3.4. Иные выплаты работникам, занятым на работах с особыми условиями труда:</w:t>
      </w:r>
    </w:p>
    <w:bookmarkEnd w:id="48"/>
    <w:p w:rsidR="00000000" w:rsidRDefault="00386B90">
      <w:r>
        <w:lastRenderedPageBreak/>
        <w:t>за работу в оздоровительных образовательных учреждениях санаторного типа для детей, инфицированных туберкулезом, в размере 25 процентов должностного оклада (оклада, ставки заработной платы) с учетом выплат за квалификационную категорию, выслугу лет (стаж п</w:t>
      </w:r>
      <w:r>
        <w:t>едагогической работы);</w:t>
      </w:r>
    </w:p>
    <w:p w:rsidR="00000000" w:rsidRDefault="00386B90">
      <w:r>
        <w:t xml:space="preserve">за работу в оздоровительных лагерях всех типов и наименований за систематическую переработку сверх нормальной продолжительности рабочего времени в размере 15 процентов должностного оклада (оклада) с учетом выплат за квалификационную </w:t>
      </w:r>
      <w:r>
        <w:t>категорию, выслугу лет (стаж педагогической работы);</w:t>
      </w:r>
    </w:p>
    <w:p w:rsidR="00000000" w:rsidRDefault="00386B90">
      <w:bookmarkStart w:id="49" w:name="sub_13044"/>
      <w:r>
        <w:t>за работу, не входящую в круг основных обязанностей работника, в размере:</w:t>
      </w:r>
    </w:p>
    <w:bookmarkEnd w:id="49"/>
    <w:p w:rsidR="00000000" w:rsidRDefault="00386B90"/>
    <w:p w:rsidR="00000000" w:rsidRDefault="00386B90">
      <w:pPr>
        <w:ind w:firstLine="698"/>
        <w:jc w:val="right"/>
      </w:pPr>
      <w:bookmarkStart w:id="50" w:name="sub_314"/>
      <w:r>
        <w:rPr>
          <w:rStyle w:val="a3"/>
        </w:rPr>
        <w:t>Таблица 1</w:t>
      </w:r>
    </w:p>
    <w:bookmarkEnd w:id="50"/>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1"/>
        <w:gridCol w:w="3565"/>
      </w:tblGrid>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Виды работ</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Размер доплаты в процентах от должностного оклада (оклада, ставки заработн</w:t>
            </w:r>
            <w:r w:rsidRPr="00386B90">
              <w:t>ой платы) с учетом выплат за квалификационную категорию, выслугу лет (стаж педагогической работы)</w:t>
            </w:r>
          </w:p>
        </w:tc>
      </w:tr>
      <w:tr w:rsidR="00000000" w:rsidRPr="00386B90">
        <w:tblPrEx>
          <w:tblCellMar>
            <w:top w:w="0" w:type="dxa"/>
            <w:bottom w:w="0" w:type="dxa"/>
          </w:tblCellMar>
        </w:tblPrEx>
        <w:tc>
          <w:tcPr>
            <w:tcW w:w="6501" w:type="dxa"/>
            <w:tcBorders>
              <w:top w:val="single" w:sz="4" w:space="0" w:color="auto"/>
              <w:bottom w:val="nil"/>
              <w:right w:val="single" w:sz="4" w:space="0" w:color="auto"/>
            </w:tcBorders>
          </w:tcPr>
          <w:p w:rsidR="00000000" w:rsidRPr="00386B90" w:rsidRDefault="00386B90">
            <w:pPr>
              <w:pStyle w:val="a7"/>
            </w:pPr>
            <w:bookmarkStart w:id="51" w:name="sub_3412"/>
            <w:r w:rsidRPr="00386B90">
              <w:t>Педагогическим работникам, осуществляющим функции классного руководителя, за работу по подготовке и проведению культурно-массовой работы с обучающими</w:t>
            </w:r>
            <w:r w:rsidRPr="00386B90">
              <w:t>ся, проведение родительских собраний и работу с родителями:</w:t>
            </w:r>
            <w:bookmarkEnd w:id="51"/>
          </w:p>
        </w:tc>
        <w:tc>
          <w:tcPr>
            <w:tcW w:w="3565"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6501" w:type="dxa"/>
            <w:tcBorders>
              <w:top w:val="nil"/>
              <w:bottom w:val="nil"/>
              <w:right w:val="single" w:sz="4" w:space="0" w:color="auto"/>
            </w:tcBorders>
          </w:tcPr>
          <w:p w:rsidR="00000000" w:rsidRPr="00386B90" w:rsidRDefault="00386B90">
            <w:pPr>
              <w:pStyle w:val="a9"/>
            </w:pPr>
            <w:r w:rsidRPr="00386B90">
              <w:t>в 1-4 классах</w:t>
            </w:r>
          </w:p>
        </w:tc>
        <w:tc>
          <w:tcPr>
            <w:tcW w:w="3565" w:type="dxa"/>
            <w:tcBorders>
              <w:top w:val="nil"/>
              <w:left w:val="single" w:sz="4" w:space="0" w:color="auto"/>
              <w:bottom w:val="nil"/>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6501" w:type="dxa"/>
            <w:tcBorders>
              <w:top w:val="nil"/>
              <w:bottom w:val="nil"/>
              <w:right w:val="single" w:sz="4" w:space="0" w:color="auto"/>
            </w:tcBorders>
          </w:tcPr>
          <w:p w:rsidR="00000000" w:rsidRPr="00386B90" w:rsidRDefault="00386B90">
            <w:pPr>
              <w:pStyle w:val="a9"/>
            </w:pPr>
            <w:r w:rsidRPr="00386B90">
              <w:t>в 5-11 классах</w:t>
            </w:r>
          </w:p>
        </w:tc>
        <w:tc>
          <w:tcPr>
            <w:tcW w:w="3565" w:type="dxa"/>
            <w:tcBorders>
              <w:top w:val="nil"/>
              <w:left w:val="single" w:sz="4" w:space="0" w:color="auto"/>
              <w:bottom w:val="nil"/>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501" w:type="dxa"/>
            <w:tcBorders>
              <w:top w:val="nil"/>
              <w:bottom w:val="single" w:sz="4" w:space="0" w:color="auto"/>
              <w:right w:val="single" w:sz="4" w:space="0" w:color="auto"/>
            </w:tcBorders>
          </w:tcPr>
          <w:p w:rsidR="00000000" w:rsidRPr="00386B90" w:rsidRDefault="00386B90">
            <w:pPr>
              <w:pStyle w:val="a7"/>
            </w:pPr>
            <w:bookmarkStart w:id="52" w:name="sub_3414"/>
            <w:r w:rsidRPr="00386B90">
              <w:t>в группах учреждений среднего профессионального образования</w:t>
            </w:r>
            <w:bookmarkEnd w:id="52"/>
          </w:p>
        </w:tc>
        <w:tc>
          <w:tcPr>
            <w:tcW w:w="3565" w:type="dxa"/>
            <w:tcBorders>
              <w:top w:val="nil"/>
              <w:left w:val="single" w:sz="4" w:space="0" w:color="auto"/>
              <w:bottom w:val="single" w:sz="4" w:space="0" w:color="auto"/>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t>Учителям за проверку письменных работ в 1-4 классах</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10</w:t>
            </w:r>
          </w:p>
        </w:tc>
      </w:tr>
      <w:tr w:rsidR="00000000" w:rsidRPr="00386B90">
        <w:tblPrEx>
          <w:tblCellMar>
            <w:top w:w="0" w:type="dxa"/>
            <w:bottom w:w="0" w:type="dxa"/>
          </w:tblCellMar>
        </w:tblPrEx>
        <w:tc>
          <w:tcPr>
            <w:tcW w:w="6501" w:type="dxa"/>
            <w:tcBorders>
              <w:top w:val="single" w:sz="4" w:space="0" w:color="auto"/>
              <w:bottom w:val="nil"/>
              <w:right w:val="single" w:sz="4" w:space="0" w:color="auto"/>
            </w:tcBorders>
          </w:tcPr>
          <w:p w:rsidR="00000000" w:rsidRPr="00386B90" w:rsidRDefault="00386B90">
            <w:pPr>
              <w:pStyle w:val="a9"/>
            </w:pPr>
            <w:r w:rsidRPr="00386B90">
              <w:t>Учителям, преподавателям, мастерам за заведование кабинетами, лабораториями:</w:t>
            </w:r>
          </w:p>
        </w:tc>
        <w:tc>
          <w:tcPr>
            <w:tcW w:w="3565"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6501" w:type="dxa"/>
            <w:tcBorders>
              <w:top w:val="nil"/>
              <w:bottom w:val="nil"/>
              <w:right w:val="single" w:sz="4" w:space="0" w:color="auto"/>
            </w:tcBorders>
          </w:tcPr>
          <w:p w:rsidR="00000000" w:rsidRPr="00386B90" w:rsidRDefault="00386B90">
            <w:pPr>
              <w:pStyle w:val="a9"/>
            </w:pPr>
            <w:r w:rsidRPr="00386B90">
              <w:t>в образовательных учреждениях;</w:t>
            </w:r>
          </w:p>
        </w:tc>
        <w:tc>
          <w:tcPr>
            <w:tcW w:w="3565" w:type="dxa"/>
            <w:tcBorders>
              <w:top w:val="nil"/>
              <w:left w:val="single" w:sz="4" w:space="0" w:color="auto"/>
              <w:bottom w:val="nil"/>
            </w:tcBorders>
          </w:tcPr>
          <w:p w:rsidR="00000000" w:rsidRPr="00386B90" w:rsidRDefault="00386B90">
            <w:pPr>
              <w:pStyle w:val="a7"/>
              <w:jc w:val="center"/>
            </w:pPr>
            <w:r w:rsidRPr="00386B90">
              <w:t>10</w:t>
            </w:r>
          </w:p>
        </w:tc>
      </w:tr>
      <w:tr w:rsidR="00000000" w:rsidRPr="00386B90">
        <w:tblPrEx>
          <w:tblCellMar>
            <w:top w:w="0" w:type="dxa"/>
            <w:bottom w:w="0" w:type="dxa"/>
          </w:tblCellMar>
        </w:tblPrEx>
        <w:tc>
          <w:tcPr>
            <w:tcW w:w="6501" w:type="dxa"/>
            <w:tcBorders>
              <w:top w:val="nil"/>
              <w:bottom w:val="single" w:sz="4" w:space="0" w:color="auto"/>
              <w:right w:val="single" w:sz="4" w:space="0" w:color="auto"/>
            </w:tcBorders>
          </w:tcPr>
          <w:p w:rsidR="00000000" w:rsidRPr="00386B90" w:rsidRDefault="00386B90">
            <w:pPr>
              <w:pStyle w:val="a7"/>
            </w:pPr>
            <w:r w:rsidRPr="00386B90">
              <w:t>в группах учреждений среднего профессионального образования</w:t>
            </w:r>
          </w:p>
        </w:tc>
        <w:tc>
          <w:tcPr>
            <w:tcW w:w="3565" w:type="dxa"/>
            <w:tcBorders>
              <w:top w:val="nil"/>
              <w:left w:val="single" w:sz="4" w:space="0" w:color="auto"/>
              <w:bottom w:val="single" w:sz="4" w:space="0" w:color="auto"/>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6501" w:type="dxa"/>
            <w:tcBorders>
              <w:top w:val="single" w:sz="4" w:space="0" w:color="auto"/>
              <w:bottom w:val="nil"/>
              <w:right w:val="single" w:sz="4" w:space="0" w:color="auto"/>
            </w:tcBorders>
          </w:tcPr>
          <w:p w:rsidR="00000000" w:rsidRPr="00386B90" w:rsidRDefault="00386B90">
            <w:pPr>
              <w:pStyle w:val="a9"/>
            </w:pPr>
            <w:r w:rsidRPr="00386B90">
              <w:t>Учителям за исполнение обязанности мастера учебных мастерских (за заведование учебными мастерскими);</w:t>
            </w:r>
          </w:p>
        </w:tc>
        <w:tc>
          <w:tcPr>
            <w:tcW w:w="3565" w:type="dxa"/>
            <w:tcBorders>
              <w:top w:val="single" w:sz="4" w:space="0" w:color="auto"/>
              <w:left w:val="single" w:sz="4" w:space="0" w:color="auto"/>
              <w:bottom w:val="nil"/>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501" w:type="dxa"/>
            <w:tcBorders>
              <w:top w:val="nil"/>
              <w:bottom w:val="single" w:sz="4" w:space="0" w:color="auto"/>
              <w:right w:val="single" w:sz="4" w:space="0" w:color="auto"/>
            </w:tcBorders>
          </w:tcPr>
          <w:p w:rsidR="00000000" w:rsidRPr="00386B90" w:rsidRDefault="00386B90">
            <w:pPr>
              <w:pStyle w:val="a9"/>
            </w:pPr>
            <w:r w:rsidRPr="00386B90">
              <w:t>при наличии комбинированных мастерских</w:t>
            </w:r>
          </w:p>
        </w:tc>
        <w:tc>
          <w:tcPr>
            <w:tcW w:w="3565" w:type="dxa"/>
            <w:tcBorders>
              <w:top w:val="nil"/>
              <w:left w:val="single" w:sz="4" w:space="0" w:color="auto"/>
              <w:bottom w:val="single" w:sz="4" w:space="0" w:color="auto"/>
            </w:tcBorders>
          </w:tcPr>
          <w:p w:rsidR="00000000" w:rsidRPr="00386B90" w:rsidRDefault="00386B90">
            <w:pPr>
              <w:pStyle w:val="a7"/>
              <w:jc w:val="center"/>
            </w:pPr>
            <w:r w:rsidRPr="00386B90">
              <w:t>35</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t>Учителям за заведование учебно-опытными участками (теплицами, парниковыми хозяйствами)</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25</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t>Педагогическим работникам за внеклассную работу по физическому воспитанию (в зависимости от количества классов)</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100</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t>Работникам за работу с библиотечным фондом учебников (в зависимости от количества экземпляров учебников)</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20</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t>Работникам за обслуживан</w:t>
            </w:r>
            <w:r w:rsidRPr="00386B90">
              <w:t>ие работающего компьютера в кабинете вычислительной техники (при отсутствии в штате соответствующей должности)</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 за каждый работающий компьютер</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lastRenderedPageBreak/>
              <w:t>Учителям, преподавателям за руководство методическими, цикловыми и предметными комиссиями, объединениями</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15</w:t>
            </w:r>
          </w:p>
        </w:tc>
      </w:tr>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9"/>
            </w:pPr>
            <w:r w:rsidRPr="00386B90">
              <w:t>Работникам за ведение делопроизводства и бухгалтерского учета, в том числе по подсобному сельскому хозяйству</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15</w:t>
            </w:r>
          </w:p>
        </w:tc>
      </w:tr>
    </w:tbl>
    <w:p w:rsidR="00000000" w:rsidRDefault="00386B90"/>
    <w:p w:rsidR="00000000" w:rsidRDefault="00386B90">
      <w:pPr>
        <w:ind w:firstLine="698"/>
        <w:jc w:val="right"/>
      </w:pPr>
      <w:r>
        <w:rPr>
          <w:rStyle w:val="a3"/>
        </w:rPr>
        <w:t>Таблица 2</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1"/>
        <w:gridCol w:w="3565"/>
      </w:tblGrid>
      <w:tr w:rsidR="00000000" w:rsidRPr="00386B90">
        <w:tblPrEx>
          <w:tblCellMar>
            <w:top w:w="0" w:type="dxa"/>
            <w:bottom w:w="0" w:type="dxa"/>
          </w:tblCellMar>
        </w:tblPrEx>
        <w:tc>
          <w:tcPr>
            <w:tcW w:w="6501"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Виды работ</w:t>
            </w:r>
          </w:p>
        </w:tc>
        <w:tc>
          <w:tcPr>
            <w:tcW w:w="3565"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Размер доплаты в процентах от должностного оклада (ставки заработной платы) педагогического работника с учетом выплат за квалификационную категорию, выслугу лет (стаж педагогической работы) и педагогической нагрузки</w:t>
            </w:r>
          </w:p>
        </w:tc>
      </w:tr>
      <w:tr w:rsidR="00000000" w:rsidRPr="00386B90">
        <w:tblPrEx>
          <w:tblCellMar>
            <w:top w:w="0" w:type="dxa"/>
            <w:bottom w:w="0" w:type="dxa"/>
          </w:tblCellMar>
        </w:tblPrEx>
        <w:tc>
          <w:tcPr>
            <w:tcW w:w="6501" w:type="dxa"/>
            <w:tcBorders>
              <w:top w:val="single" w:sz="4" w:space="0" w:color="auto"/>
              <w:bottom w:val="nil"/>
              <w:right w:val="single" w:sz="4" w:space="0" w:color="auto"/>
            </w:tcBorders>
          </w:tcPr>
          <w:p w:rsidR="00000000" w:rsidRPr="00386B90" w:rsidRDefault="00386B90">
            <w:pPr>
              <w:pStyle w:val="a9"/>
            </w:pPr>
            <w:r w:rsidRPr="00386B90">
              <w:t>Учителям, преподавателям за проверку пи</w:t>
            </w:r>
            <w:r w:rsidRPr="00386B90">
              <w:t>сьменных работ в 5-11 классах:</w:t>
            </w:r>
          </w:p>
        </w:tc>
        <w:tc>
          <w:tcPr>
            <w:tcW w:w="3565"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6501" w:type="dxa"/>
            <w:tcBorders>
              <w:top w:val="nil"/>
              <w:bottom w:val="nil"/>
              <w:right w:val="single" w:sz="4" w:space="0" w:color="auto"/>
            </w:tcBorders>
          </w:tcPr>
          <w:p w:rsidR="00000000" w:rsidRPr="00386B90" w:rsidRDefault="00386B90">
            <w:pPr>
              <w:pStyle w:val="a9"/>
            </w:pPr>
            <w:r w:rsidRPr="00386B90">
              <w:t>по русскому, родному языку и литературе;</w:t>
            </w:r>
          </w:p>
        </w:tc>
        <w:tc>
          <w:tcPr>
            <w:tcW w:w="3565" w:type="dxa"/>
            <w:tcBorders>
              <w:top w:val="nil"/>
              <w:left w:val="single" w:sz="4" w:space="0" w:color="auto"/>
              <w:bottom w:val="nil"/>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6501" w:type="dxa"/>
            <w:tcBorders>
              <w:top w:val="nil"/>
              <w:bottom w:val="nil"/>
              <w:right w:val="single" w:sz="4" w:space="0" w:color="auto"/>
            </w:tcBorders>
          </w:tcPr>
          <w:p w:rsidR="00000000" w:rsidRPr="00386B90" w:rsidRDefault="00386B90">
            <w:pPr>
              <w:pStyle w:val="a9"/>
            </w:pPr>
            <w:r w:rsidRPr="00386B90">
              <w:t>по математике, иностранному языку, черчению, стенографии, конструированию, технической механике;</w:t>
            </w:r>
          </w:p>
        </w:tc>
        <w:tc>
          <w:tcPr>
            <w:tcW w:w="3565" w:type="dxa"/>
            <w:tcBorders>
              <w:top w:val="nil"/>
              <w:left w:val="single" w:sz="4" w:space="0" w:color="auto"/>
              <w:bottom w:val="nil"/>
            </w:tcBorders>
          </w:tcPr>
          <w:p w:rsidR="00000000" w:rsidRPr="00386B90" w:rsidRDefault="00386B90">
            <w:pPr>
              <w:pStyle w:val="a7"/>
              <w:jc w:val="center"/>
            </w:pPr>
            <w:r w:rsidRPr="00386B90">
              <w:t>10</w:t>
            </w:r>
          </w:p>
        </w:tc>
      </w:tr>
      <w:tr w:rsidR="00000000" w:rsidRPr="00386B90">
        <w:tblPrEx>
          <w:tblCellMar>
            <w:top w:w="0" w:type="dxa"/>
            <w:bottom w:w="0" w:type="dxa"/>
          </w:tblCellMar>
        </w:tblPrEx>
        <w:tc>
          <w:tcPr>
            <w:tcW w:w="6501" w:type="dxa"/>
            <w:tcBorders>
              <w:top w:val="nil"/>
              <w:bottom w:val="single" w:sz="4" w:space="0" w:color="auto"/>
              <w:right w:val="single" w:sz="4" w:space="0" w:color="auto"/>
            </w:tcBorders>
          </w:tcPr>
          <w:p w:rsidR="00000000" w:rsidRPr="00386B90" w:rsidRDefault="00386B90">
            <w:pPr>
              <w:pStyle w:val="a9"/>
            </w:pPr>
            <w:r w:rsidRPr="00386B90">
              <w:t>по истории, химии, физике, географии, биологии</w:t>
            </w:r>
          </w:p>
        </w:tc>
        <w:tc>
          <w:tcPr>
            <w:tcW w:w="3565" w:type="dxa"/>
            <w:tcBorders>
              <w:top w:val="nil"/>
              <w:left w:val="single" w:sz="4" w:space="0" w:color="auto"/>
              <w:bottom w:val="single" w:sz="4" w:space="0" w:color="auto"/>
            </w:tcBorders>
          </w:tcPr>
          <w:p w:rsidR="00000000" w:rsidRPr="00386B90" w:rsidRDefault="00386B90">
            <w:pPr>
              <w:pStyle w:val="a7"/>
              <w:jc w:val="center"/>
            </w:pPr>
            <w:r w:rsidRPr="00386B90">
              <w:t>5</w:t>
            </w:r>
          </w:p>
        </w:tc>
      </w:tr>
    </w:tbl>
    <w:p w:rsidR="00000000" w:rsidRDefault="00386B90"/>
    <w:p w:rsidR="00000000" w:rsidRDefault="00386B90">
      <w:r>
        <w:rPr>
          <w:rStyle w:val="a3"/>
        </w:rPr>
        <w:t>Примечание:</w:t>
      </w:r>
      <w:r>
        <w:t xml:space="preserve"> конкретный размер доплаты устанавливается руководителем учреждения образования по согласованию с представительным органом работников.</w:t>
      </w:r>
    </w:p>
    <w:p w:rsidR="00000000" w:rsidRDefault="00386B90"/>
    <w:p w:rsidR="00000000" w:rsidRDefault="00386B90">
      <w:bookmarkStart w:id="53" w:name="sub_13045"/>
      <w:r>
        <w:t>педагогическим работникам за применение в работе информационных технологий - 100 рублей.</w:t>
      </w:r>
    </w:p>
    <w:p w:rsidR="00000000" w:rsidRDefault="00386B90">
      <w:bookmarkStart w:id="54" w:name="sub_13046"/>
      <w:bookmarkEnd w:id="53"/>
      <w:r>
        <w:t>за в</w:t>
      </w:r>
      <w:r>
        <w:t>ыполнение функций классного руководителя -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w:t>
      </w:r>
    </w:p>
    <w:bookmarkEnd w:id="54"/>
    <w:p w:rsidR="00000000" w:rsidRDefault="00386B90">
      <w:r>
        <w:t>В кла</w:t>
      </w:r>
      <w:r>
        <w:t>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000000" w:rsidRDefault="00386B90">
      <w:r>
        <w:t>образовательные учреждения для детей-сирот и детей, оставшихся без попечения родителей:</w:t>
      </w:r>
    </w:p>
    <w:p w:rsidR="00000000" w:rsidRDefault="00386B90">
      <w:r>
        <w:t>в городской ме</w:t>
      </w:r>
      <w:r>
        <w:t>стности - 50 рублей;</w:t>
      </w:r>
    </w:p>
    <w:p w:rsidR="00000000" w:rsidRDefault="00386B90">
      <w:r>
        <w:t>в сельской местности - 71,43 рубля;</w:t>
      </w:r>
    </w:p>
    <w:p w:rsidR="00000000" w:rsidRDefault="00386B90">
      <w:r>
        <w:t>в специальных (коррекционных) образовательных учреждениях для обучающихся, воспитанников с ограниченными возможностями здоровья (включая специальные (коррекционные) учреждения для обучающихся, воспит</w:t>
      </w:r>
      <w:r>
        <w:t>анников с ограниченными возможностями здоровья, детей-сирот и детей, оставшихся без попечения родителей, кроме специальных (коррекционных) профессиональных училищ):</w:t>
      </w:r>
    </w:p>
    <w:p w:rsidR="00000000" w:rsidRDefault="00386B90">
      <w:r>
        <w:t>для слабовидящих и поздноослепших, имеющих тяжелые нарушения речи, имеющих задержку психиче</w:t>
      </w:r>
      <w:r>
        <w:t>ского развития - 83,33 рубля;</w:t>
      </w:r>
    </w:p>
    <w:p w:rsidR="00000000" w:rsidRDefault="00386B90">
      <w:r>
        <w:t xml:space="preserve">для слабослышащих и позднооглохших с легким недоразвитием </w:t>
      </w:r>
      <w:r>
        <w:lastRenderedPageBreak/>
        <w:t>речи, обусловленным нарушением слуха, для имеющих нарушения опорно-двигательного аппарата - 100 рублей;</w:t>
      </w:r>
    </w:p>
    <w:p w:rsidR="00000000" w:rsidRDefault="00386B90">
      <w:r>
        <w:t>для слепых - 125 рублей;</w:t>
      </w:r>
    </w:p>
    <w:p w:rsidR="00000000" w:rsidRDefault="00386B90">
      <w:r>
        <w:t>для глухих, слабослышащих и позднооглох</w:t>
      </w:r>
      <w:r>
        <w:t>ших с глубоким недоразвитием речи, обусловленным нарушением слуха - 166,67 рубля;</w:t>
      </w:r>
    </w:p>
    <w:p w:rsidR="00000000" w:rsidRDefault="00386B90">
      <w:r>
        <w:t>для имеющих сложные дефекты - 200 рублей.</w:t>
      </w:r>
    </w:p>
    <w:p w:rsidR="00000000" w:rsidRDefault="00386B90"/>
    <w:p w:rsidR="00000000" w:rsidRDefault="00386B90">
      <w:pPr>
        <w:pStyle w:val="1"/>
      </w:pPr>
      <w:bookmarkStart w:id="55" w:name="sub_1400"/>
      <w:r>
        <w:t>Раздел 4. Выплаты стимулирующего характера</w:t>
      </w:r>
    </w:p>
    <w:bookmarkEnd w:id="55"/>
    <w:p w:rsidR="00000000" w:rsidRDefault="00386B90"/>
    <w:p w:rsidR="00000000" w:rsidRDefault="00386B90">
      <w:bookmarkStart w:id="56" w:name="sub_1401"/>
      <w:r>
        <w:t xml:space="preserve">4.1. В соответствии с </w:t>
      </w:r>
      <w:hyperlink r:id="rId21" w:history="1">
        <w:r>
          <w:rPr>
            <w:rStyle w:val="a4"/>
          </w:rPr>
          <w:t>Законом</w:t>
        </w:r>
      </w:hyperlink>
      <w:r>
        <w:t xml:space="preserve"> Саратовской области "Об оплате труда работников государственных учреждений Саратовской области" работникам учреждений образования осуществляются следующие виды выплат стимулирующего характера:</w:t>
      </w:r>
    </w:p>
    <w:bookmarkEnd w:id="56"/>
    <w:p w:rsidR="00000000" w:rsidRDefault="00386B90">
      <w:r>
        <w:t>выплаты за интенсивность и высокие результаты работы;</w:t>
      </w:r>
    </w:p>
    <w:p w:rsidR="00000000" w:rsidRDefault="00386B90">
      <w:r>
        <w:t>выплаты за качество выполняемых работ;</w:t>
      </w:r>
    </w:p>
    <w:p w:rsidR="00000000" w:rsidRDefault="00386B90">
      <w:r>
        <w:t>выплаты за выслугу лет (стаж педагогической работы);</w:t>
      </w:r>
    </w:p>
    <w:p w:rsidR="00000000" w:rsidRDefault="00386B90">
      <w:r>
        <w:t>премиальные выплаты по итогам работы.</w:t>
      </w:r>
    </w:p>
    <w:p w:rsidR="00000000" w:rsidRDefault="00386B90">
      <w:bookmarkStart w:id="57" w:name="sub_1402"/>
      <w:r>
        <w:t>4.2. Выплаты за интенсивность и высокие результаты работы включают в себя:</w:t>
      </w:r>
    </w:p>
    <w:p w:rsidR="00000000" w:rsidRDefault="00386B90">
      <w:bookmarkStart w:id="58" w:name="sub_14021"/>
      <w:bookmarkEnd w:id="57"/>
      <w:r>
        <w:t>4.2.1. Выплаты, устанавли</w:t>
      </w:r>
      <w:r>
        <w:t>ваемые на постоянной основе:</w:t>
      </w:r>
    </w:p>
    <w:bookmarkEnd w:id="58"/>
    <w:p w:rsidR="00000000" w:rsidRDefault="00386B90">
      <w:r>
        <w:t>ежемесячная надбавка водителям автомобилей за присвоенную квалификационную категорию: водителям второго класса; водителям первого класса.</w:t>
      </w:r>
    </w:p>
    <w:p w:rsidR="00000000" w:rsidRDefault="00386B90">
      <w:bookmarkStart w:id="59" w:name="sub_14022"/>
      <w:r>
        <w:t>4.2.2. Выплаты, устанавливаемые на определенный срок:</w:t>
      </w:r>
    </w:p>
    <w:p w:rsidR="00000000" w:rsidRDefault="00386B90">
      <w:bookmarkStart w:id="60" w:name="sub_140221"/>
      <w:bookmarkEnd w:id="59"/>
      <w:r>
        <w:t>1) надбавка за квалификационную категорию (процентов от должностного оклада (ставки заработной платы):</w:t>
      </w:r>
    </w:p>
    <w:bookmarkEnd w:id="60"/>
    <w:p w:rsidR="00000000" w:rsidRDefault="00386B90">
      <w:r>
        <w:t>старшему вожатому, инструктору по труду, инструктору по физической культуре, музыкальному руководителю:</w:t>
      </w:r>
    </w:p>
    <w:p w:rsidR="00000000" w:rsidRDefault="00386B90">
      <w:r>
        <w:t xml:space="preserve">за высшую квалификационную категорию </w:t>
      </w:r>
      <w:r>
        <w:t>- 28,2 процента,</w:t>
      </w:r>
    </w:p>
    <w:p w:rsidR="00000000" w:rsidRDefault="00386B90">
      <w:r>
        <w:t>за первую квалификационную категорию - 21,7 процента,</w:t>
      </w:r>
    </w:p>
    <w:p w:rsidR="00000000" w:rsidRDefault="00386B90">
      <w:r>
        <w:t>за вторую квалификационную категорию - 15,7 процента;</w:t>
      </w:r>
    </w:p>
    <w:p w:rsidR="00000000" w:rsidRDefault="00386B90">
      <w:bookmarkStart w:id="61" w:name="sub_14221110"/>
      <w:r>
        <w:t>учителям, преподавателям и иным педагогическим работникам:</w:t>
      </w:r>
    </w:p>
    <w:bookmarkEnd w:id="61"/>
    <w:p w:rsidR="00000000" w:rsidRDefault="00386B90">
      <w:r>
        <w:t>за высшую квалификационную категорию - 34,8 проц</w:t>
      </w:r>
      <w:r>
        <w:t>ента,</w:t>
      </w:r>
    </w:p>
    <w:p w:rsidR="00000000" w:rsidRDefault="00386B90">
      <w:r>
        <w:t>за первую квалификационную категорию - 28,2 процента,</w:t>
      </w:r>
    </w:p>
    <w:p w:rsidR="00000000" w:rsidRDefault="00386B90">
      <w:r>
        <w:t>за вторую квалификационную категорию - 21,7 процента;</w:t>
      </w:r>
    </w:p>
    <w:p w:rsidR="00000000" w:rsidRDefault="00386B90">
      <w:bookmarkStart w:id="62" w:name="sub_140222"/>
      <w:r>
        <w:t>2) надбавка за участие в реализации национальных проектов, федеральных и областных целевых программ;</w:t>
      </w:r>
    </w:p>
    <w:p w:rsidR="00000000" w:rsidRDefault="00386B90">
      <w:bookmarkStart w:id="63" w:name="sub_140223"/>
      <w:bookmarkEnd w:id="62"/>
      <w:r>
        <w:t>3) надбавка</w:t>
      </w:r>
      <w:r>
        <w:t xml:space="preserve"> за выполнение в короткие сроки больших объемов работ;</w:t>
      </w:r>
    </w:p>
    <w:p w:rsidR="00000000" w:rsidRDefault="00386B90">
      <w:bookmarkStart w:id="64" w:name="sub_140224"/>
      <w:bookmarkEnd w:id="63"/>
      <w:r>
        <w:t>4) надбавка за оперативное выполнение непредвиденных или дополнительных задач.</w:t>
      </w:r>
    </w:p>
    <w:p w:rsidR="00000000" w:rsidRDefault="00386B90">
      <w:bookmarkStart w:id="65" w:name="sub_140225"/>
      <w:bookmarkEnd w:id="64"/>
      <w:r>
        <w:t xml:space="preserve">5) надбавка за качество, которая устанавливается работнику приказом по учреждению </w:t>
      </w:r>
      <w:r>
        <w:t>с учетом критериев, позволяющих оценить результативность и качество работы.</w:t>
      </w:r>
    </w:p>
    <w:bookmarkEnd w:id="65"/>
    <w:p w:rsidR="00000000" w:rsidRDefault="00386B90">
      <w: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w:t>
      </w:r>
      <w:r>
        <w:t>кой нагрузки). Максимальным размером выплаты за интенсивность и высокие результаты работы не ограничены.</w:t>
      </w:r>
    </w:p>
    <w:p w:rsidR="00000000" w:rsidRDefault="00386B90">
      <w:bookmarkStart w:id="66" w:name="sub_1403"/>
      <w:r>
        <w:lastRenderedPageBreak/>
        <w:t>4.3. Выплаты за качество выполняемых работ, устанавливаемые на постоянной основе, включают в себя:</w:t>
      </w:r>
    </w:p>
    <w:bookmarkEnd w:id="66"/>
    <w:p w:rsidR="00000000" w:rsidRDefault="00386B90">
      <w:r>
        <w:t>надбавку педагогическим работникам з</w:t>
      </w:r>
      <w:r>
        <w:t xml:space="preserve">а наличие почетного звания, государственных и отраслевых наград, ученые степени, устанавливаемую в соответствии с </w:t>
      </w:r>
      <w:hyperlink r:id="rId22" w:history="1">
        <w:r>
          <w:rPr>
            <w:rStyle w:val="a4"/>
          </w:rPr>
          <w:t>Законом</w:t>
        </w:r>
      </w:hyperlink>
      <w:r>
        <w:t xml:space="preserve"> Саратовской области "Об образовании";</w:t>
      </w:r>
    </w:p>
    <w:p w:rsidR="00000000" w:rsidRDefault="00386B90">
      <w:r>
        <w:t>надбавку педагогическим работникам, не имеющим стажа педа</w:t>
      </w:r>
      <w:r>
        <w:t xml:space="preserve">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w:t>
      </w:r>
      <w:hyperlink r:id="rId23" w:history="1">
        <w:r>
          <w:rPr>
            <w:rStyle w:val="a4"/>
          </w:rPr>
          <w:t>Законом</w:t>
        </w:r>
      </w:hyperlink>
      <w:r>
        <w:t xml:space="preserve"> Саратовской области "Об образовании".</w:t>
      </w:r>
    </w:p>
    <w:p w:rsidR="00000000" w:rsidRDefault="00386B90">
      <w:bookmarkStart w:id="67" w:name="sub_1404"/>
      <w:r>
        <w:t>4.4. Выплаты за выслугу лет (стаж педагогической работы).</w:t>
      </w:r>
    </w:p>
    <w:p w:rsidR="00000000" w:rsidRDefault="00386B90">
      <w:bookmarkStart w:id="68" w:name="sub_10442"/>
      <w:bookmarkEnd w:id="67"/>
      <w: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w:t>
      </w:r>
      <w:r>
        <w:t>тавки заработной платы):</w:t>
      </w:r>
    </w:p>
    <w:p w:rsidR="00000000" w:rsidRDefault="00386B90">
      <w:bookmarkStart w:id="69" w:name="sub_10443"/>
      <w:bookmarkEnd w:id="68"/>
      <w:r>
        <w:t>мастерам производственного обучения:</w:t>
      </w:r>
    </w:p>
    <w:p w:rsidR="00000000" w:rsidRDefault="00386B90">
      <w:bookmarkStart w:id="70" w:name="sub_10444"/>
      <w:bookmarkEnd w:id="69"/>
      <w:r>
        <w:t>более 10 лет - 21,7 процента,</w:t>
      </w:r>
    </w:p>
    <w:p w:rsidR="00000000" w:rsidRDefault="00386B90">
      <w:bookmarkStart w:id="71" w:name="sub_10445"/>
      <w:bookmarkEnd w:id="70"/>
      <w:r>
        <w:t>от 5 до 10 лет - 15,7 процента,</w:t>
      </w:r>
    </w:p>
    <w:p w:rsidR="00000000" w:rsidRDefault="00386B90">
      <w:bookmarkStart w:id="72" w:name="sub_10446"/>
      <w:bookmarkEnd w:id="71"/>
      <w:r>
        <w:t>от 2 до 5 лет - 9,7 процента,</w:t>
      </w:r>
    </w:p>
    <w:p w:rsidR="00000000" w:rsidRDefault="00386B90">
      <w:bookmarkStart w:id="73" w:name="sub_10447"/>
      <w:bookmarkEnd w:id="72"/>
      <w:r>
        <w:t>до 2 лет - 4,7 процента;</w:t>
      </w:r>
    </w:p>
    <w:bookmarkEnd w:id="73"/>
    <w:p w:rsidR="00000000" w:rsidRDefault="00386B90">
      <w:r>
        <w:t>старшему вожатому, инструктору по труду, инструктору по физической культуре, музыкальному руководителю, имеющим стаж педагогической работы:</w:t>
      </w:r>
    </w:p>
    <w:p w:rsidR="00000000" w:rsidRDefault="00386B90">
      <w:r>
        <w:t>более 10 лет - 15,7 процента,</w:t>
      </w:r>
    </w:p>
    <w:p w:rsidR="00000000" w:rsidRDefault="00386B90">
      <w:r>
        <w:t>от 5 до 10 лет - 9,7 процента,</w:t>
      </w:r>
    </w:p>
    <w:p w:rsidR="00000000" w:rsidRDefault="00386B90">
      <w:r>
        <w:t>от 2 до 5 лет - 4,7 п</w:t>
      </w:r>
      <w:r>
        <w:t>роцента;</w:t>
      </w:r>
    </w:p>
    <w:p w:rsidR="00000000" w:rsidRDefault="00386B90">
      <w:r>
        <w:t>методисту, инструктору-методисту (включая старшего), имеющим стаж педагогической работы:</w:t>
      </w:r>
    </w:p>
    <w:p w:rsidR="00000000" w:rsidRDefault="00386B90">
      <w:r>
        <w:t>более 12 лет - 15,7 процента,</w:t>
      </w:r>
    </w:p>
    <w:p w:rsidR="00000000" w:rsidRDefault="00386B90">
      <w:r>
        <w:t>от 8 до 12 лет - 9,7 процента,</w:t>
      </w:r>
    </w:p>
    <w:p w:rsidR="00000000" w:rsidRDefault="00386B90">
      <w:r>
        <w:t>от 5 до 8 лет - 4,7 процента;</w:t>
      </w:r>
    </w:p>
    <w:p w:rsidR="00000000" w:rsidRDefault="00386B90">
      <w:bookmarkStart w:id="74" w:name="sub_104416"/>
      <w:r>
        <w:t xml:space="preserve">абзац шестнадцатый </w:t>
      </w:r>
      <w:hyperlink r:id="rId24" w:history="1">
        <w:r>
          <w:rPr>
            <w:rStyle w:val="a4"/>
          </w:rPr>
          <w:t>утрат</w:t>
        </w:r>
        <w:r>
          <w:rPr>
            <w:rStyle w:val="a4"/>
          </w:rPr>
          <w:t>ил силу</w:t>
        </w:r>
      </w:hyperlink>
    </w:p>
    <w:p w:rsidR="00000000" w:rsidRDefault="00386B90">
      <w:bookmarkStart w:id="75" w:name="sub_104417"/>
      <w:bookmarkEnd w:id="74"/>
      <w:r>
        <w:t xml:space="preserve">абзац семнадцатый </w:t>
      </w:r>
      <w:hyperlink r:id="rId25" w:history="1">
        <w:r>
          <w:rPr>
            <w:rStyle w:val="a4"/>
          </w:rPr>
          <w:t>утратил силу</w:t>
        </w:r>
      </w:hyperlink>
    </w:p>
    <w:p w:rsidR="00000000" w:rsidRDefault="00386B90">
      <w:bookmarkStart w:id="76" w:name="sub_104418"/>
      <w:bookmarkEnd w:id="75"/>
      <w:r>
        <w:t xml:space="preserve">абзац восемнадцатый </w:t>
      </w:r>
      <w:hyperlink r:id="rId26" w:history="1">
        <w:r>
          <w:rPr>
            <w:rStyle w:val="a4"/>
          </w:rPr>
          <w:t>утратил силу</w:t>
        </w:r>
      </w:hyperlink>
    </w:p>
    <w:p w:rsidR="00000000" w:rsidRDefault="00386B90">
      <w:bookmarkStart w:id="77" w:name="sub_104419"/>
      <w:bookmarkEnd w:id="76"/>
      <w:r>
        <w:t>учителям, преподавателям и иным педагогическим ра</w:t>
      </w:r>
      <w:r>
        <w:t>ботникам, имеющим стаж педагогической работы:</w:t>
      </w:r>
    </w:p>
    <w:bookmarkEnd w:id="77"/>
    <w:p w:rsidR="00000000" w:rsidRDefault="00386B90">
      <w:r>
        <w:t>более 20 лет - 21,7 процента,</w:t>
      </w:r>
    </w:p>
    <w:p w:rsidR="00000000" w:rsidRDefault="00386B90">
      <w:r>
        <w:t>от 10 до 20 лет - 15,7 процента,</w:t>
      </w:r>
    </w:p>
    <w:p w:rsidR="00000000" w:rsidRDefault="00386B90">
      <w:r>
        <w:t>от 5 до 10 лет - 9,7 процента,</w:t>
      </w:r>
    </w:p>
    <w:p w:rsidR="00000000" w:rsidRDefault="00386B90">
      <w:r>
        <w:t>от 2 до 5 лет - 4,7 процента.</w:t>
      </w:r>
    </w:p>
    <w:p w:rsidR="00000000" w:rsidRDefault="00386B90">
      <w:r>
        <w:t xml:space="preserve">Стаж работы педагогических работников определяется руководителем учреждения </w:t>
      </w:r>
      <w:r>
        <w:t xml:space="preserve">образования в соответствии с </w:t>
      </w:r>
      <w:hyperlink w:anchor="sub_10300" w:history="1">
        <w:r>
          <w:rPr>
            <w:rStyle w:val="a4"/>
          </w:rPr>
          <w:t>приложением N 3</w:t>
        </w:r>
      </w:hyperlink>
      <w:r>
        <w:t xml:space="preserve"> к настоящему Положению.</w:t>
      </w:r>
    </w:p>
    <w:p w:rsidR="00000000" w:rsidRDefault="00386B90">
      <w:r>
        <w:t>Надбавки за стаж педагогической работы устанавливаются от должностного оклада (ставки заработной платы) с учетом педагогической нагрузки.</w:t>
      </w:r>
    </w:p>
    <w:p w:rsidR="00000000" w:rsidRDefault="00386B90">
      <w:bookmarkStart w:id="78" w:name="sub_1405"/>
      <w:r>
        <w:t>4.5. Премиальн</w:t>
      </w:r>
      <w:r>
        <w:t>ые выплаты по итогам работы включают в себя:</w:t>
      </w:r>
    </w:p>
    <w:p w:rsidR="00000000" w:rsidRDefault="00386B90">
      <w:bookmarkStart w:id="79" w:name="sub_14052"/>
      <w:bookmarkEnd w:id="78"/>
      <w:r>
        <w:t>премии за качество, которая устанавливается работнику прика</w:t>
      </w:r>
      <w:r>
        <w:lastRenderedPageBreak/>
        <w:t>зом по учреждению с учетом критериев, позволяющих оценить результативность и качество работы;</w:t>
      </w:r>
    </w:p>
    <w:p w:rsidR="00000000" w:rsidRDefault="00386B90">
      <w:bookmarkStart w:id="80" w:name="sub_14053"/>
      <w:bookmarkEnd w:id="79"/>
      <w:r>
        <w:t>премии за выполнение ос</w:t>
      </w:r>
      <w:r>
        <w:t>обо важных и ответственных работ, которые выплачиваются работникам единовременно по итогам выполнения особо важных и ответственных работ;</w:t>
      </w:r>
    </w:p>
    <w:bookmarkEnd w:id="80"/>
    <w:p w:rsidR="00000000" w:rsidRDefault="00386B90">
      <w:r>
        <w:t>премии по итогам работы (за месяц, квартал, год).</w:t>
      </w:r>
    </w:p>
    <w:p w:rsidR="00000000" w:rsidRDefault="00386B90">
      <w:r>
        <w:t xml:space="preserve">При премировании по итогам работы (за месяц, квартал, год) </w:t>
      </w:r>
      <w:r>
        <w:t>учитывается:</w:t>
      </w:r>
    </w:p>
    <w:p w:rsidR="00000000" w:rsidRDefault="00386B90">
      <w:r>
        <w:t>инициатива, творчество и применение в работе современных форм и методов организации труда;</w:t>
      </w:r>
    </w:p>
    <w:p w:rsidR="00000000" w:rsidRDefault="00386B90">
      <w:r>
        <w:t>выполнение порученной работы, связанной с обеспечением рабочего процесса или уставной деятельности учреждения;</w:t>
      </w:r>
    </w:p>
    <w:p w:rsidR="00000000" w:rsidRDefault="00386B90">
      <w:r>
        <w:t>достижение высоких результатов в работе за соответствующий период;</w:t>
      </w:r>
    </w:p>
    <w:p w:rsidR="00000000" w:rsidRDefault="00386B90">
      <w:r>
        <w:t>участие в инновационной деятельности;</w:t>
      </w:r>
    </w:p>
    <w:p w:rsidR="00000000" w:rsidRDefault="00386B90">
      <w:r>
        <w:t>качественная подготовка и своевременная сдача отчетности учреждения;</w:t>
      </w:r>
    </w:p>
    <w:p w:rsidR="00000000" w:rsidRDefault="00386B90">
      <w:r>
        <w:t>участие в соответствующем периоде в выполнении важных работ, мероприятий.</w:t>
      </w:r>
    </w:p>
    <w:p w:rsidR="00000000" w:rsidRDefault="00386B90">
      <w:r>
        <w:t>Единовре</w:t>
      </w:r>
      <w:r>
        <w:t>менные премии могут предусматриваться к юбилейным датам, профессиональным праздникам.</w:t>
      </w:r>
    </w:p>
    <w:p w:rsidR="00000000" w:rsidRDefault="00386B90">
      <w:r>
        <w:t>Порядок единовременного премирования определяется администрацией учреждения образования по согласованию с представительным органом работников.</w:t>
      </w:r>
    </w:p>
    <w:p w:rsidR="00000000" w:rsidRDefault="00386B90">
      <w:r>
        <w:t>Размер премий может устанав</w:t>
      </w:r>
      <w:r>
        <w:t>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000000" w:rsidRDefault="00386B90">
      <w:bookmarkStart w:id="81" w:name="sub_1406"/>
      <w:r>
        <w:t xml:space="preserve">4.6. Часть первая </w:t>
      </w:r>
      <w:hyperlink r:id="rId27" w:history="1">
        <w:r>
          <w:rPr>
            <w:rStyle w:val="a4"/>
          </w:rPr>
          <w:t>утратила силу</w:t>
        </w:r>
      </w:hyperlink>
      <w:r>
        <w:t xml:space="preserve"> с 1 сентября 2013 г.</w:t>
      </w:r>
    </w:p>
    <w:p w:rsidR="00000000" w:rsidRDefault="00386B90">
      <w:bookmarkStart w:id="82" w:name="sub_10462"/>
      <w:bookmarkEnd w:id="81"/>
      <w:r>
        <w:t>Объем средств на выплаты стимулирующего характера формируется за счет ассигнований областного бюджета и должен составлять не менее 15 процентов (в учреждениях дополнительного образования - не менее 30 процентов) от</w:t>
      </w:r>
      <w:r>
        <w:t xml:space="preserve"> объема средств, направляемых на должностные оклады (оклады) работников учреждения, с учетом выплат педагогическим работникам за квалификационную категорию и выслугу лет (стаж педагогической работы).</w:t>
      </w:r>
    </w:p>
    <w:bookmarkEnd w:id="82"/>
    <w:p w:rsidR="00000000" w:rsidRDefault="00386B90">
      <w:r>
        <w:t xml:space="preserve">Объем средств на оплату труда иных работников, </w:t>
      </w:r>
      <w:r>
        <w:t>формируемый за счет ассигнований областного бюджета и направляемый на выплаты стимулирующего характера работникам учреждений образования, должен составлять не менее 15 процентов (в учреждениях дополнительного образования - не менее 30 процентов) объема сре</w:t>
      </w:r>
      <w:r>
        <w:t>дств на оплату труда, направляемых на должностные оклады (оклады, ставки заработной платы) иных работников учреждения.</w:t>
      </w:r>
    </w:p>
    <w:p w:rsidR="00000000" w:rsidRDefault="00386B90"/>
    <w:p w:rsidR="00000000" w:rsidRDefault="00386B90">
      <w:pPr>
        <w:pStyle w:val="1"/>
      </w:pPr>
      <w:bookmarkStart w:id="83" w:name="sub_1500"/>
      <w:r>
        <w:t>Раздел 5. Оплата труда руководителя учреждения образования, его заместителей, главного бухгалтера</w:t>
      </w:r>
    </w:p>
    <w:bookmarkEnd w:id="83"/>
    <w:p w:rsidR="00000000" w:rsidRDefault="00386B90"/>
    <w:p w:rsidR="00000000" w:rsidRDefault="00386B90">
      <w:bookmarkStart w:id="84" w:name="sub_1501"/>
      <w:r>
        <w:t>5.1. Оплата т</w:t>
      </w:r>
      <w:r>
        <w:t>руда руководителя учреждения образования, его за</w:t>
      </w:r>
      <w:r>
        <w:lastRenderedPageBreak/>
        <w:t>местителей и главного бухгалтера состоит из должностного оклада, выплат компенсационного и стимулирующего характера.</w:t>
      </w:r>
    </w:p>
    <w:p w:rsidR="00000000" w:rsidRDefault="00386B90">
      <w:bookmarkStart w:id="85" w:name="sub_1502"/>
      <w:bookmarkEnd w:id="84"/>
      <w:r>
        <w:t>5.2. Должностные оклады руководителя учреждения образования, заместителя ру</w:t>
      </w:r>
      <w:r>
        <w:t xml:space="preserve">ководителя, главного бухгалтера определяются в соответствии с </w:t>
      </w:r>
      <w:hyperlink w:anchor="sub_771" w:history="1">
        <w:r>
          <w:rPr>
            <w:rStyle w:val="a4"/>
          </w:rPr>
          <w:t>таблицами 1-1.4</w:t>
        </w:r>
      </w:hyperlink>
      <w:r>
        <w:t xml:space="preserve"> приложения N 1 к настоящему Положению.</w:t>
      </w:r>
    </w:p>
    <w:p w:rsidR="00000000" w:rsidRDefault="00386B90">
      <w:bookmarkStart w:id="86" w:name="sub_1503"/>
      <w:bookmarkEnd w:id="85"/>
      <w:r>
        <w:t>5.3. Размеры должностных окладов руководителей учреждений образования устанавливаются в зависимост</w:t>
      </w:r>
      <w:r>
        <w:t xml:space="preserve">и от группы по оплате труда руководителей в соответствии с </w:t>
      </w:r>
      <w:hyperlink w:anchor="sub_10400" w:history="1">
        <w:r>
          <w:rPr>
            <w:rStyle w:val="a4"/>
          </w:rPr>
          <w:t>приложением N 4</w:t>
        </w:r>
      </w:hyperlink>
      <w:r>
        <w:t xml:space="preserve"> к настоящему Положению.</w:t>
      </w:r>
    </w:p>
    <w:p w:rsidR="00000000" w:rsidRDefault="00386B90">
      <w:bookmarkStart w:id="87" w:name="sub_1504"/>
      <w:bookmarkEnd w:id="86"/>
      <w:r>
        <w:t>5.4. Выплаты компенсационного характера руководителям учреждений, их заместителям и главным бухгалтерам устанавлив</w:t>
      </w:r>
      <w:r>
        <w:t xml:space="preserve">аются в процентах к должностным окладам или в абсолютных размерах с учетом условий труда в соответствии с федеральными законами, иными нормативными актами Российской Федерации, законами Саратовской области и иными нормативными правовыми актами Саратовской </w:t>
      </w:r>
      <w:r>
        <w:t>области.</w:t>
      </w:r>
    </w:p>
    <w:p w:rsidR="00000000" w:rsidRDefault="00386B90">
      <w:bookmarkStart w:id="88" w:name="sub_1505"/>
      <w:bookmarkEnd w:id="87"/>
      <w:r>
        <w:t>5.5. Выплаты стимулирующего характера руководителям учреждений осуществляются с учетом исполнения ими целевых показателей эффективности работы учреждений, устанавливаемых органами исполнительной власти области, осуществляющими функ</w:t>
      </w:r>
      <w:r>
        <w:t>ции и полномочия учредителя.</w:t>
      </w:r>
    </w:p>
    <w:p w:rsidR="00000000" w:rsidRDefault="00386B90">
      <w:bookmarkStart w:id="89" w:name="sub_1506"/>
      <w:bookmarkEnd w:id="88"/>
      <w:r>
        <w:t xml:space="preserve">5.6. Выплаты стимулирующего характера заместителям руководителей учреждений и главным бухгалтерам устанавливаются в соответствии с </w:t>
      </w:r>
      <w:hyperlink w:anchor="sub_1400" w:history="1">
        <w:r>
          <w:rPr>
            <w:rStyle w:val="a4"/>
          </w:rPr>
          <w:t>разделом 4</w:t>
        </w:r>
      </w:hyperlink>
      <w:r>
        <w:t xml:space="preserve"> настоящего Положения.</w:t>
      </w:r>
    </w:p>
    <w:bookmarkEnd w:id="89"/>
    <w:p w:rsidR="00000000" w:rsidRDefault="00386B90"/>
    <w:p w:rsidR="00000000" w:rsidRDefault="00386B90">
      <w:pPr>
        <w:pStyle w:val="1"/>
      </w:pPr>
      <w:bookmarkStart w:id="90" w:name="sub_1600"/>
      <w:r>
        <w:t>Раздел 6. Другие вопросы оплаты труда</w:t>
      </w:r>
    </w:p>
    <w:bookmarkEnd w:id="90"/>
    <w:p w:rsidR="00000000" w:rsidRDefault="00386B90"/>
    <w:p w:rsidR="00000000" w:rsidRDefault="00386B90">
      <w:bookmarkStart w:id="91" w:name="sub_1601"/>
      <w:r>
        <w:t>6.1. Почасовая оплата труда педагогических работников учреждений образования применяется:</w:t>
      </w:r>
    </w:p>
    <w:bookmarkEnd w:id="91"/>
    <w:p w:rsidR="00000000" w:rsidRDefault="00386B90">
      <w:r>
        <w:t>за часы, выполненные в порядке замещения отсутствующих по болезни или другим причинам учителей, препода</w:t>
      </w:r>
      <w:r>
        <w:t>вателей, воспитателей и других педагогических работников, продолжавшегося не свыше двух месяцев;</w:t>
      </w:r>
    </w:p>
    <w:p w:rsidR="00000000" w:rsidRDefault="00386B90">
      <w: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w:t>
      </w:r>
      <w:r>
        <w:t>ебно-методических кабинетов), привлекаемых для педагогической работы в учреждения образования;</w:t>
      </w:r>
    </w:p>
    <w:p w:rsidR="00000000" w:rsidRDefault="00386B90">
      <w:r>
        <w:t>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w:t>
      </w:r>
      <w:r>
        <w:t>тву;</w:t>
      </w:r>
    </w:p>
    <w:p w:rsidR="00000000" w:rsidRDefault="00386B90">
      <w:bookmarkStart w:id="92" w:name="sub_16015"/>
      <w:r>
        <w:t>при оплате труда преподавателей учреждений среднего профессионального образования за выполнение преподавательской работы сверх уменьшенного годового объема учебной нагрузки.</w:t>
      </w:r>
    </w:p>
    <w:bookmarkEnd w:id="92"/>
    <w:p w:rsidR="00000000" w:rsidRDefault="00386B90">
      <w:r>
        <w:t>Размер оплаты за один час указанной педагогической работы о</w:t>
      </w:r>
      <w:r>
        <w:t>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00000" w:rsidRDefault="00386B90">
      <w:bookmarkStart w:id="93" w:name="sub_16013"/>
      <w:r>
        <w:lastRenderedPageBreak/>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w:t>
      </w:r>
      <w:r>
        <w:t>олученного результата на 5 (количество рабочих дней в неделе), а затем на 12 (количество месяцев в году), для преподавателей учреждений среднего профессионального образования - путем деления месячной ставки заработной платы на 72 часа.</w:t>
      </w:r>
    </w:p>
    <w:bookmarkEnd w:id="93"/>
    <w:p w:rsidR="00000000" w:rsidRDefault="00386B90">
      <w:r>
        <w:t>Оплата труд</w:t>
      </w:r>
      <w:r>
        <w:t>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w:t>
      </w:r>
      <w:r>
        <w:t>ой) учебной нагрузки путем внесения в тарификацию.</w:t>
      </w:r>
    </w:p>
    <w:p w:rsidR="00000000" w:rsidRDefault="00386B90">
      <w:bookmarkStart w:id="94" w:name="sub_1602"/>
      <w:r>
        <w:t>6.2. Руководители учреждений образования в пределах имеющихся средств могут привлекать для проведения учебных занятий с обучающимися высококвалифицированных специалистов с применением условий и коэ</w:t>
      </w:r>
      <w:r>
        <w:t xml:space="preserve">ффициентов почасовой оплаты труда, исчисляемых исходя из </w:t>
      </w:r>
      <w:hyperlink r:id="rId28" w:history="1">
        <w:r>
          <w:rPr>
            <w:rStyle w:val="a4"/>
          </w:rPr>
          <w:t>минимального размера оплаты труда</w:t>
        </w:r>
      </w:hyperlink>
      <w:r>
        <w:t>, согласно показателям, приведенным в таблице:</w:t>
      </w:r>
    </w:p>
    <w:bookmarkEnd w:id="94"/>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1628"/>
        <w:gridCol w:w="1334"/>
        <w:gridCol w:w="2188"/>
      </w:tblGrid>
      <w:tr w:rsidR="00000000" w:rsidRPr="00386B90">
        <w:tblPrEx>
          <w:tblCellMar>
            <w:top w:w="0" w:type="dxa"/>
            <w:bottom w:w="0" w:type="dxa"/>
          </w:tblCellMar>
        </w:tblPrEx>
        <w:tc>
          <w:tcPr>
            <w:tcW w:w="5056" w:type="dxa"/>
            <w:vMerge w:val="restart"/>
            <w:tcBorders>
              <w:top w:val="single" w:sz="4" w:space="0" w:color="auto"/>
              <w:bottom w:val="nil"/>
              <w:right w:val="single" w:sz="4" w:space="0" w:color="auto"/>
            </w:tcBorders>
          </w:tcPr>
          <w:p w:rsidR="00000000" w:rsidRPr="00386B90" w:rsidRDefault="00386B90">
            <w:pPr>
              <w:pStyle w:val="a7"/>
              <w:jc w:val="center"/>
            </w:pPr>
            <w:r w:rsidRPr="00386B90">
              <w:t>Контингент обучающихся</w:t>
            </w:r>
          </w:p>
        </w:tc>
        <w:tc>
          <w:tcPr>
            <w:tcW w:w="5150" w:type="dxa"/>
            <w:gridSpan w:val="3"/>
            <w:tcBorders>
              <w:top w:val="single" w:sz="4" w:space="0" w:color="auto"/>
              <w:left w:val="single" w:sz="4" w:space="0" w:color="auto"/>
              <w:bottom w:val="single" w:sz="4" w:space="0" w:color="auto"/>
            </w:tcBorders>
          </w:tcPr>
          <w:p w:rsidR="00000000" w:rsidRPr="00386B90" w:rsidRDefault="00386B90">
            <w:pPr>
              <w:pStyle w:val="a7"/>
              <w:jc w:val="center"/>
            </w:pPr>
            <w:r w:rsidRPr="00386B90">
              <w:t>Размер коэффициентов почасовой оплаты труда, исчисл</w:t>
            </w:r>
            <w:r w:rsidRPr="00386B90">
              <w:t xml:space="preserve">яемой исходя из </w:t>
            </w:r>
            <w:hyperlink r:id="rId29" w:history="1">
              <w:r w:rsidRPr="00386B90">
                <w:rPr>
                  <w:rStyle w:val="a4"/>
                </w:rPr>
                <w:t>минимального размера оплаты труда</w:t>
              </w:r>
            </w:hyperlink>
          </w:p>
        </w:tc>
      </w:tr>
      <w:tr w:rsidR="00000000" w:rsidRPr="00386B90">
        <w:tblPrEx>
          <w:tblCellMar>
            <w:top w:w="0" w:type="dxa"/>
            <w:bottom w:w="0" w:type="dxa"/>
          </w:tblCellMar>
        </w:tblPrEx>
        <w:tc>
          <w:tcPr>
            <w:tcW w:w="5056" w:type="dxa"/>
            <w:vMerge/>
            <w:tcBorders>
              <w:top w:val="nil"/>
              <w:bottom w:val="single" w:sz="4" w:space="0" w:color="auto"/>
              <w:right w:val="single" w:sz="4" w:space="0" w:color="auto"/>
            </w:tcBorders>
          </w:tcPr>
          <w:p w:rsidR="00000000" w:rsidRPr="00386B90" w:rsidRDefault="00386B90">
            <w:pPr>
              <w:pStyle w:val="a7"/>
            </w:pPr>
          </w:p>
        </w:tc>
        <w:tc>
          <w:tcPr>
            <w:tcW w:w="16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профессор, доктор наук</w:t>
            </w:r>
          </w:p>
        </w:tc>
        <w:tc>
          <w:tcPr>
            <w:tcW w:w="133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доцент, кандидат наук</w:t>
            </w:r>
          </w:p>
        </w:tc>
        <w:tc>
          <w:tcPr>
            <w:tcW w:w="218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лица, не имеющие ученой степени</w:t>
            </w:r>
          </w:p>
        </w:tc>
      </w:tr>
      <w:tr w:rsidR="00000000" w:rsidRPr="00386B90">
        <w:tblPrEx>
          <w:tblCellMar>
            <w:top w:w="0" w:type="dxa"/>
            <w:bottom w:w="0" w:type="dxa"/>
          </w:tblCellMar>
        </w:tblPrEx>
        <w:tc>
          <w:tcPr>
            <w:tcW w:w="5056" w:type="dxa"/>
            <w:tcBorders>
              <w:top w:val="single" w:sz="4" w:space="0" w:color="auto"/>
              <w:bottom w:val="single" w:sz="4" w:space="0" w:color="auto"/>
              <w:right w:val="single" w:sz="4" w:space="0" w:color="auto"/>
            </w:tcBorders>
          </w:tcPr>
          <w:p w:rsidR="00000000" w:rsidRPr="00386B90" w:rsidRDefault="00386B90">
            <w:pPr>
              <w:pStyle w:val="a7"/>
            </w:pPr>
            <w:bookmarkStart w:id="95" w:name="sub_160291"/>
            <w:r w:rsidRPr="00386B90">
              <w:t>Обучающиеся, включая абитуриентов, в учреждениях среднего профессионального образования</w:t>
            </w:r>
            <w:bookmarkEnd w:id="95"/>
          </w:p>
        </w:tc>
        <w:tc>
          <w:tcPr>
            <w:tcW w:w="16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0,10</w:t>
            </w:r>
          </w:p>
        </w:tc>
        <w:tc>
          <w:tcPr>
            <w:tcW w:w="133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0,07</w:t>
            </w:r>
          </w:p>
        </w:tc>
        <w:tc>
          <w:tcPr>
            <w:tcW w:w="218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0,05</w:t>
            </w:r>
          </w:p>
        </w:tc>
      </w:tr>
      <w:tr w:rsidR="00000000" w:rsidRPr="00386B90">
        <w:tblPrEx>
          <w:tblCellMar>
            <w:top w:w="0" w:type="dxa"/>
            <w:bottom w:w="0" w:type="dxa"/>
          </w:tblCellMar>
        </w:tblPrEx>
        <w:tc>
          <w:tcPr>
            <w:tcW w:w="5056" w:type="dxa"/>
            <w:tcBorders>
              <w:top w:val="single" w:sz="4" w:space="0" w:color="auto"/>
              <w:bottom w:val="single" w:sz="4" w:space="0" w:color="auto"/>
              <w:right w:val="single" w:sz="4" w:space="0" w:color="auto"/>
            </w:tcBorders>
          </w:tcPr>
          <w:p w:rsidR="00000000" w:rsidRPr="00386B90" w:rsidRDefault="00386B90">
            <w:pPr>
              <w:pStyle w:val="a7"/>
            </w:pPr>
            <w:r w:rsidRPr="00386B90">
              <w:t>Аспиранты, слушатели учебных заведений по повышению квалификации руководящих работников и специалистов</w:t>
            </w:r>
          </w:p>
        </w:tc>
        <w:tc>
          <w:tcPr>
            <w:tcW w:w="16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0,15</w:t>
            </w:r>
          </w:p>
        </w:tc>
        <w:tc>
          <w:tcPr>
            <w:tcW w:w="133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0,12</w:t>
            </w:r>
          </w:p>
        </w:tc>
        <w:tc>
          <w:tcPr>
            <w:tcW w:w="218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0,07</w:t>
            </w:r>
          </w:p>
        </w:tc>
      </w:tr>
    </w:tbl>
    <w:p w:rsidR="00000000" w:rsidRDefault="00386B90"/>
    <w:p w:rsidR="00000000" w:rsidRDefault="00386B90">
      <w:r>
        <w:t>В ставки почасовой оплаты включена оплата за отпуск.</w:t>
      </w:r>
    </w:p>
    <w:p w:rsidR="00000000" w:rsidRDefault="00386B90">
      <w:r>
        <w:t>Коэффициенты почасовой оплаты труда для лиц, имеющих почетные звания "Народный", устанавливаются в размерах, предусмотренных для профессоров, докторов наук.</w:t>
      </w:r>
    </w:p>
    <w:p w:rsidR="00000000" w:rsidRDefault="00386B90">
      <w:r>
        <w:t>Коэффициенты почасовой оплаты труда для лиц, и</w:t>
      </w:r>
      <w:r>
        <w:t>меющих почетные звания "Заслуженный", устанавливаются в размерах, предусмотренных для доцентов, кандидатов наук.</w:t>
      </w:r>
    </w:p>
    <w:p w:rsidR="00000000" w:rsidRDefault="00386B90">
      <w:r>
        <w:t>Коэффициенты почасовой оплаты труда членов жюри конкурсов и смотров, рецензентов конкурсных работ устанавливаются в размере:</w:t>
      </w:r>
    </w:p>
    <w:p w:rsidR="00000000" w:rsidRDefault="00386B90">
      <w:r>
        <w:t>0,1 - для профессо</w:t>
      </w:r>
      <w:r>
        <w:t>ров, докторов наук;</w:t>
      </w:r>
    </w:p>
    <w:p w:rsidR="00000000" w:rsidRDefault="00386B90">
      <w:r>
        <w:t>0,07 - для доцентов, кандидатов наук;</w:t>
      </w:r>
    </w:p>
    <w:p w:rsidR="00000000" w:rsidRDefault="00386B90">
      <w:r>
        <w:t>0,05 - для лиц, не имеющих ученой степени.</w:t>
      </w:r>
    </w:p>
    <w:p w:rsidR="00000000" w:rsidRDefault="00386B90">
      <w:r>
        <w:t>Коэффициенты почасовой оплаты труда демонстраторов пластических поз, участвующих в проведении учебных занятий, в зависимости от сложности пластической позы</w:t>
      </w:r>
      <w:r>
        <w:t xml:space="preserve"> устанавливаются в размере 0,014-0,02.</w:t>
      </w:r>
    </w:p>
    <w:p w:rsidR="00000000" w:rsidRDefault="00386B90"/>
    <w:p w:rsidR="00000000" w:rsidRDefault="00386B90">
      <w:pPr>
        <w:ind w:firstLine="698"/>
        <w:jc w:val="right"/>
      </w:pPr>
      <w:bookmarkStart w:id="96" w:name="sub_10100"/>
      <w:r>
        <w:rPr>
          <w:rStyle w:val="a3"/>
        </w:rPr>
        <w:t>Приложение N 1</w:t>
      </w:r>
    </w:p>
    <w:bookmarkEnd w:id="96"/>
    <w:p w:rsidR="00000000" w:rsidRDefault="00386B90">
      <w:pPr>
        <w:ind w:firstLine="698"/>
        <w:jc w:val="right"/>
      </w:pPr>
      <w:r>
        <w:rPr>
          <w:rStyle w:val="a3"/>
        </w:rPr>
        <w:lastRenderedPageBreak/>
        <w:t xml:space="preserve">к </w:t>
      </w:r>
      <w:hyperlink w:anchor="sub_1000" w:history="1">
        <w:r>
          <w:rPr>
            <w:rStyle w:val="a4"/>
          </w:rPr>
          <w:t>Положению</w:t>
        </w:r>
      </w:hyperlink>
      <w:r>
        <w:rPr>
          <w:rStyle w:val="a3"/>
        </w:rPr>
        <w:t xml:space="preserve"> об оплате труда </w:t>
      </w:r>
    </w:p>
    <w:p w:rsidR="00000000" w:rsidRDefault="00386B90">
      <w:pPr>
        <w:ind w:firstLine="698"/>
        <w:jc w:val="right"/>
      </w:pPr>
      <w:r>
        <w:rPr>
          <w:rStyle w:val="a3"/>
        </w:rPr>
        <w:t xml:space="preserve">работников государственных </w:t>
      </w:r>
    </w:p>
    <w:p w:rsidR="00000000" w:rsidRDefault="00386B90">
      <w:pPr>
        <w:ind w:firstLine="698"/>
        <w:jc w:val="right"/>
      </w:pPr>
      <w:r>
        <w:rPr>
          <w:rStyle w:val="a3"/>
        </w:rPr>
        <w:t xml:space="preserve">бюджетных и казенных учреждений </w:t>
      </w:r>
    </w:p>
    <w:p w:rsidR="00000000" w:rsidRDefault="00386B90">
      <w:pPr>
        <w:ind w:firstLine="698"/>
        <w:jc w:val="right"/>
      </w:pPr>
      <w:r>
        <w:rPr>
          <w:rStyle w:val="a3"/>
        </w:rPr>
        <w:t>образования Саратовской области</w:t>
      </w:r>
    </w:p>
    <w:p w:rsidR="00000000" w:rsidRDefault="00386B90"/>
    <w:p w:rsidR="00000000" w:rsidRDefault="00386B90">
      <w:pPr>
        <w:ind w:firstLine="698"/>
        <w:jc w:val="right"/>
      </w:pPr>
      <w:bookmarkStart w:id="97" w:name="sub_771"/>
      <w:r>
        <w:rPr>
          <w:rStyle w:val="a3"/>
        </w:rPr>
        <w:t>Таблица 1</w:t>
      </w:r>
    </w:p>
    <w:bookmarkEnd w:id="97"/>
    <w:p w:rsidR="00000000" w:rsidRDefault="00386B90"/>
    <w:p w:rsidR="00000000" w:rsidRDefault="00386B90">
      <w:pPr>
        <w:pStyle w:val="1"/>
      </w:pPr>
      <w:r>
        <w:t>Должностные оклады руководителей областных государственных бюджетных и казенных специальных (коррекционных) образовательных учреждений всех видов, образовательного учреждения детского дома - школы, детских домов, учреждений дополнительного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5383"/>
        <w:gridCol w:w="993"/>
        <w:gridCol w:w="992"/>
        <w:gridCol w:w="992"/>
        <w:gridCol w:w="851"/>
      </w:tblGrid>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N п</w:t>
            </w:r>
            <w:r w:rsidRPr="00386B90">
              <w:t>/п</w:t>
            </w:r>
          </w:p>
        </w:tc>
        <w:tc>
          <w:tcPr>
            <w:tcW w:w="5383" w:type="dxa"/>
            <w:vMerge w:val="restart"/>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должности</w:t>
            </w:r>
          </w:p>
        </w:tc>
        <w:tc>
          <w:tcPr>
            <w:tcW w:w="3828"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383" w:type="dxa"/>
            <w:vMerge/>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3828"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Группа по оплате труда руководителей</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383" w:type="dxa"/>
            <w:vMerge/>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99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w:t>
            </w:r>
          </w:p>
        </w:tc>
        <w:tc>
          <w:tcPr>
            <w:tcW w:w="99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w:t>
            </w:r>
          </w:p>
        </w:tc>
        <w:tc>
          <w:tcPr>
            <w:tcW w:w="99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III</w:t>
            </w:r>
          </w:p>
        </w:tc>
        <w:tc>
          <w:tcPr>
            <w:tcW w:w="85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IV</w:t>
            </w:r>
          </w:p>
        </w:tc>
      </w:tr>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5383" w:type="dxa"/>
            <w:tcBorders>
              <w:top w:val="single" w:sz="4" w:space="0" w:color="auto"/>
              <w:left w:val="single" w:sz="4" w:space="0" w:color="auto"/>
              <w:bottom w:val="nil"/>
              <w:right w:val="single" w:sz="4" w:space="0" w:color="auto"/>
            </w:tcBorders>
          </w:tcPr>
          <w:p w:rsidR="00000000" w:rsidRPr="00386B90" w:rsidRDefault="00386B90">
            <w:pPr>
              <w:pStyle w:val="a9"/>
            </w:pPr>
            <w:r w:rsidRPr="00386B90">
              <w:t>Директор, заведующий:</w:t>
            </w:r>
          </w:p>
        </w:tc>
        <w:tc>
          <w:tcPr>
            <w:tcW w:w="993"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992"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992"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851"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nil"/>
              <w:right w:val="single" w:sz="4" w:space="0" w:color="auto"/>
            </w:tcBorders>
          </w:tcPr>
          <w:p w:rsidR="00000000" w:rsidRPr="00386B90" w:rsidRDefault="00386B90">
            <w:pPr>
              <w:pStyle w:val="a9"/>
            </w:pPr>
            <w:r w:rsidRPr="00386B90">
              <w:t>высшей квалификационной категории</w:t>
            </w:r>
          </w:p>
        </w:tc>
        <w:tc>
          <w:tcPr>
            <w:tcW w:w="993" w:type="dxa"/>
            <w:tcBorders>
              <w:top w:val="nil"/>
              <w:left w:val="single" w:sz="4" w:space="0" w:color="auto"/>
              <w:bottom w:val="nil"/>
              <w:right w:val="single" w:sz="4" w:space="0" w:color="auto"/>
            </w:tcBorders>
          </w:tcPr>
          <w:p w:rsidR="00000000" w:rsidRPr="00386B90" w:rsidRDefault="00386B90">
            <w:pPr>
              <w:pStyle w:val="a7"/>
              <w:jc w:val="center"/>
            </w:pPr>
            <w:r w:rsidRPr="00386B90">
              <w:t>11352</w:t>
            </w:r>
          </w:p>
        </w:tc>
        <w:tc>
          <w:tcPr>
            <w:tcW w:w="992" w:type="dxa"/>
            <w:tcBorders>
              <w:top w:val="nil"/>
              <w:left w:val="single" w:sz="4" w:space="0" w:color="auto"/>
              <w:bottom w:val="nil"/>
              <w:right w:val="single" w:sz="4" w:space="0" w:color="auto"/>
            </w:tcBorders>
          </w:tcPr>
          <w:p w:rsidR="00000000" w:rsidRPr="00386B90" w:rsidRDefault="00386B90">
            <w:pPr>
              <w:pStyle w:val="a7"/>
              <w:jc w:val="center"/>
            </w:pPr>
            <w:r w:rsidRPr="00386B90">
              <w:t>10794</w:t>
            </w:r>
          </w:p>
        </w:tc>
        <w:tc>
          <w:tcPr>
            <w:tcW w:w="992" w:type="dxa"/>
            <w:tcBorders>
              <w:top w:val="nil"/>
              <w:left w:val="single" w:sz="4" w:space="0" w:color="auto"/>
              <w:bottom w:val="nil"/>
              <w:right w:val="single" w:sz="4" w:space="0" w:color="auto"/>
            </w:tcBorders>
          </w:tcPr>
          <w:p w:rsidR="00000000" w:rsidRPr="00386B90" w:rsidRDefault="00386B90">
            <w:pPr>
              <w:pStyle w:val="a7"/>
              <w:jc w:val="center"/>
            </w:pPr>
            <w:r w:rsidRPr="00386B90">
              <w:t>10399</w:t>
            </w:r>
          </w:p>
        </w:tc>
        <w:tc>
          <w:tcPr>
            <w:tcW w:w="851" w:type="dxa"/>
            <w:tcBorders>
              <w:top w:val="nil"/>
              <w:left w:val="single" w:sz="4" w:space="0" w:color="auto"/>
              <w:bottom w:val="nil"/>
            </w:tcBorders>
          </w:tcPr>
          <w:p w:rsidR="00000000" w:rsidRPr="00386B90" w:rsidRDefault="00386B90">
            <w:pPr>
              <w:pStyle w:val="a7"/>
              <w:jc w:val="center"/>
            </w:pPr>
            <w:r w:rsidRPr="00386B90">
              <w:t>9896</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single" w:sz="4" w:space="0" w:color="auto"/>
              <w:right w:val="single" w:sz="4" w:space="0" w:color="auto"/>
            </w:tcBorders>
          </w:tcPr>
          <w:p w:rsidR="00000000" w:rsidRPr="00386B90" w:rsidRDefault="00386B90">
            <w:pPr>
              <w:pStyle w:val="a9"/>
            </w:pPr>
            <w:r w:rsidRPr="00386B90">
              <w:t>I квалификационной категории</w:t>
            </w:r>
          </w:p>
        </w:tc>
        <w:tc>
          <w:tcPr>
            <w:tcW w:w="993"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10794</w:t>
            </w:r>
          </w:p>
        </w:tc>
        <w:tc>
          <w:tcPr>
            <w:tcW w:w="992"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10399</w:t>
            </w:r>
          </w:p>
        </w:tc>
        <w:tc>
          <w:tcPr>
            <w:tcW w:w="992"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9896</w:t>
            </w:r>
          </w:p>
        </w:tc>
        <w:tc>
          <w:tcPr>
            <w:tcW w:w="851" w:type="dxa"/>
            <w:vMerge w:val="restart"/>
            <w:tcBorders>
              <w:top w:val="nil"/>
              <w:left w:val="single" w:sz="4" w:space="0" w:color="auto"/>
              <w:bottom w:val="single" w:sz="4" w:space="0" w:color="auto"/>
            </w:tcBorders>
          </w:tcPr>
          <w:p w:rsidR="00000000" w:rsidRPr="00386B90" w:rsidRDefault="00386B90">
            <w:pPr>
              <w:pStyle w:val="a7"/>
              <w:jc w:val="center"/>
            </w:pPr>
            <w:r w:rsidRPr="00386B90">
              <w:t>9391</w:t>
            </w:r>
          </w:p>
        </w:tc>
      </w:tr>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5383"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Руководитель структурного подразделения (заведующий отделением и другие):</w:t>
            </w:r>
          </w:p>
        </w:tc>
        <w:tc>
          <w:tcPr>
            <w:tcW w:w="993" w:type="dxa"/>
            <w:tcBorders>
              <w:top w:val="single" w:sz="4" w:space="0" w:color="auto"/>
              <w:left w:val="single" w:sz="4" w:space="0" w:color="auto"/>
              <w:bottom w:val="nil"/>
              <w:right w:val="single" w:sz="4" w:space="0" w:color="auto"/>
            </w:tcBorders>
            <w:vAlign w:val="center"/>
          </w:tcPr>
          <w:p w:rsidR="00000000" w:rsidRPr="00386B90" w:rsidRDefault="00386B90">
            <w:pPr>
              <w:pStyle w:val="a7"/>
            </w:pPr>
          </w:p>
        </w:tc>
        <w:tc>
          <w:tcPr>
            <w:tcW w:w="992" w:type="dxa"/>
            <w:tcBorders>
              <w:top w:val="single" w:sz="4" w:space="0" w:color="auto"/>
              <w:left w:val="single" w:sz="4" w:space="0" w:color="auto"/>
              <w:bottom w:val="nil"/>
              <w:right w:val="single" w:sz="4" w:space="0" w:color="auto"/>
            </w:tcBorders>
            <w:vAlign w:val="center"/>
          </w:tcPr>
          <w:p w:rsidR="00000000" w:rsidRPr="00386B90" w:rsidRDefault="00386B90">
            <w:pPr>
              <w:pStyle w:val="a7"/>
            </w:pPr>
          </w:p>
        </w:tc>
        <w:tc>
          <w:tcPr>
            <w:tcW w:w="992" w:type="dxa"/>
            <w:tcBorders>
              <w:top w:val="single" w:sz="4" w:space="0" w:color="auto"/>
              <w:left w:val="single" w:sz="4" w:space="0" w:color="auto"/>
              <w:bottom w:val="nil"/>
              <w:right w:val="single" w:sz="4" w:space="0" w:color="auto"/>
            </w:tcBorders>
            <w:vAlign w:val="center"/>
          </w:tcPr>
          <w:p w:rsidR="00000000" w:rsidRPr="00386B90" w:rsidRDefault="00386B90">
            <w:pPr>
              <w:pStyle w:val="a7"/>
            </w:pPr>
          </w:p>
        </w:tc>
        <w:tc>
          <w:tcPr>
            <w:tcW w:w="851"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nil"/>
              <w:right w:val="single" w:sz="4" w:space="0" w:color="auto"/>
            </w:tcBorders>
          </w:tcPr>
          <w:p w:rsidR="00000000" w:rsidRPr="00386B90" w:rsidRDefault="00386B90">
            <w:pPr>
              <w:pStyle w:val="a9"/>
            </w:pPr>
            <w:r w:rsidRPr="00386B90">
              <w:t>высшей квалификационной категории</w:t>
            </w:r>
          </w:p>
        </w:tc>
        <w:tc>
          <w:tcPr>
            <w:tcW w:w="993" w:type="dxa"/>
            <w:tcBorders>
              <w:top w:val="nil"/>
              <w:left w:val="single" w:sz="4" w:space="0" w:color="auto"/>
              <w:bottom w:val="nil"/>
              <w:right w:val="single" w:sz="4" w:space="0" w:color="auto"/>
            </w:tcBorders>
            <w:vAlign w:val="center"/>
          </w:tcPr>
          <w:p w:rsidR="00000000" w:rsidRPr="00386B90" w:rsidRDefault="00386B90">
            <w:pPr>
              <w:pStyle w:val="a7"/>
              <w:jc w:val="center"/>
            </w:pPr>
            <w:r w:rsidRPr="00386B90">
              <w:t>10399</w:t>
            </w:r>
          </w:p>
        </w:tc>
        <w:tc>
          <w:tcPr>
            <w:tcW w:w="992" w:type="dxa"/>
            <w:tcBorders>
              <w:top w:val="nil"/>
              <w:left w:val="single" w:sz="4" w:space="0" w:color="auto"/>
              <w:bottom w:val="nil"/>
              <w:right w:val="single" w:sz="4" w:space="0" w:color="auto"/>
            </w:tcBorders>
            <w:vAlign w:val="center"/>
          </w:tcPr>
          <w:p w:rsidR="00000000" w:rsidRPr="00386B90" w:rsidRDefault="00386B90">
            <w:pPr>
              <w:pStyle w:val="a7"/>
              <w:jc w:val="center"/>
            </w:pPr>
            <w:r w:rsidRPr="00386B90">
              <w:t>9896</w:t>
            </w:r>
          </w:p>
        </w:tc>
        <w:tc>
          <w:tcPr>
            <w:tcW w:w="992" w:type="dxa"/>
            <w:tcBorders>
              <w:top w:val="nil"/>
              <w:left w:val="single" w:sz="4" w:space="0" w:color="auto"/>
              <w:bottom w:val="nil"/>
              <w:right w:val="single" w:sz="4" w:space="0" w:color="auto"/>
            </w:tcBorders>
            <w:vAlign w:val="center"/>
          </w:tcPr>
          <w:p w:rsidR="00000000" w:rsidRPr="00386B90" w:rsidRDefault="00386B90">
            <w:pPr>
              <w:pStyle w:val="a7"/>
              <w:jc w:val="center"/>
            </w:pPr>
            <w:r w:rsidRPr="00386B90">
              <w:t>9391</w:t>
            </w:r>
          </w:p>
        </w:tc>
        <w:tc>
          <w:tcPr>
            <w:tcW w:w="851" w:type="dxa"/>
            <w:tcBorders>
              <w:top w:val="nil"/>
              <w:left w:val="single" w:sz="4" w:space="0" w:color="auto"/>
              <w:bottom w:val="nil"/>
            </w:tcBorders>
          </w:tcPr>
          <w:p w:rsidR="00000000" w:rsidRPr="00386B90" w:rsidRDefault="00386B90">
            <w:pPr>
              <w:pStyle w:val="a7"/>
              <w:jc w:val="center"/>
            </w:pPr>
            <w:hyperlink w:anchor="sub_1991" w:history="1">
              <w:r w:rsidRPr="00386B90">
                <w:rPr>
                  <w:rStyle w:val="a4"/>
                </w:rPr>
                <w:t>*</w:t>
              </w:r>
            </w:hyperlink>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single" w:sz="4" w:space="0" w:color="auto"/>
              <w:right w:val="single" w:sz="4" w:space="0" w:color="auto"/>
            </w:tcBorders>
          </w:tcPr>
          <w:p w:rsidR="00000000" w:rsidRPr="00386B90" w:rsidRDefault="00386B90">
            <w:pPr>
              <w:pStyle w:val="a9"/>
            </w:pPr>
            <w:r w:rsidRPr="00386B90">
              <w:t>I квалификационной категории</w:t>
            </w:r>
          </w:p>
        </w:tc>
        <w:tc>
          <w:tcPr>
            <w:tcW w:w="993" w:type="dxa"/>
            <w:vMerge w:val="restart"/>
            <w:tcBorders>
              <w:top w:val="nil"/>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9896</w:t>
            </w:r>
          </w:p>
        </w:tc>
        <w:tc>
          <w:tcPr>
            <w:tcW w:w="992" w:type="dxa"/>
            <w:vMerge w:val="restart"/>
            <w:tcBorders>
              <w:top w:val="nil"/>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9391</w:t>
            </w:r>
          </w:p>
        </w:tc>
        <w:tc>
          <w:tcPr>
            <w:tcW w:w="992" w:type="dxa"/>
            <w:vMerge w:val="restart"/>
            <w:tcBorders>
              <w:top w:val="nil"/>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8928</w:t>
            </w:r>
          </w:p>
        </w:tc>
        <w:tc>
          <w:tcPr>
            <w:tcW w:w="851" w:type="dxa"/>
            <w:vMerge w:val="restart"/>
            <w:tcBorders>
              <w:top w:val="nil"/>
              <w:left w:val="single" w:sz="4" w:space="0" w:color="auto"/>
              <w:bottom w:val="single" w:sz="4" w:space="0" w:color="auto"/>
            </w:tcBorders>
          </w:tcPr>
          <w:p w:rsidR="00000000" w:rsidRPr="00386B90" w:rsidRDefault="00386B90">
            <w:pPr>
              <w:pStyle w:val="a7"/>
              <w:jc w:val="center"/>
            </w:pPr>
            <w:r w:rsidRPr="00386B90">
              <w:t>*</w:t>
            </w:r>
          </w:p>
        </w:tc>
      </w:tr>
    </w:tbl>
    <w:p w:rsidR="00000000" w:rsidRDefault="00386B90"/>
    <w:p w:rsidR="00000000" w:rsidRDefault="00386B90">
      <w:pPr>
        <w:ind w:firstLine="0"/>
      </w:pPr>
      <w:r>
        <w:t>_____________________________</w:t>
      </w:r>
    </w:p>
    <w:p w:rsidR="00000000" w:rsidRDefault="00386B90">
      <w:bookmarkStart w:id="98" w:name="sub_1991"/>
      <w:r>
        <w: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bookmarkEnd w:id="98"/>
    <w:p w:rsidR="00000000" w:rsidRDefault="00386B90"/>
    <w:p w:rsidR="00000000" w:rsidRDefault="00386B90">
      <w:r>
        <w:rPr>
          <w:rStyle w:val="a3"/>
        </w:rPr>
        <w:t>Примечание:</w:t>
      </w:r>
    </w:p>
    <w:p w:rsidR="00000000" w:rsidRDefault="00386B90">
      <w:r>
        <w:t>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w:t>
      </w:r>
      <w:r>
        <w:t>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000000" w:rsidRDefault="00386B90">
      <w:r>
        <w:t>2. Должностные оклады заместителей руководителя учреждения уст</w:t>
      </w:r>
      <w:r>
        <w:t>анавливаются на 10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w:t>
      </w:r>
      <w:r>
        <w:t>стному окладу руководителя.</w:t>
      </w:r>
    </w:p>
    <w:p w:rsidR="00000000" w:rsidRDefault="00386B90">
      <w:r>
        <w:t>3. Должностные оклады заместителей заведующего филиалом устанавливаются на 10 процентов ниже должностного оклада заведую</w:t>
      </w:r>
      <w:r>
        <w:lastRenderedPageBreak/>
        <w:t>щего филиалом с учетом группы по оплате труда руководителей, к которой отнесено учреждение образования, и кв</w:t>
      </w:r>
      <w:r>
        <w:t>алификационной категории конкретного заместителя заведующего филиалом.</w:t>
      </w:r>
    </w:p>
    <w:p w:rsidR="00000000" w:rsidRDefault="00386B90">
      <w:r>
        <w:t>4. Должностной оклад главного бухгалтера учреждения устанавливается на 10 процентов ниже должностного оклада руководителя.</w:t>
      </w:r>
    </w:p>
    <w:p w:rsidR="00000000" w:rsidRDefault="00386B90"/>
    <w:p w:rsidR="00000000" w:rsidRDefault="00386B90">
      <w:pPr>
        <w:ind w:firstLine="698"/>
        <w:jc w:val="right"/>
      </w:pPr>
      <w:bookmarkStart w:id="99" w:name="sub_101011"/>
      <w:r>
        <w:rPr>
          <w:rStyle w:val="a3"/>
        </w:rPr>
        <w:t>Таблица 1.1</w:t>
      </w:r>
    </w:p>
    <w:bookmarkEnd w:id="99"/>
    <w:p w:rsidR="00000000" w:rsidRDefault="00386B90"/>
    <w:p w:rsidR="00000000" w:rsidRDefault="00386B90">
      <w:pPr>
        <w:pStyle w:val="1"/>
      </w:pPr>
      <w:r>
        <w:t>Должностные оклады руководителей областных государственных бюджетных и казенных учреждений начального профессионального образования</w:t>
      </w:r>
    </w:p>
    <w:p w:rsidR="00000000" w:rsidRDefault="00386B90"/>
    <w:p w:rsidR="00000000" w:rsidRDefault="00386B90">
      <w:hyperlink r:id="rId30" w:history="1">
        <w:r>
          <w:rPr>
            <w:rStyle w:val="a4"/>
          </w:rPr>
          <w:t>Исключена</w:t>
        </w:r>
      </w:hyperlink>
    </w:p>
    <w:p w:rsidR="00000000" w:rsidRDefault="00386B90">
      <w:pPr>
        <w:ind w:firstLine="698"/>
        <w:jc w:val="right"/>
      </w:pPr>
      <w:r>
        <w:rPr>
          <w:rStyle w:val="a3"/>
        </w:rPr>
        <w:t>Таблица 1.2</w:t>
      </w:r>
    </w:p>
    <w:p w:rsidR="00000000" w:rsidRDefault="00386B90"/>
    <w:p w:rsidR="00000000" w:rsidRDefault="00386B90">
      <w:pPr>
        <w:pStyle w:val="1"/>
      </w:pPr>
      <w:r>
        <w:t>Должностные оклады руководителей областных государственных бюдж</w:t>
      </w:r>
      <w:r>
        <w:t>етных и казенных учреждений среднего профессионального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5383"/>
        <w:gridCol w:w="1120"/>
        <w:gridCol w:w="1260"/>
        <w:gridCol w:w="1448"/>
      </w:tblGrid>
      <w:tr w:rsidR="00000000" w:rsidRPr="00386B90">
        <w:tblPrEx>
          <w:tblCellMar>
            <w:top w:w="0" w:type="dxa"/>
            <w:bottom w:w="0" w:type="dxa"/>
          </w:tblCellMar>
        </w:tblPrEx>
        <w:tc>
          <w:tcPr>
            <w:tcW w:w="955" w:type="dxa"/>
            <w:vMerge w:val="restart"/>
            <w:tcBorders>
              <w:top w:val="single" w:sz="4" w:space="0" w:color="auto"/>
              <w:bottom w:val="nil"/>
              <w:right w:val="single" w:sz="4" w:space="0" w:color="auto"/>
            </w:tcBorders>
          </w:tcPr>
          <w:p w:rsidR="00000000" w:rsidRPr="00386B90" w:rsidRDefault="00386B90">
            <w:pPr>
              <w:pStyle w:val="a7"/>
              <w:jc w:val="center"/>
            </w:pPr>
            <w:r w:rsidRPr="00386B90">
              <w:t>N п/п</w:t>
            </w:r>
          </w:p>
        </w:tc>
        <w:tc>
          <w:tcPr>
            <w:tcW w:w="5383" w:type="dxa"/>
            <w:vMerge w:val="restart"/>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Наименование должности</w:t>
            </w:r>
          </w:p>
        </w:tc>
        <w:tc>
          <w:tcPr>
            <w:tcW w:w="3828" w:type="dxa"/>
            <w:gridSpan w:val="3"/>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955" w:type="dxa"/>
            <w:vMerge/>
            <w:tcBorders>
              <w:top w:val="nil"/>
              <w:bottom w:val="nil"/>
              <w:right w:val="single" w:sz="4" w:space="0" w:color="auto"/>
            </w:tcBorders>
          </w:tcPr>
          <w:p w:rsidR="00000000" w:rsidRPr="00386B90" w:rsidRDefault="00386B90">
            <w:pPr>
              <w:pStyle w:val="a7"/>
            </w:pPr>
          </w:p>
        </w:tc>
        <w:tc>
          <w:tcPr>
            <w:tcW w:w="5383" w:type="dxa"/>
            <w:vMerge/>
            <w:tcBorders>
              <w:top w:val="nil"/>
              <w:left w:val="single" w:sz="4" w:space="0" w:color="auto"/>
              <w:bottom w:val="nil"/>
              <w:right w:val="single" w:sz="4" w:space="0" w:color="auto"/>
            </w:tcBorders>
          </w:tcPr>
          <w:p w:rsidR="00000000" w:rsidRPr="00386B90" w:rsidRDefault="00386B90">
            <w:pPr>
              <w:pStyle w:val="a7"/>
            </w:pPr>
          </w:p>
        </w:tc>
        <w:tc>
          <w:tcPr>
            <w:tcW w:w="3828" w:type="dxa"/>
            <w:gridSpan w:val="3"/>
            <w:tcBorders>
              <w:top w:val="single" w:sz="4" w:space="0" w:color="auto"/>
              <w:left w:val="single" w:sz="4" w:space="0" w:color="auto"/>
              <w:bottom w:val="single" w:sz="4" w:space="0" w:color="auto"/>
            </w:tcBorders>
          </w:tcPr>
          <w:p w:rsidR="00000000" w:rsidRPr="00386B90" w:rsidRDefault="00386B90">
            <w:pPr>
              <w:pStyle w:val="a7"/>
              <w:jc w:val="center"/>
            </w:pPr>
            <w:r w:rsidRPr="00386B90">
              <w:t>Группа по оплате труда руководителей</w:t>
            </w:r>
          </w:p>
        </w:tc>
      </w:tr>
      <w:tr w:rsidR="00000000" w:rsidRPr="00386B90">
        <w:tblPrEx>
          <w:tblCellMar>
            <w:top w:w="0" w:type="dxa"/>
            <w:bottom w:w="0" w:type="dxa"/>
          </w:tblCellMar>
        </w:tblPrEx>
        <w:tc>
          <w:tcPr>
            <w:tcW w:w="955" w:type="dxa"/>
            <w:vMerge/>
            <w:tcBorders>
              <w:top w:val="nil"/>
              <w:bottom w:val="single" w:sz="4" w:space="0" w:color="auto"/>
              <w:right w:val="single" w:sz="4" w:space="0" w:color="auto"/>
            </w:tcBorders>
          </w:tcPr>
          <w:p w:rsidR="00000000" w:rsidRPr="00386B90" w:rsidRDefault="00386B90">
            <w:pPr>
              <w:pStyle w:val="a7"/>
            </w:pPr>
          </w:p>
        </w:tc>
        <w:tc>
          <w:tcPr>
            <w:tcW w:w="5383" w:type="dxa"/>
            <w:vMerge/>
            <w:tcBorders>
              <w:top w:val="nil"/>
              <w:left w:val="single" w:sz="4" w:space="0" w:color="auto"/>
              <w:bottom w:val="single" w:sz="4" w:space="0" w:color="auto"/>
              <w:right w:val="single" w:sz="4" w:space="0" w:color="auto"/>
            </w:tcBorders>
          </w:tcPr>
          <w:p w:rsidR="00000000" w:rsidRPr="00386B90" w:rsidRDefault="00386B9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w:t>
            </w:r>
          </w:p>
        </w:tc>
        <w:tc>
          <w:tcPr>
            <w:tcW w:w="126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w:t>
            </w:r>
          </w:p>
        </w:tc>
        <w:tc>
          <w:tcPr>
            <w:tcW w:w="144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III</w:t>
            </w:r>
          </w:p>
        </w:tc>
      </w:tr>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5383"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Директор:</w:t>
            </w:r>
          </w:p>
        </w:tc>
        <w:tc>
          <w:tcPr>
            <w:tcW w:w="1120"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260"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448"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5" w:type="dxa"/>
            <w:vMerge/>
            <w:tcBorders>
              <w:top w:val="nil"/>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nil"/>
              <w:right w:val="single" w:sz="4" w:space="0" w:color="auto"/>
            </w:tcBorders>
          </w:tcPr>
          <w:p w:rsidR="00000000" w:rsidRPr="00386B90" w:rsidRDefault="00386B90">
            <w:pPr>
              <w:pStyle w:val="a7"/>
            </w:pPr>
            <w:r w:rsidRPr="00386B90">
              <w:t>высшей квалификационной категории</w:t>
            </w:r>
          </w:p>
        </w:tc>
        <w:tc>
          <w:tcPr>
            <w:tcW w:w="1120" w:type="dxa"/>
            <w:tcBorders>
              <w:top w:val="nil"/>
              <w:left w:val="single" w:sz="4" w:space="0" w:color="auto"/>
              <w:bottom w:val="nil"/>
              <w:right w:val="single" w:sz="4" w:space="0" w:color="auto"/>
            </w:tcBorders>
          </w:tcPr>
          <w:p w:rsidR="00000000" w:rsidRPr="00386B90" w:rsidRDefault="00386B90">
            <w:pPr>
              <w:pStyle w:val="a7"/>
              <w:jc w:val="center"/>
            </w:pPr>
            <w:r w:rsidRPr="00386B90">
              <w:t>11077</w:t>
            </w:r>
          </w:p>
        </w:tc>
        <w:tc>
          <w:tcPr>
            <w:tcW w:w="1260" w:type="dxa"/>
            <w:tcBorders>
              <w:top w:val="nil"/>
              <w:left w:val="single" w:sz="4" w:space="0" w:color="auto"/>
              <w:bottom w:val="nil"/>
              <w:right w:val="single" w:sz="4" w:space="0" w:color="auto"/>
            </w:tcBorders>
          </w:tcPr>
          <w:p w:rsidR="00000000" w:rsidRPr="00386B90" w:rsidRDefault="00386B90">
            <w:pPr>
              <w:pStyle w:val="a7"/>
              <w:jc w:val="center"/>
            </w:pPr>
            <w:r w:rsidRPr="00386B90">
              <w:t>10423</w:t>
            </w:r>
          </w:p>
        </w:tc>
        <w:tc>
          <w:tcPr>
            <w:tcW w:w="1448" w:type="dxa"/>
            <w:tcBorders>
              <w:top w:val="nil"/>
              <w:left w:val="single" w:sz="4" w:space="0" w:color="auto"/>
              <w:bottom w:val="nil"/>
            </w:tcBorders>
          </w:tcPr>
          <w:p w:rsidR="00000000" w:rsidRPr="00386B90" w:rsidRDefault="00386B90">
            <w:pPr>
              <w:pStyle w:val="a7"/>
              <w:jc w:val="center"/>
            </w:pPr>
            <w:r w:rsidRPr="00386B90">
              <w:t>9911</w:t>
            </w:r>
          </w:p>
        </w:tc>
      </w:tr>
      <w:tr w:rsidR="00000000" w:rsidRPr="00386B90">
        <w:tblPrEx>
          <w:tblCellMar>
            <w:top w:w="0" w:type="dxa"/>
            <w:bottom w:w="0" w:type="dxa"/>
          </w:tblCellMar>
        </w:tblPrEx>
        <w:tc>
          <w:tcPr>
            <w:tcW w:w="955" w:type="dxa"/>
            <w:vMerge/>
            <w:tcBorders>
              <w:top w:val="nil"/>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 квалификационной категории</w:t>
            </w:r>
          </w:p>
        </w:tc>
        <w:tc>
          <w:tcPr>
            <w:tcW w:w="1120"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10423</w:t>
            </w:r>
          </w:p>
        </w:tc>
        <w:tc>
          <w:tcPr>
            <w:tcW w:w="1260"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9911</w:t>
            </w:r>
          </w:p>
        </w:tc>
        <w:tc>
          <w:tcPr>
            <w:tcW w:w="1448" w:type="dxa"/>
            <w:vMerge w:val="restart"/>
            <w:tcBorders>
              <w:top w:val="nil"/>
              <w:left w:val="single" w:sz="4" w:space="0" w:color="auto"/>
              <w:bottom w:val="single" w:sz="4" w:space="0" w:color="auto"/>
            </w:tcBorders>
          </w:tcPr>
          <w:p w:rsidR="00000000" w:rsidRPr="00386B90" w:rsidRDefault="00386B90">
            <w:pPr>
              <w:pStyle w:val="a7"/>
              <w:jc w:val="center"/>
            </w:pPr>
            <w:r w:rsidRPr="00386B90">
              <w:t>9549</w:t>
            </w:r>
          </w:p>
        </w:tc>
      </w:tr>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5383"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Руководитель структурного подразделения:</w:t>
            </w:r>
          </w:p>
        </w:tc>
        <w:tc>
          <w:tcPr>
            <w:tcW w:w="1120"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260"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448"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5" w:type="dxa"/>
            <w:vMerge/>
            <w:tcBorders>
              <w:top w:val="nil"/>
              <w:bottom w:val="single" w:sz="4" w:space="0" w:color="auto"/>
              <w:right w:val="single" w:sz="4" w:space="0" w:color="auto"/>
            </w:tcBorders>
          </w:tcPr>
          <w:p w:rsidR="00000000" w:rsidRPr="00386B90" w:rsidRDefault="00386B90">
            <w:pPr>
              <w:pStyle w:val="a7"/>
            </w:pPr>
          </w:p>
        </w:tc>
        <w:tc>
          <w:tcPr>
            <w:tcW w:w="5383"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заведующий отделением, представительством, лабораторией и другие; управляющий учебным хозяйством</w:t>
            </w:r>
          </w:p>
        </w:tc>
        <w:tc>
          <w:tcPr>
            <w:tcW w:w="1120" w:type="dxa"/>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9911</w:t>
            </w:r>
          </w:p>
        </w:tc>
        <w:tc>
          <w:tcPr>
            <w:tcW w:w="1260" w:type="dxa"/>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9549</w:t>
            </w:r>
          </w:p>
        </w:tc>
        <w:tc>
          <w:tcPr>
            <w:tcW w:w="1448" w:type="dxa"/>
            <w:tcBorders>
              <w:top w:val="nil"/>
              <w:left w:val="single" w:sz="4" w:space="0" w:color="auto"/>
              <w:bottom w:val="single" w:sz="4" w:space="0" w:color="auto"/>
            </w:tcBorders>
          </w:tcPr>
          <w:p w:rsidR="00000000" w:rsidRPr="00386B90" w:rsidRDefault="00386B90">
            <w:pPr>
              <w:pStyle w:val="a7"/>
              <w:jc w:val="center"/>
            </w:pPr>
            <w:r w:rsidRPr="00386B90">
              <w:t>9086</w:t>
            </w:r>
          </w:p>
        </w:tc>
      </w:tr>
    </w:tbl>
    <w:p w:rsidR="00000000" w:rsidRDefault="00386B90"/>
    <w:p w:rsidR="00000000" w:rsidRDefault="00386B90">
      <w:r>
        <w:rPr>
          <w:rStyle w:val="a3"/>
        </w:rPr>
        <w:t>Примечание:</w:t>
      </w:r>
    </w:p>
    <w:p w:rsidR="00000000" w:rsidRDefault="00386B90">
      <w:r>
        <w:t>1. Для руко</w:t>
      </w:r>
      <w:r>
        <w:t xml:space="preserve">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w:t>
      </w:r>
      <w:r>
        <w:t>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000000" w:rsidRDefault="00386B90">
      <w:r>
        <w:t>2. Должностные оклады заместителей руководителя учреждения образования, заведующего ф</w:t>
      </w:r>
      <w:r>
        <w:t>илиалом, старшего мастера устанавливаются на 10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зав</w:t>
      </w:r>
      <w:r>
        <w:t>едующего филиалом, старшего мастера по аналогии с отнесением к должностному окладу руководителя.</w:t>
      </w:r>
    </w:p>
    <w:p w:rsidR="00000000" w:rsidRDefault="00386B90">
      <w:r>
        <w:t xml:space="preserve">3. Должностные оклады заместителей заведующего филиалом </w:t>
      </w:r>
      <w:r>
        <w:lastRenderedPageBreak/>
        <w:t>устанавливаются на 10 процентов ниже должностного оклада заведующего филиалом с учетом группы по оплате</w:t>
      </w:r>
      <w:r>
        <w:t xml:space="preserve"> труда руководителей, к которой отнесено учреждение образования, и квалификационной категории конкретного заместителя заведующего филиалом.</w:t>
      </w:r>
    </w:p>
    <w:p w:rsidR="00000000" w:rsidRDefault="00386B90">
      <w:r>
        <w:t>4. Должностной оклад главного бухгалтера учреждения устанавливается на 10 процентов ниже должностного оклада руковод</w:t>
      </w:r>
      <w:r>
        <w:t>ителя.</w:t>
      </w:r>
    </w:p>
    <w:p w:rsidR="00000000" w:rsidRDefault="00386B90"/>
    <w:p w:rsidR="00000000" w:rsidRDefault="00386B90">
      <w:pPr>
        <w:ind w:firstLine="698"/>
        <w:jc w:val="right"/>
      </w:pPr>
      <w:bookmarkStart w:id="100" w:name="sub_713"/>
      <w:r>
        <w:rPr>
          <w:rStyle w:val="a3"/>
        </w:rPr>
        <w:t>Таблица 1.3</w:t>
      </w:r>
    </w:p>
    <w:bookmarkEnd w:id="100"/>
    <w:p w:rsidR="00000000" w:rsidRDefault="00386B90"/>
    <w:p w:rsidR="00000000" w:rsidRDefault="00386B90">
      <w:pPr>
        <w:pStyle w:val="1"/>
      </w:pPr>
      <w:r>
        <w:t>Должностные оклады руководителей областных государственных бюджетных и казенных подростково-молодежных учреждений (клубов, объединений, центров)</w:t>
      </w:r>
    </w:p>
    <w:p w:rsidR="00000000" w:rsidRDefault="00386B90"/>
    <w:p w:rsidR="00000000" w:rsidRDefault="00386B90">
      <w:hyperlink r:id="rId31" w:history="1">
        <w:r>
          <w:rPr>
            <w:rStyle w:val="a4"/>
          </w:rPr>
          <w:t>Исключена</w:t>
        </w:r>
      </w:hyperlink>
    </w:p>
    <w:p w:rsidR="00000000" w:rsidRDefault="00386B90">
      <w:pPr>
        <w:ind w:firstLine="698"/>
        <w:jc w:val="right"/>
      </w:pPr>
      <w:r>
        <w:rPr>
          <w:rStyle w:val="a3"/>
        </w:rPr>
        <w:t>Таблица 1.4</w:t>
      </w:r>
    </w:p>
    <w:p w:rsidR="00000000" w:rsidRDefault="00386B90"/>
    <w:p w:rsidR="00000000" w:rsidRDefault="00386B90">
      <w:pPr>
        <w:pStyle w:val="1"/>
      </w:pPr>
      <w:r>
        <w:t>Должностные окл</w:t>
      </w:r>
      <w:r>
        <w:t xml:space="preserve">ады руководителей областных государственных бюджетных и казенных, иных учреждений образования </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5103"/>
        <w:gridCol w:w="993"/>
        <w:gridCol w:w="1132"/>
        <w:gridCol w:w="992"/>
        <w:gridCol w:w="991"/>
      </w:tblGrid>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5103" w:type="dxa"/>
            <w:vMerge w:val="restart"/>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должности</w:t>
            </w:r>
          </w:p>
        </w:tc>
        <w:tc>
          <w:tcPr>
            <w:tcW w:w="4108"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103" w:type="dxa"/>
            <w:vMerge/>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4108"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Группа по оплате труда руководителей</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103" w:type="dxa"/>
            <w:vMerge/>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99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w:t>
            </w:r>
          </w:p>
        </w:tc>
        <w:tc>
          <w:tcPr>
            <w:tcW w:w="99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III</w:t>
            </w:r>
          </w:p>
        </w:tc>
        <w:tc>
          <w:tcPr>
            <w:tcW w:w="99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IV</w:t>
            </w:r>
          </w:p>
        </w:tc>
      </w:tr>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5103"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Директор, заведующий:</w:t>
            </w:r>
          </w:p>
        </w:tc>
        <w:tc>
          <w:tcPr>
            <w:tcW w:w="993"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132"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992"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991"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103" w:type="dxa"/>
            <w:tcBorders>
              <w:top w:val="nil"/>
              <w:left w:val="single" w:sz="4" w:space="0" w:color="auto"/>
              <w:bottom w:val="nil"/>
              <w:right w:val="single" w:sz="4" w:space="0" w:color="auto"/>
            </w:tcBorders>
          </w:tcPr>
          <w:p w:rsidR="00000000" w:rsidRPr="00386B90" w:rsidRDefault="00386B90">
            <w:pPr>
              <w:pStyle w:val="a7"/>
            </w:pPr>
            <w:r w:rsidRPr="00386B90">
              <w:t>высшей квалификационной категории</w:t>
            </w:r>
          </w:p>
        </w:tc>
        <w:tc>
          <w:tcPr>
            <w:tcW w:w="993" w:type="dxa"/>
            <w:tcBorders>
              <w:top w:val="nil"/>
              <w:left w:val="single" w:sz="4" w:space="0" w:color="auto"/>
              <w:bottom w:val="nil"/>
              <w:right w:val="single" w:sz="4" w:space="0" w:color="auto"/>
            </w:tcBorders>
          </w:tcPr>
          <w:p w:rsidR="00000000" w:rsidRPr="00386B90" w:rsidRDefault="00386B90">
            <w:pPr>
              <w:pStyle w:val="a7"/>
              <w:jc w:val="center"/>
            </w:pPr>
            <w:r w:rsidRPr="00386B90">
              <w:t>7095</w:t>
            </w:r>
          </w:p>
        </w:tc>
        <w:tc>
          <w:tcPr>
            <w:tcW w:w="1132" w:type="dxa"/>
            <w:tcBorders>
              <w:top w:val="nil"/>
              <w:left w:val="single" w:sz="4" w:space="0" w:color="auto"/>
              <w:bottom w:val="nil"/>
              <w:right w:val="single" w:sz="4" w:space="0" w:color="auto"/>
            </w:tcBorders>
          </w:tcPr>
          <w:p w:rsidR="00000000" w:rsidRPr="00386B90" w:rsidRDefault="00386B90">
            <w:pPr>
              <w:pStyle w:val="a7"/>
              <w:jc w:val="center"/>
            </w:pPr>
            <w:r w:rsidRPr="00386B90">
              <w:t>6746</w:t>
            </w:r>
          </w:p>
        </w:tc>
        <w:tc>
          <w:tcPr>
            <w:tcW w:w="992" w:type="dxa"/>
            <w:tcBorders>
              <w:top w:val="nil"/>
              <w:left w:val="single" w:sz="4" w:space="0" w:color="auto"/>
              <w:bottom w:val="nil"/>
              <w:right w:val="single" w:sz="4" w:space="0" w:color="auto"/>
            </w:tcBorders>
          </w:tcPr>
          <w:p w:rsidR="00000000" w:rsidRPr="00386B90" w:rsidRDefault="00386B90">
            <w:pPr>
              <w:pStyle w:val="a7"/>
              <w:jc w:val="center"/>
            </w:pPr>
            <w:r w:rsidRPr="00386B90">
              <w:t>6499</w:t>
            </w:r>
          </w:p>
        </w:tc>
        <w:tc>
          <w:tcPr>
            <w:tcW w:w="991" w:type="dxa"/>
            <w:tcBorders>
              <w:top w:val="nil"/>
              <w:left w:val="single" w:sz="4" w:space="0" w:color="auto"/>
              <w:bottom w:val="nil"/>
            </w:tcBorders>
          </w:tcPr>
          <w:p w:rsidR="00000000" w:rsidRPr="00386B90" w:rsidRDefault="00386B90">
            <w:pPr>
              <w:pStyle w:val="a7"/>
              <w:jc w:val="center"/>
            </w:pPr>
            <w:r w:rsidRPr="00386B90">
              <w:t>6185</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103"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 квалификационной категории</w:t>
            </w:r>
          </w:p>
        </w:tc>
        <w:tc>
          <w:tcPr>
            <w:tcW w:w="993"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6746</w:t>
            </w:r>
          </w:p>
        </w:tc>
        <w:tc>
          <w:tcPr>
            <w:tcW w:w="1132"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6499</w:t>
            </w:r>
          </w:p>
        </w:tc>
        <w:tc>
          <w:tcPr>
            <w:tcW w:w="992"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6185</w:t>
            </w:r>
          </w:p>
        </w:tc>
        <w:tc>
          <w:tcPr>
            <w:tcW w:w="991" w:type="dxa"/>
            <w:vMerge w:val="restart"/>
            <w:tcBorders>
              <w:top w:val="nil"/>
              <w:left w:val="single" w:sz="4" w:space="0" w:color="auto"/>
              <w:bottom w:val="single" w:sz="4" w:space="0" w:color="auto"/>
            </w:tcBorders>
          </w:tcPr>
          <w:p w:rsidR="00000000" w:rsidRPr="00386B90" w:rsidRDefault="00386B90">
            <w:pPr>
              <w:pStyle w:val="a7"/>
              <w:jc w:val="center"/>
            </w:pPr>
            <w:r w:rsidRPr="00386B90">
              <w:t>5869</w:t>
            </w:r>
          </w:p>
        </w:tc>
      </w:tr>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5103"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Руководитель структурного подразделения (заведующий отделением и другие):</w:t>
            </w:r>
          </w:p>
        </w:tc>
        <w:tc>
          <w:tcPr>
            <w:tcW w:w="993"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132"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992"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991"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103" w:type="dxa"/>
            <w:tcBorders>
              <w:top w:val="nil"/>
              <w:left w:val="single" w:sz="4" w:space="0" w:color="auto"/>
              <w:bottom w:val="nil"/>
              <w:right w:val="single" w:sz="4" w:space="0" w:color="auto"/>
            </w:tcBorders>
          </w:tcPr>
          <w:p w:rsidR="00000000" w:rsidRPr="00386B90" w:rsidRDefault="00386B90">
            <w:pPr>
              <w:pStyle w:val="a7"/>
            </w:pPr>
            <w:r w:rsidRPr="00386B90">
              <w:t>высшей квалификационной категории</w:t>
            </w:r>
          </w:p>
        </w:tc>
        <w:tc>
          <w:tcPr>
            <w:tcW w:w="993" w:type="dxa"/>
            <w:tcBorders>
              <w:top w:val="nil"/>
              <w:left w:val="single" w:sz="4" w:space="0" w:color="auto"/>
              <w:bottom w:val="nil"/>
              <w:right w:val="single" w:sz="4" w:space="0" w:color="auto"/>
            </w:tcBorders>
          </w:tcPr>
          <w:p w:rsidR="00000000" w:rsidRPr="00386B90" w:rsidRDefault="00386B90">
            <w:pPr>
              <w:pStyle w:val="a7"/>
              <w:jc w:val="center"/>
            </w:pPr>
            <w:r w:rsidRPr="00386B90">
              <w:t>6499</w:t>
            </w:r>
          </w:p>
        </w:tc>
        <w:tc>
          <w:tcPr>
            <w:tcW w:w="1132" w:type="dxa"/>
            <w:tcBorders>
              <w:top w:val="nil"/>
              <w:left w:val="single" w:sz="4" w:space="0" w:color="auto"/>
              <w:bottom w:val="nil"/>
              <w:right w:val="single" w:sz="4" w:space="0" w:color="auto"/>
            </w:tcBorders>
          </w:tcPr>
          <w:p w:rsidR="00000000" w:rsidRPr="00386B90" w:rsidRDefault="00386B90">
            <w:pPr>
              <w:pStyle w:val="a7"/>
              <w:jc w:val="center"/>
            </w:pPr>
            <w:r w:rsidRPr="00386B90">
              <w:t>6185</w:t>
            </w:r>
          </w:p>
        </w:tc>
        <w:tc>
          <w:tcPr>
            <w:tcW w:w="992" w:type="dxa"/>
            <w:tcBorders>
              <w:top w:val="nil"/>
              <w:left w:val="single" w:sz="4" w:space="0" w:color="auto"/>
              <w:bottom w:val="nil"/>
              <w:right w:val="single" w:sz="4" w:space="0" w:color="auto"/>
            </w:tcBorders>
          </w:tcPr>
          <w:p w:rsidR="00000000" w:rsidRPr="00386B90" w:rsidRDefault="00386B90">
            <w:pPr>
              <w:pStyle w:val="a7"/>
              <w:jc w:val="center"/>
            </w:pPr>
            <w:r w:rsidRPr="00386B90">
              <w:t>5869</w:t>
            </w:r>
          </w:p>
        </w:tc>
        <w:tc>
          <w:tcPr>
            <w:tcW w:w="991" w:type="dxa"/>
            <w:tcBorders>
              <w:top w:val="nil"/>
              <w:left w:val="single" w:sz="4" w:space="0" w:color="auto"/>
              <w:bottom w:val="nil"/>
            </w:tcBorders>
          </w:tcPr>
          <w:p w:rsidR="00000000" w:rsidRPr="00386B90" w:rsidRDefault="00386B90">
            <w:pPr>
              <w:pStyle w:val="a7"/>
              <w:jc w:val="center"/>
            </w:pPr>
            <w:hyperlink w:anchor="sub_1992" w:history="1">
              <w:r w:rsidRPr="00386B90">
                <w:rPr>
                  <w:rStyle w:val="a4"/>
                </w:rPr>
                <w:t>*</w:t>
              </w:r>
            </w:hyperlink>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5103"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 квалификационной категории</w:t>
            </w:r>
          </w:p>
        </w:tc>
        <w:tc>
          <w:tcPr>
            <w:tcW w:w="993"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6185</w:t>
            </w:r>
          </w:p>
        </w:tc>
        <w:tc>
          <w:tcPr>
            <w:tcW w:w="1132"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5869</w:t>
            </w:r>
          </w:p>
        </w:tc>
        <w:tc>
          <w:tcPr>
            <w:tcW w:w="992"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5580</w:t>
            </w:r>
          </w:p>
        </w:tc>
        <w:tc>
          <w:tcPr>
            <w:tcW w:w="991" w:type="dxa"/>
            <w:vMerge w:val="restart"/>
            <w:tcBorders>
              <w:top w:val="nil"/>
              <w:left w:val="single" w:sz="4" w:space="0" w:color="auto"/>
              <w:bottom w:val="single" w:sz="4" w:space="0" w:color="auto"/>
            </w:tcBorders>
          </w:tcPr>
          <w:p w:rsidR="00000000" w:rsidRPr="00386B90" w:rsidRDefault="00386B90">
            <w:pPr>
              <w:pStyle w:val="a7"/>
              <w:jc w:val="center"/>
            </w:pPr>
            <w:r w:rsidRPr="00386B90">
              <w:t>*</w:t>
            </w:r>
          </w:p>
        </w:tc>
      </w:tr>
    </w:tbl>
    <w:p w:rsidR="00000000" w:rsidRDefault="00386B90"/>
    <w:p w:rsidR="00000000" w:rsidRDefault="00386B90">
      <w:pPr>
        <w:ind w:firstLine="0"/>
      </w:pPr>
      <w:r>
        <w:t>_____________________________</w:t>
      </w:r>
    </w:p>
    <w:p w:rsidR="00000000" w:rsidRDefault="00386B90">
      <w:bookmarkStart w:id="101" w:name="sub_1992"/>
      <w:r>
        <w: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bookmarkEnd w:id="101"/>
    <w:p w:rsidR="00000000" w:rsidRDefault="00386B90"/>
    <w:p w:rsidR="00000000" w:rsidRDefault="00386B90">
      <w:r>
        <w:rPr>
          <w:rStyle w:val="a3"/>
        </w:rPr>
        <w:t>Примечание:</w:t>
      </w:r>
    </w:p>
    <w:p w:rsidR="00000000" w:rsidRDefault="00386B90">
      <w:r>
        <w:t>1. Для руководителя учреждения образования, руководителя структурного 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w:t>
      </w:r>
      <w:r>
        <w:t>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w:t>
      </w:r>
    </w:p>
    <w:p w:rsidR="00000000" w:rsidRDefault="00386B90">
      <w:r>
        <w:t xml:space="preserve">2. Должностные оклады заместителей руководителя учреждения </w:t>
      </w:r>
      <w:r>
        <w:lastRenderedPageBreak/>
        <w:t>уст</w:t>
      </w:r>
      <w:r>
        <w:t>анавливаются на 10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w:t>
      </w:r>
      <w:r>
        <w:t>стному окладу руководителя.</w:t>
      </w:r>
    </w:p>
    <w:p w:rsidR="00000000" w:rsidRDefault="00386B90">
      <w:r>
        <w:t>3. Должностные оклады заместителей заведующего филиалом устанавливаются на 10 процентов ниже должностного оклада заведующего филиалом с учетом группы по оплате труда руководителей, к которой отнесено учреждение образования, и кв</w:t>
      </w:r>
      <w:r>
        <w:t>алификационной категории конкретного заместителя заведующего филиалом.</w:t>
      </w:r>
    </w:p>
    <w:p w:rsidR="00000000" w:rsidRDefault="00386B90">
      <w:r>
        <w:t>4. Должностной оклад главного бухгалтера учреждения устанавливается на 10 процентов ниже должностного оклада руководителя.</w:t>
      </w:r>
    </w:p>
    <w:p w:rsidR="00000000" w:rsidRDefault="00386B90"/>
    <w:p w:rsidR="00000000" w:rsidRDefault="00386B90">
      <w:pPr>
        <w:ind w:firstLine="698"/>
        <w:jc w:val="right"/>
      </w:pPr>
      <w:bookmarkStart w:id="102" w:name="sub_772"/>
      <w:r>
        <w:rPr>
          <w:rStyle w:val="a3"/>
        </w:rPr>
        <w:t>Таблица 2</w:t>
      </w:r>
    </w:p>
    <w:bookmarkEnd w:id="102"/>
    <w:p w:rsidR="00000000" w:rsidRDefault="00386B90"/>
    <w:p w:rsidR="00000000" w:rsidRDefault="00386B90">
      <w:pPr>
        <w:pStyle w:val="1"/>
      </w:pPr>
      <w:r>
        <w:t>Базовые оклады (базовые ставки заработной платы) педагогических работников областных государственных бюджетных и казенных учреждений образования всех типов и видов, за исключением учреждений среднего профессионального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7063"/>
        <w:gridCol w:w="2008"/>
      </w:tblGrid>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706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w:t>
            </w:r>
            <w:r w:rsidRPr="00386B90">
              <w:t>сти</w:t>
            </w:r>
          </w:p>
        </w:tc>
        <w:tc>
          <w:tcPr>
            <w:tcW w:w="20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Базовый оклад (базовая ставка заработной платы), рублей</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706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Учитель, 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концертмейстер, воспи</w:t>
            </w:r>
            <w:r w:rsidRPr="00386B90">
              <w:t>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инструктор по труду, инструктор по ф</w:t>
            </w:r>
            <w:r w:rsidRPr="00386B90">
              <w:t>изической культуре, музыкальный руководитель, методист, инструктор-методист (включая старшего)</w:t>
            </w:r>
          </w:p>
        </w:tc>
        <w:tc>
          <w:tcPr>
            <w:tcW w:w="20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7616</w:t>
            </w:r>
          </w:p>
        </w:tc>
      </w:tr>
    </w:tbl>
    <w:p w:rsidR="00000000" w:rsidRDefault="00386B90"/>
    <w:p w:rsidR="00000000" w:rsidRDefault="00386B90">
      <w:pPr>
        <w:ind w:firstLine="698"/>
        <w:jc w:val="right"/>
      </w:pPr>
      <w:bookmarkStart w:id="103" w:name="sub_7721"/>
      <w:r>
        <w:rPr>
          <w:rStyle w:val="a3"/>
        </w:rPr>
        <w:t>Таблица 2.1</w:t>
      </w:r>
    </w:p>
    <w:bookmarkEnd w:id="103"/>
    <w:p w:rsidR="00000000" w:rsidRDefault="00386B90"/>
    <w:p w:rsidR="00000000" w:rsidRDefault="00386B90">
      <w:pPr>
        <w:pStyle w:val="1"/>
      </w:pPr>
      <w:r>
        <w:t>Базовые оклады (базовые ставки заработной платы) педагогических работников областных государственных бюджетных и казенных учр</w:t>
      </w:r>
      <w:r>
        <w:t>еждений начального профессионального образования</w:t>
      </w:r>
    </w:p>
    <w:p w:rsidR="00000000" w:rsidRDefault="00386B90"/>
    <w:p w:rsidR="00000000" w:rsidRDefault="00386B90">
      <w:hyperlink r:id="rId32" w:history="1">
        <w:r>
          <w:rPr>
            <w:rStyle w:val="a4"/>
          </w:rPr>
          <w:t>Исключена</w:t>
        </w:r>
      </w:hyperlink>
    </w:p>
    <w:p w:rsidR="00000000" w:rsidRDefault="00386B90">
      <w:pPr>
        <w:ind w:firstLine="698"/>
        <w:jc w:val="right"/>
      </w:pPr>
      <w:bookmarkStart w:id="104" w:name="sub_7222"/>
      <w:r>
        <w:rPr>
          <w:rStyle w:val="a3"/>
        </w:rPr>
        <w:t>Таблица 2.2</w:t>
      </w:r>
    </w:p>
    <w:bookmarkEnd w:id="104"/>
    <w:p w:rsidR="00000000" w:rsidRDefault="00386B90"/>
    <w:p w:rsidR="00000000" w:rsidRDefault="00386B90">
      <w:pPr>
        <w:pStyle w:val="1"/>
      </w:pPr>
      <w:r>
        <w:t>Базовые окл</w:t>
      </w:r>
      <w:r>
        <w:t xml:space="preserve">ады (базовые ставки заработной платы) </w:t>
      </w:r>
      <w:r>
        <w:lastRenderedPageBreak/>
        <w:t>педагогических работников областных государственных бюджетных и казенных учреждений среднего профессионального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7063"/>
        <w:gridCol w:w="2008"/>
      </w:tblGrid>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706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должности</w:t>
            </w:r>
          </w:p>
        </w:tc>
        <w:tc>
          <w:tcPr>
            <w:tcW w:w="20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Базовый оклад (базовая ставка заработной платы), рублей</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706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Препо</w:t>
            </w:r>
            <w:r w:rsidRPr="00386B90">
              <w:t>даватель,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w:t>
            </w:r>
            <w:r w:rsidRPr="00386B90">
              <w:t>ительного образования, тренер-преподаватель (включая старшего), тьютор, инструктор по труду, инструктор по физической культуре, мастер производственного обучения, методист, инструктор-методист (включая старшего)</w:t>
            </w:r>
          </w:p>
        </w:tc>
        <w:tc>
          <w:tcPr>
            <w:tcW w:w="20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6984</w:t>
            </w:r>
          </w:p>
        </w:tc>
      </w:tr>
    </w:tbl>
    <w:p w:rsidR="00000000" w:rsidRDefault="00386B90"/>
    <w:p w:rsidR="00000000" w:rsidRDefault="00386B90">
      <w:pPr>
        <w:ind w:firstLine="698"/>
        <w:jc w:val="right"/>
      </w:pPr>
      <w:bookmarkStart w:id="105" w:name="sub_173"/>
      <w:r>
        <w:rPr>
          <w:rStyle w:val="a3"/>
        </w:rPr>
        <w:t>Таблица 3</w:t>
      </w:r>
    </w:p>
    <w:bookmarkEnd w:id="105"/>
    <w:p w:rsidR="00000000" w:rsidRDefault="00386B90"/>
    <w:p w:rsidR="00000000" w:rsidRDefault="00386B90">
      <w:pPr>
        <w:pStyle w:val="1"/>
      </w:pPr>
      <w:r>
        <w:t>Должностные оклады медицинских работников областных государственных бюджетных и казенных учреждений образования всех типов и видов</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4403"/>
        <w:gridCol w:w="1133"/>
        <w:gridCol w:w="1132"/>
        <w:gridCol w:w="1272"/>
        <w:gridCol w:w="1131"/>
      </w:tblGrid>
      <w:tr w:rsidR="00000000" w:rsidRPr="00386B90">
        <w:tblPrEx>
          <w:tblCellMar>
            <w:top w:w="0" w:type="dxa"/>
            <w:bottom w:w="0" w:type="dxa"/>
          </w:tblCellMar>
        </w:tblPrEx>
        <w:tc>
          <w:tcPr>
            <w:tcW w:w="1095" w:type="dxa"/>
            <w:vMerge w:val="restart"/>
            <w:tcBorders>
              <w:top w:val="single" w:sz="4" w:space="0" w:color="auto"/>
              <w:bottom w:val="nil"/>
              <w:right w:val="single" w:sz="4" w:space="0" w:color="auto"/>
            </w:tcBorders>
          </w:tcPr>
          <w:p w:rsidR="00000000" w:rsidRPr="00386B90" w:rsidRDefault="00386B90">
            <w:pPr>
              <w:pStyle w:val="a7"/>
              <w:jc w:val="center"/>
            </w:pPr>
            <w:r w:rsidRPr="00386B90">
              <w:t>N п/п</w:t>
            </w:r>
          </w:p>
        </w:tc>
        <w:tc>
          <w:tcPr>
            <w:tcW w:w="4403" w:type="dxa"/>
            <w:vMerge w:val="restart"/>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Наименование должности</w:t>
            </w:r>
          </w:p>
        </w:tc>
        <w:tc>
          <w:tcPr>
            <w:tcW w:w="4668"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1095" w:type="dxa"/>
            <w:vMerge/>
            <w:tcBorders>
              <w:top w:val="nil"/>
              <w:bottom w:val="single" w:sz="4" w:space="0" w:color="auto"/>
              <w:right w:val="single" w:sz="4" w:space="0" w:color="auto"/>
            </w:tcBorders>
          </w:tcPr>
          <w:p w:rsidR="00000000" w:rsidRPr="00386B90" w:rsidRDefault="00386B90">
            <w:pPr>
              <w:pStyle w:val="a7"/>
            </w:pPr>
          </w:p>
        </w:tc>
        <w:tc>
          <w:tcPr>
            <w:tcW w:w="4403" w:type="dxa"/>
            <w:vMerge/>
            <w:tcBorders>
              <w:top w:val="nil"/>
              <w:left w:val="single" w:sz="4" w:space="0" w:color="auto"/>
              <w:bottom w:val="single" w:sz="4" w:space="0" w:color="auto"/>
              <w:right w:val="single" w:sz="4" w:space="0" w:color="auto"/>
            </w:tcBorders>
          </w:tcPr>
          <w:p w:rsidR="00000000" w:rsidRPr="00386B90" w:rsidRDefault="00386B90">
            <w:pPr>
              <w:pStyle w:val="a7"/>
            </w:pP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высшая категория</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 категория</w:t>
            </w:r>
          </w:p>
        </w:tc>
        <w:tc>
          <w:tcPr>
            <w:tcW w:w="127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 категория</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без категории</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Врач-специалист</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8593</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8175</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7760</w:t>
            </w:r>
          </w:p>
        </w:tc>
        <w:tc>
          <w:tcPr>
            <w:tcW w:w="1131"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7378</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Фельдшер, зубной врач</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7760</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7378</w:t>
            </w:r>
          </w:p>
        </w:tc>
        <w:tc>
          <w:tcPr>
            <w:tcW w:w="1272"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6996</w:t>
            </w:r>
          </w:p>
        </w:tc>
        <w:tc>
          <w:tcPr>
            <w:tcW w:w="1131"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6678</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Инструктор по лечебной физкультуре</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6678</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6376</w:t>
            </w:r>
          </w:p>
        </w:tc>
        <w:tc>
          <w:tcPr>
            <w:tcW w:w="127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6083</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5772</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4.</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Старшая медицинская сестра</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8175</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7760</w:t>
            </w:r>
          </w:p>
        </w:tc>
        <w:tc>
          <w:tcPr>
            <w:tcW w:w="127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7378</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6996</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5.</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Медицинская сестра</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7378</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6996</w:t>
            </w:r>
          </w:p>
        </w:tc>
        <w:tc>
          <w:tcPr>
            <w:tcW w:w="127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6678</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6376</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6.</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Медицинская сестра по массажу</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7680</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7299</w:t>
            </w:r>
          </w:p>
        </w:tc>
        <w:tc>
          <w:tcPr>
            <w:tcW w:w="127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6917</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6599</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7.</w:t>
            </w:r>
          </w:p>
        </w:tc>
        <w:tc>
          <w:tcPr>
            <w:tcW w:w="440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Медицинская сестра диетическая</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6996</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6678</w:t>
            </w:r>
          </w:p>
        </w:tc>
        <w:tc>
          <w:tcPr>
            <w:tcW w:w="127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6376</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6083</w:t>
            </w:r>
          </w:p>
        </w:tc>
      </w:tr>
    </w:tbl>
    <w:p w:rsidR="00000000" w:rsidRDefault="00386B90"/>
    <w:p w:rsidR="00000000" w:rsidRDefault="00386B90">
      <w:pPr>
        <w:ind w:firstLine="698"/>
        <w:jc w:val="right"/>
      </w:pPr>
      <w:bookmarkStart w:id="106" w:name="sub_7731"/>
      <w:r>
        <w:rPr>
          <w:rStyle w:val="a3"/>
        </w:rPr>
        <w:t>Таблица 3.1</w:t>
      </w:r>
    </w:p>
    <w:bookmarkEnd w:id="106"/>
    <w:p w:rsidR="00000000" w:rsidRDefault="00386B90"/>
    <w:p w:rsidR="00000000" w:rsidRDefault="00386B90">
      <w:pPr>
        <w:pStyle w:val="1"/>
      </w:pPr>
      <w:r>
        <w:t>Должностные оклады медицинских работников об</w:t>
      </w:r>
      <w:r>
        <w:t>ластных государственных бюджетных и казенных учреждений начального профессионального образования</w:t>
      </w:r>
    </w:p>
    <w:p w:rsidR="00000000" w:rsidRDefault="00386B90"/>
    <w:p w:rsidR="00000000" w:rsidRDefault="00386B90">
      <w:hyperlink r:id="rId33" w:history="1">
        <w:r>
          <w:rPr>
            <w:rStyle w:val="a4"/>
          </w:rPr>
          <w:t>Исключена</w:t>
        </w:r>
      </w:hyperlink>
    </w:p>
    <w:p w:rsidR="00000000" w:rsidRDefault="00386B90">
      <w:pPr>
        <w:ind w:firstLine="698"/>
        <w:jc w:val="right"/>
      </w:pPr>
      <w:bookmarkStart w:id="107" w:name="sub_774"/>
      <w:r>
        <w:rPr>
          <w:rStyle w:val="a3"/>
        </w:rPr>
        <w:t>Таблица 4</w:t>
      </w:r>
    </w:p>
    <w:bookmarkEnd w:id="107"/>
    <w:p w:rsidR="00000000" w:rsidRDefault="00386B90"/>
    <w:p w:rsidR="00000000" w:rsidRDefault="00386B90">
      <w:pPr>
        <w:pStyle w:val="1"/>
      </w:pPr>
      <w:r>
        <w:lastRenderedPageBreak/>
        <w:t>Должностные оклады библиотечных работников областных государственных бюджетных и казен</w:t>
      </w:r>
      <w:r>
        <w:t>ных учреждений образования всех типов и видов</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5523"/>
        <w:gridCol w:w="1120"/>
        <w:gridCol w:w="1260"/>
        <w:gridCol w:w="1308"/>
      </w:tblGrid>
      <w:tr w:rsidR="00000000" w:rsidRPr="00386B90">
        <w:tblPrEx>
          <w:tblCellMar>
            <w:top w:w="0" w:type="dxa"/>
            <w:bottom w:w="0" w:type="dxa"/>
          </w:tblCellMar>
        </w:tblPrEx>
        <w:tc>
          <w:tcPr>
            <w:tcW w:w="955" w:type="dxa"/>
            <w:vMerge w:val="restart"/>
            <w:tcBorders>
              <w:top w:val="single" w:sz="4" w:space="0" w:color="auto"/>
              <w:bottom w:val="nil"/>
              <w:right w:val="single" w:sz="4" w:space="0" w:color="auto"/>
            </w:tcBorders>
          </w:tcPr>
          <w:p w:rsidR="00000000" w:rsidRPr="00386B90" w:rsidRDefault="00386B90">
            <w:pPr>
              <w:pStyle w:val="a7"/>
              <w:jc w:val="center"/>
            </w:pPr>
            <w:r w:rsidRPr="00386B90">
              <w:t>N п/п</w:t>
            </w:r>
          </w:p>
        </w:tc>
        <w:tc>
          <w:tcPr>
            <w:tcW w:w="5523" w:type="dxa"/>
            <w:vMerge w:val="restart"/>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Наименование должности по типам учреждений образования</w:t>
            </w:r>
          </w:p>
        </w:tc>
        <w:tc>
          <w:tcPr>
            <w:tcW w:w="3688" w:type="dxa"/>
            <w:gridSpan w:val="3"/>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955" w:type="dxa"/>
            <w:vMerge/>
            <w:tcBorders>
              <w:top w:val="nil"/>
              <w:bottom w:val="nil"/>
              <w:right w:val="single" w:sz="4" w:space="0" w:color="auto"/>
            </w:tcBorders>
          </w:tcPr>
          <w:p w:rsidR="00000000" w:rsidRPr="00386B90" w:rsidRDefault="00386B90">
            <w:pPr>
              <w:pStyle w:val="a7"/>
            </w:pPr>
          </w:p>
        </w:tc>
        <w:tc>
          <w:tcPr>
            <w:tcW w:w="5523" w:type="dxa"/>
            <w:vMerge/>
            <w:tcBorders>
              <w:top w:val="nil"/>
              <w:left w:val="single" w:sz="4" w:space="0" w:color="auto"/>
              <w:bottom w:val="nil"/>
              <w:right w:val="single" w:sz="4" w:space="0" w:color="auto"/>
            </w:tcBorders>
          </w:tcPr>
          <w:p w:rsidR="00000000" w:rsidRPr="00386B90" w:rsidRDefault="00386B90">
            <w:pPr>
              <w:pStyle w:val="a7"/>
            </w:pPr>
          </w:p>
        </w:tc>
        <w:tc>
          <w:tcPr>
            <w:tcW w:w="3688" w:type="dxa"/>
            <w:gridSpan w:val="3"/>
            <w:tcBorders>
              <w:top w:val="single" w:sz="4" w:space="0" w:color="auto"/>
              <w:left w:val="single" w:sz="4" w:space="0" w:color="auto"/>
              <w:bottom w:val="single" w:sz="4" w:space="0" w:color="auto"/>
            </w:tcBorders>
          </w:tcPr>
          <w:p w:rsidR="00000000" w:rsidRPr="00386B90" w:rsidRDefault="00386B90">
            <w:pPr>
              <w:pStyle w:val="a7"/>
              <w:jc w:val="center"/>
            </w:pPr>
            <w:r w:rsidRPr="00386B90">
              <w:t>Группа по оплате труда руководителей учреждений образования</w:t>
            </w:r>
          </w:p>
        </w:tc>
      </w:tr>
      <w:tr w:rsidR="00000000" w:rsidRPr="00386B90">
        <w:tblPrEx>
          <w:tblCellMar>
            <w:top w:w="0" w:type="dxa"/>
            <w:bottom w:w="0" w:type="dxa"/>
          </w:tblCellMar>
        </w:tblPrEx>
        <w:tc>
          <w:tcPr>
            <w:tcW w:w="955" w:type="dxa"/>
            <w:vMerge/>
            <w:tcBorders>
              <w:top w:val="nil"/>
              <w:bottom w:val="single" w:sz="4" w:space="0" w:color="auto"/>
              <w:right w:val="single" w:sz="4" w:space="0" w:color="auto"/>
            </w:tcBorders>
          </w:tcPr>
          <w:p w:rsidR="00000000" w:rsidRPr="00386B90" w:rsidRDefault="00386B90">
            <w:pPr>
              <w:pStyle w:val="a7"/>
            </w:pPr>
          </w:p>
        </w:tc>
        <w:tc>
          <w:tcPr>
            <w:tcW w:w="5523" w:type="dxa"/>
            <w:vMerge/>
            <w:tcBorders>
              <w:top w:val="nil"/>
              <w:left w:val="single" w:sz="4" w:space="0" w:color="auto"/>
              <w:bottom w:val="single" w:sz="4" w:space="0" w:color="auto"/>
              <w:right w:val="single" w:sz="4" w:space="0" w:color="auto"/>
            </w:tcBorders>
          </w:tcPr>
          <w:p w:rsidR="00000000" w:rsidRPr="00386B90" w:rsidRDefault="00386B90">
            <w:pPr>
              <w:pStyle w:val="a7"/>
            </w:pPr>
          </w:p>
        </w:tc>
        <w:tc>
          <w:tcPr>
            <w:tcW w:w="112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w:t>
            </w:r>
          </w:p>
        </w:tc>
        <w:tc>
          <w:tcPr>
            <w:tcW w:w="126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w:t>
            </w:r>
          </w:p>
        </w:tc>
        <w:tc>
          <w:tcPr>
            <w:tcW w:w="13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III</w:t>
            </w:r>
          </w:p>
        </w:tc>
      </w:tr>
      <w:tr w:rsidR="00000000" w:rsidRPr="00386B90">
        <w:tblPrEx>
          <w:tblCellMar>
            <w:top w:w="0" w:type="dxa"/>
            <w:bottom w:w="0" w:type="dxa"/>
          </w:tblCellMar>
        </w:tblPrEx>
        <w:tc>
          <w:tcPr>
            <w:tcW w:w="955" w:type="dxa"/>
            <w:tcBorders>
              <w:top w:val="single" w:sz="4" w:space="0" w:color="auto"/>
              <w:bottom w:val="single" w:sz="4" w:space="0" w:color="auto"/>
              <w:right w:val="single" w:sz="4" w:space="0" w:color="auto"/>
            </w:tcBorders>
          </w:tcPr>
          <w:p w:rsidR="00000000" w:rsidRPr="00386B90" w:rsidRDefault="00386B90">
            <w:pPr>
              <w:pStyle w:val="a7"/>
              <w:jc w:val="center"/>
            </w:pPr>
            <w:bookmarkStart w:id="108" w:name="sub_77401"/>
            <w:r w:rsidRPr="00386B90">
              <w:t>1.</w:t>
            </w:r>
            <w:bookmarkEnd w:id="108"/>
          </w:p>
        </w:tc>
        <w:tc>
          <w:tcPr>
            <w:tcW w:w="552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Заведующий библиотекой в учреждениях образования, за исключением учреждений среднего профессионального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6185</w:t>
            </w:r>
          </w:p>
        </w:tc>
        <w:tc>
          <w:tcPr>
            <w:tcW w:w="126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5869</w:t>
            </w:r>
          </w:p>
        </w:tc>
        <w:tc>
          <w:tcPr>
            <w:tcW w:w="13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5" w:type="dxa"/>
            <w:tcBorders>
              <w:top w:val="single" w:sz="4" w:space="0" w:color="auto"/>
              <w:bottom w:val="single" w:sz="4" w:space="0" w:color="auto"/>
              <w:right w:val="single" w:sz="4" w:space="0" w:color="auto"/>
            </w:tcBorders>
          </w:tcPr>
          <w:p w:rsidR="00000000" w:rsidRPr="00386B90" w:rsidRDefault="00386B90">
            <w:pPr>
              <w:pStyle w:val="a7"/>
              <w:jc w:val="center"/>
            </w:pPr>
            <w:bookmarkStart w:id="109" w:name="sub_77402"/>
            <w:r w:rsidRPr="00386B90">
              <w:t>2.</w:t>
            </w:r>
            <w:bookmarkEnd w:id="109"/>
          </w:p>
        </w:tc>
        <w:tc>
          <w:tcPr>
            <w:tcW w:w="552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hyperlink r:id="rId34" w:history="1">
              <w:r w:rsidRPr="00386B90">
                <w:rPr>
                  <w:rStyle w:val="a4"/>
                </w:rPr>
                <w:t>Исключен</w:t>
              </w:r>
            </w:hyperlink>
          </w:p>
        </w:tc>
        <w:tc>
          <w:tcPr>
            <w:tcW w:w="112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26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308" w:type="dxa"/>
            <w:tcBorders>
              <w:top w:val="single" w:sz="4" w:space="0" w:color="auto"/>
              <w:left w:val="single" w:sz="4" w:space="0" w:color="auto"/>
              <w:bottom w:val="single" w:sz="4" w:space="0" w:color="auto"/>
            </w:tcBorders>
          </w:tcPr>
          <w:p w:rsidR="00000000" w:rsidRPr="00386B90" w:rsidRDefault="00386B90">
            <w:pPr>
              <w:pStyle w:val="a7"/>
            </w:pPr>
          </w:p>
        </w:tc>
      </w:tr>
      <w:tr w:rsidR="00000000" w:rsidRPr="00386B90">
        <w:tblPrEx>
          <w:tblCellMar>
            <w:top w:w="0" w:type="dxa"/>
            <w:bottom w:w="0" w:type="dxa"/>
          </w:tblCellMar>
        </w:tblPrEx>
        <w:tc>
          <w:tcPr>
            <w:tcW w:w="95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552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Заведующий библиотекой в учреждениях среднего профессионального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9086</w:t>
            </w:r>
          </w:p>
        </w:tc>
        <w:tc>
          <w:tcPr>
            <w:tcW w:w="1260"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8623</w:t>
            </w:r>
          </w:p>
        </w:tc>
        <w:tc>
          <w:tcPr>
            <w:tcW w:w="13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8199</w:t>
            </w:r>
          </w:p>
        </w:tc>
      </w:tr>
    </w:tbl>
    <w:p w:rsidR="00000000" w:rsidRDefault="00386B90"/>
    <w:p w:rsidR="00000000" w:rsidRDefault="00386B90">
      <w:pPr>
        <w:ind w:firstLine="698"/>
        <w:jc w:val="right"/>
      </w:pPr>
      <w:bookmarkStart w:id="110" w:name="sub_7741"/>
      <w:r>
        <w:rPr>
          <w:rStyle w:val="a3"/>
        </w:rPr>
        <w:t>Таблица 4.1</w:t>
      </w:r>
    </w:p>
    <w:bookmarkEnd w:id="110"/>
    <w:p w:rsidR="00000000" w:rsidRDefault="00386B90"/>
    <w:p w:rsidR="00000000" w:rsidRDefault="00386B90">
      <w:pPr>
        <w:pStyle w:val="1"/>
      </w:pPr>
      <w:r>
        <w:t>Должностные оклады библиотечных работников областных государственных бюджетных и казенных учреждений образования всех типов и видов</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4543"/>
        <w:gridCol w:w="1133"/>
        <w:gridCol w:w="1132"/>
        <w:gridCol w:w="1132"/>
        <w:gridCol w:w="1131"/>
      </w:tblGrid>
      <w:tr w:rsidR="00000000" w:rsidRPr="00386B90">
        <w:tblPrEx>
          <w:tblCellMar>
            <w:top w:w="0" w:type="dxa"/>
            <w:bottom w:w="0" w:type="dxa"/>
          </w:tblCellMar>
        </w:tblPrEx>
        <w:tc>
          <w:tcPr>
            <w:tcW w:w="1095" w:type="dxa"/>
            <w:vMerge w:val="restart"/>
            <w:tcBorders>
              <w:top w:val="single" w:sz="4" w:space="0" w:color="auto"/>
              <w:bottom w:val="nil"/>
              <w:right w:val="single" w:sz="4" w:space="0" w:color="auto"/>
            </w:tcBorders>
          </w:tcPr>
          <w:p w:rsidR="00000000" w:rsidRPr="00386B90" w:rsidRDefault="00386B90">
            <w:pPr>
              <w:pStyle w:val="a7"/>
              <w:jc w:val="center"/>
            </w:pPr>
            <w:r w:rsidRPr="00386B90">
              <w:t>N</w:t>
            </w:r>
            <w:r w:rsidRPr="00386B90">
              <w:t> п/п</w:t>
            </w:r>
          </w:p>
        </w:tc>
        <w:tc>
          <w:tcPr>
            <w:tcW w:w="4543" w:type="dxa"/>
            <w:vMerge w:val="restart"/>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Наименование должности по типам учреждений образования</w:t>
            </w:r>
          </w:p>
        </w:tc>
        <w:tc>
          <w:tcPr>
            <w:tcW w:w="4528"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1095" w:type="dxa"/>
            <w:vMerge/>
            <w:tcBorders>
              <w:top w:val="nil"/>
              <w:bottom w:val="single" w:sz="4" w:space="0" w:color="auto"/>
              <w:right w:val="single" w:sz="4" w:space="0" w:color="auto"/>
            </w:tcBorders>
          </w:tcPr>
          <w:p w:rsidR="00000000" w:rsidRPr="00386B90" w:rsidRDefault="00386B90">
            <w:pPr>
              <w:pStyle w:val="a7"/>
            </w:pPr>
          </w:p>
        </w:tc>
        <w:tc>
          <w:tcPr>
            <w:tcW w:w="4543" w:type="dxa"/>
            <w:vMerge/>
            <w:tcBorders>
              <w:top w:val="nil"/>
              <w:left w:val="single" w:sz="4" w:space="0" w:color="auto"/>
              <w:bottom w:val="single" w:sz="4" w:space="0" w:color="auto"/>
              <w:right w:val="single" w:sz="4" w:space="0" w:color="auto"/>
            </w:tcBorders>
          </w:tcPr>
          <w:p w:rsidR="00000000" w:rsidRPr="00386B90" w:rsidRDefault="00386B90">
            <w:pPr>
              <w:pStyle w:val="a7"/>
            </w:pP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ведущий</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 категория</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 категория</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без категории</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bookmarkStart w:id="111" w:name="sub_77411"/>
            <w:r w:rsidRPr="00386B90">
              <w:t>1.</w:t>
            </w:r>
            <w:bookmarkEnd w:id="111"/>
          </w:p>
        </w:tc>
        <w:tc>
          <w:tcPr>
            <w:tcW w:w="454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Библиотекарь, библиограф в учреждениях образования, за исключением учреждений среднего профессионального образования</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5580</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5291</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4822</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4366</w:t>
            </w: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bookmarkStart w:id="112" w:name="sub_77412"/>
            <w:r w:rsidRPr="00386B90">
              <w:t>2.</w:t>
            </w:r>
            <w:bookmarkEnd w:id="112"/>
          </w:p>
        </w:tc>
        <w:tc>
          <w:tcPr>
            <w:tcW w:w="454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hyperlink r:id="rId35" w:history="1">
              <w:r w:rsidRPr="00386B90">
                <w:rPr>
                  <w:rStyle w:val="a4"/>
                </w:rPr>
                <w:t>Исключен</w:t>
              </w:r>
            </w:hyperlink>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131" w:type="dxa"/>
            <w:tcBorders>
              <w:top w:val="single" w:sz="4" w:space="0" w:color="auto"/>
              <w:left w:val="single" w:sz="4" w:space="0" w:color="auto"/>
              <w:bottom w:val="single" w:sz="4" w:space="0" w:color="auto"/>
            </w:tcBorders>
          </w:tcPr>
          <w:p w:rsidR="00000000" w:rsidRPr="00386B90" w:rsidRDefault="00386B90">
            <w:pPr>
              <w:pStyle w:val="a7"/>
            </w:pPr>
          </w:p>
        </w:tc>
      </w:tr>
      <w:tr w:rsidR="00000000" w:rsidRPr="00386B90">
        <w:tblPrEx>
          <w:tblCellMar>
            <w:top w:w="0" w:type="dxa"/>
            <w:bottom w:w="0" w:type="dxa"/>
          </w:tblCellMar>
        </w:tblPrEx>
        <w:tc>
          <w:tcPr>
            <w:tcW w:w="109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454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Библиотекарь, библиограф в учреждениях среднего профессионального образования</w:t>
            </w:r>
          </w:p>
        </w:tc>
        <w:tc>
          <w:tcPr>
            <w:tcW w:w="113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8199</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7773</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7084</w:t>
            </w:r>
          </w:p>
        </w:tc>
        <w:tc>
          <w:tcPr>
            <w:tcW w:w="113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6413</w:t>
            </w:r>
          </w:p>
        </w:tc>
      </w:tr>
    </w:tbl>
    <w:p w:rsidR="00000000" w:rsidRDefault="00386B90"/>
    <w:p w:rsidR="00000000" w:rsidRDefault="00386B90">
      <w:pPr>
        <w:ind w:firstLine="698"/>
        <w:jc w:val="right"/>
      </w:pPr>
      <w:bookmarkStart w:id="113" w:name="sub_775"/>
      <w:r>
        <w:rPr>
          <w:rStyle w:val="a3"/>
        </w:rPr>
        <w:t>Таблица 5</w:t>
      </w:r>
    </w:p>
    <w:bookmarkEnd w:id="113"/>
    <w:p w:rsidR="00000000" w:rsidRDefault="00386B90"/>
    <w:p w:rsidR="00000000" w:rsidRDefault="00386B90">
      <w:pPr>
        <w:pStyle w:val="1"/>
      </w:pPr>
      <w:r>
        <w:t>Должностные оклады работников учебно-вспомогательного персонала областных государственных бюджетных и казенных учреждений образования всех типов и видов, за исключением учреждений среднего профессионального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5"/>
        <w:gridCol w:w="6555"/>
        <w:gridCol w:w="2406"/>
      </w:tblGrid>
      <w:tr w:rsidR="00000000" w:rsidRPr="00386B90">
        <w:tblPrEx>
          <w:tblCellMar>
            <w:top w:w="0" w:type="dxa"/>
            <w:bottom w:w="0" w:type="dxa"/>
          </w:tblCellMar>
        </w:tblPrEx>
        <w:tc>
          <w:tcPr>
            <w:tcW w:w="123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6555"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должности</w:t>
            </w:r>
          </w:p>
        </w:tc>
        <w:tc>
          <w:tcPr>
            <w:tcW w:w="2406"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w:t>
            </w:r>
            <w:r w:rsidRPr="00386B90">
              <w:t>тной оклад (рублей)</w:t>
            </w:r>
          </w:p>
        </w:tc>
      </w:tr>
      <w:tr w:rsidR="00000000" w:rsidRPr="00386B90">
        <w:tblPrEx>
          <w:tblCellMar>
            <w:top w:w="0" w:type="dxa"/>
            <w:bottom w:w="0" w:type="dxa"/>
          </w:tblCellMar>
        </w:tblPrEx>
        <w:tc>
          <w:tcPr>
            <w:tcW w:w="123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6555"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Помощник воспитателя</w:t>
            </w:r>
          </w:p>
        </w:tc>
        <w:tc>
          <w:tcPr>
            <w:tcW w:w="2406"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4005</w:t>
            </w:r>
          </w:p>
        </w:tc>
      </w:tr>
      <w:tr w:rsidR="00000000" w:rsidRPr="00386B90">
        <w:tblPrEx>
          <w:tblCellMar>
            <w:top w:w="0" w:type="dxa"/>
            <w:bottom w:w="0" w:type="dxa"/>
          </w:tblCellMar>
        </w:tblPrEx>
        <w:tc>
          <w:tcPr>
            <w:tcW w:w="123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6555"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Младший воспитатель</w:t>
            </w:r>
          </w:p>
        </w:tc>
        <w:tc>
          <w:tcPr>
            <w:tcW w:w="2406"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4366</w:t>
            </w:r>
          </w:p>
        </w:tc>
      </w:tr>
      <w:tr w:rsidR="00000000" w:rsidRPr="00386B90">
        <w:tblPrEx>
          <w:tblCellMar>
            <w:top w:w="0" w:type="dxa"/>
            <w:bottom w:w="0" w:type="dxa"/>
          </w:tblCellMar>
        </w:tblPrEx>
        <w:tc>
          <w:tcPr>
            <w:tcW w:w="123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6555"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Дежурный по режиму</w:t>
            </w:r>
          </w:p>
        </w:tc>
        <w:tc>
          <w:tcPr>
            <w:tcW w:w="2406"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123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4.</w:t>
            </w:r>
          </w:p>
        </w:tc>
        <w:tc>
          <w:tcPr>
            <w:tcW w:w="6555"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Старший дежурный по режиму</w:t>
            </w:r>
          </w:p>
        </w:tc>
        <w:tc>
          <w:tcPr>
            <w:tcW w:w="2406"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5291</w:t>
            </w:r>
          </w:p>
        </w:tc>
      </w:tr>
    </w:tbl>
    <w:p w:rsidR="00000000" w:rsidRDefault="00386B90"/>
    <w:p w:rsidR="00000000" w:rsidRDefault="00386B90">
      <w:r>
        <w:rPr>
          <w:rStyle w:val="a3"/>
        </w:rPr>
        <w:t xml:space="preserve">Примечание: </w:t>
      </w:r>
    </w:p>
    <w:p w:rsidR="00000000" w:rsidRDefault="00386B90">
      <w:r>
        <w:t>лицам, не имеющим профессионального образования, оплата труда производится ниже установленного оклада по должности:</w:t>
      </w:r>
    </w:p>
    <w:p w:rsidR="00000000" w:rsidRDefault="00386B90">
      <w:r>
        <w:t>помощник воспитателя - на 2,27 процента;</w:t>
      </w:r>
    </w:p>
    <w:p w:rsidR="00000000" w:rsidRDefault="00386B90">
      <w:r>
        <w:t>младший воспитатель - на 9,0 процентов;</w:t>
      </w:r>
    </w:p>
    <w:p w:rsidR="00000000" w:rsidRDefault="00386B90">
      <w:r>
        <w:t>лицам, не имеющим высшего профессионального образования, оп</w:t>
      </w:r>
      <w:r>
        <w:t>лата труда по должности дежурного по режиму производится ниже установленного должностного оклада на 4,73 процента.</w:t>
      </w:r>
    </w:p>
    <w:p w:rsidR="00000000" w:rsidRDefault="00386B90"/>
    <w:p w:rsidR="00000000" w:rsidRDefault="00386B90">
      <w:pPr>
        <w:ind w:firstLine="698"/>
        <w:jc w:val="right"/>
      </w:pPr>
      <w:bookmarkStart w:id="114" w:name="sub_7751"/>
      <w:r>
        <w:rPr>
          <w:rStyle w:val="a3"/>
        </w:rPr>
        <w:t>Таблица 5.1</w:t>
      </w:r>
    </w:p>
    <w:bookmarkEnd w:id="114"/>
    <w:p w:rsidR="00000000" w:rsidRDefault="00386B90"/>
    <w:p w:rsidR="00000000" w:rsidRDefault="00386B90">
      <w:pPr>
        <w:pStyle w:val="1"/>
      </w:pPr>
      <w:r>
        <w:t>Должностные оклады работников учебно-вспомогательного персонала областных государственных бюджетных и казенных учреждений среднего профессионального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823"/>
        <w:gridCol w:w="4108"/>
      </w:tblGrid>
      <w:tr w:rsidR="00000000" w:rsidRPr="00386B90">
        <w:tblPrEx>
          <w:tblCellMar>
            <w:top w:w="0" w:type="dxa"/>
            <w:bottom w:w="0" w:type="dxa"/>
          </w:tblCellMar>
        </w:tblPrEx>
        <w:tc>
          <w:tcPr>
            <w:tcW w:w="955"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4823" w:type="dxa"/>
            <w:vMerge w:val="restart"/>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должности</w:t>
            </w:r>
          </w:p>
        </w:tc>
        <w:tc>
          <w:tcPr>
            <w:tcW w:w="41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955" w:type="dxa"/>
            <w:vMerge/>
            <w:tcBorders>
              <w:top w:val="single" w:sz="4" w:space="0" w:color="auto"/>
              <w:bottom w:val="single" w:sz="4" w:space="0" w:color="auto"/>
              <w:right w:val="single" w:sz="4" w:space="0" w:color="auto"/>
            </w:tcBorders>
          </w:tcPr>
          <w:p w:rsidR="00000000" w:rsidRPr="00386B90" w:rsidRDefault="00386B90">
            <w:pPr>
              <w:pStyle w:val="a7"/>
            </w:pPr>
          </w:p>
        </w:tc>
        <w:tc>
          <w:tcPr>
            <w:tcW w:w="4823" w:type="dxa"/>
            <w:vMerge/>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41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в учреждениях среднего профессионал</w:t>
            </w:r>
            <w:r w:rsidRPr="00386B90">
              <w:t>ьного образования</w:t>
            </w:r>
          </w:p>
        </w:tc>
      </w:tr>
      <w:tr w:rsidR="00000000" w:rsidRPr="00386B90">
        <w:tblPrEx>
          <w:tblCellMar>
            <w:top w:w="0" w:type="dxa"/>
            <w:bottom w:w="0" w:type="dxa"/>
          </w:tblCellMar>
        </w:tblPrEx>
        <w:tc>
          <w:tcPr>
            <w:tcW w:w="95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482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Дежурный по общежитию - при работе в общежитиях коридорного типа</w:t>
            </w:r>
          </w:p>
        </w:tc>
        <w:tc>
          <w:tcPr>
            <w:tcW w:w="41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5753</w:t>
            </w:r>
          </w:p>
        </w:tc>
      </w:tr>
      <w:tr w:rsidR="00000000" w:rsidRPr="00386B90">
        <w:tblPrEx>
          <w:tblCellMar>
            <w:top w:w="0" w:type="dxa"/>
            <w:bottom w:w="0" w:type="dxa"/>
          </w:tblCellMar>
        </w:tblPrEx>
        <w:tc>
          <w:tcPr>
            <w:tcW w:w="95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482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Дежурный по общежитию - при работе в общежитиях секционного и квартирного типа</w:t>
            </w:r>
          </w:p>
        </w:tc>
        <w:tc>
          <w:tcPr>
            <w:tcW w:w="41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5885</w:t>
            </w:r>
          </w:p>
        </w:tc>
      </w:tr>
      <w:tr w:rsidR="00000000" w:rsidRPr="00386B90">
        <w:tblPrEx>
          <w:tblCellMar>
            <w:top w:w="0" w:type="dxa"/>
            <w:bottom w:w="0" w:type="dxa"/>
          </w:tblCellMar>
        </w:tblPrEx>
        <w:tc>
          <w:tcPr>
            <w:tcW w:w="955"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4823"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Секретарь учебной части</w:t>
            </w:r>
          </w:p>
        </w:tc>
        <w:tc>
          <w:tcPr>
            <w:tcW w:w="4108"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6413</w:t>
            </w:r>
          </w:p>
        </w:tc>
      </w:tr>
    </w:tbl>
    <w:p w:rsidR="00000000" w:rsidRDefault="00386B90"/>
    <w:p w:rsidR="00000000" w:rsidRDefault="00386B90">
      <w:r>
        <w:rPr>
          <w:rStyle w:val="a3"/>
        </w:rPr>
        <w:t xml:space="preserve">Примечание: </w:t>
      </w:r>
    </w:p>
    <w:p w:rsidR="00000000" w:rsidRDefault="00386B90">
      <w:r>
        <w:t>лицам, не имеющим среднего профессионального образования, оплата труда по должности секретаря учебной части производится ниже установленного должностного оклада на 4,55 процента.</w:t>
      </w:r>
    </w:p>
    <w:p w:rsidR="00000000" w:rsidRDefault="00386B90"/>
    <w:p w:rsidR="00000000" w:rsidRDefault="00386B90">
      <w:pPr>
        <w:ind w:firstLine="698"/>
        <w:jc w:val="right"/>
      </w:pPr>
      <w:bookmarkStart w:id="115" w:name="sub_776"/>
      <w:r>
        <w:rPr>
          <w:rStyle w:val="a3"/>
        </w:rPr>
        <w:t>Таблица 6</w:t>
      </w:r>
    </w:p>
    <w:bookmarkEnd w:id="115"/>
    <w:p w:rsidR="00000000" w:rsidRDefault="00386B90"/>
    <w:p w:rsidR="00000000" w:rsidRDefault="00386B90">
      <w:pPr>
        <w:pStyle w:val="1"/>
      </w:pPr>
      <w:r>
        <w:t>Должностные оклады специалистов областных государственных бюджетных и казенных подростково-молодежных учреждений (клубов, объединений, центров)</w:t>
      </w:r>
    </w:p>
    <w:p w:rsidR="00000000" w:rsidRDefault="00386B90"/>
    <w:p w:rsidR="00000000" w:rsidRDefault="00386B90">
      <w:hyperlink r:id="rId36" w:history="1">
        <w:r>
          <w:rPr>
            <w:rStyle w:val="a4"/>
          </w:rPr>
          <w:t>Исключена</w:t>
        </w:r>
      </w:hyperlink>
    </w:p>
    <w:p w:rsidR="00000000" w:rsidRDefault="00386B90">
      <w:pPr>
        <w:ind w:firstLine="698"/>
        <w:jc w:val="right"/>
      </w:pPr>
      <w:bookmarkStart w:id="116" w:name="sub_777"/>
      <w:r>
        <w:rPr>
          <w:rStyle w:val="a3"/>
        </w:rPr>
        <w:t>Таблица 7</w:t>
      </w:r>
    </w:p>
    <w:bookmarkEnd w:id="116"/>
    <w:p w:rsidR="00000000" w:rsidRDefault="00386B90"/>
    <w:p w:rsidR="00000000" w:rsidRDefault="00386B90">
      <w:pPr>
        <w:pStyle w:val="1"/>
      </w:pPr>
      <w:r>
        <w:t>Должностные оклады служащих в областных государственных бюджетных и казенных учреждениях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6"/>
        <w:gridCol w:w="3962"/>
        <w:gridCol w:w="3406"/>
        <w:gridCol w:w="1560"/>
      </w:tblGrid>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3962" w:type="dxa"/>
            <w:vMerge w:val="restart"/>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должности</w:t>
            </w:r>
          </w:p>
        </w:tc>
        <w:tc>
          <w:tcPr>
            <w:tcW w:w="4966" w:type="dxa"/>
            <w:gridSpan w:val="2"/>
            <w:tcBorders>
              <w:top w:val="single" w:sz="4" w:space="0" w:color="auto"/>
              <w:left w:val="single" w:sz="4" w:space="0" w:color="auto"/>
              <w:bottom w:val="single" w:sz="4" w:space="0" w:color="auto"/>
            </w:tcBorders>
          </w:tcPr>
          <w:p w:rsidR="00000000" w:rsidRPr="00386B90" w:rsidRDefault="00386B90">
            <w:pPr>
              <w:pStyle w:val="a7"/>
              <w:jc w:val="center"/>
            </w:pPr>
            <w:r w:rsidRPr="00386B90">
              <w:t>Должностной оклад (рублей)</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vMerge/>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в учреждениях среднего профессионального образования</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в иных учреждениях образования</w:t>
            </w:r>
          </w:p>
        </w:tc>
      </w:tr>
      <w:tr w:rsidR="00000000" w:rsidRPr="00386B90">
        <w:tblPrEx>
          <w:tblCellMar>
            <w:top w:w="0" w:type="dxa"/>
            <w:bottom w:w="0" w:type="dxa"/>
          </w:tblCellMar>
        </w:tblPrEx>
        <w:tc>
          <w:tcPr>
            <w:tcW w:w="9884" w:type="dxa"/>
            <w:gridSpan w:val="4"/>
            <w:tcBorders>
              <w:top w:val="single" w:sz="4" w:space="0" w:color="auto"/>
              <w:bottom w:val="single" w:sz="4" w:space="0" w:color="auto"/>
            </w:tcBorders>
          </w:tcPr>
          <w:p w:rsidR="00000000" w:rsidRPr="00386B90" w:rsidRDefault="00386B90">
            <w:pPr>
              <w:pStyle w:val="a7"/>
              <w:jc w:val="center"/>
            </w:pPr>
            <w:r w:rsidRPr="00386B90">
              <w:t>1. </w:t>
            </w:r>
            <w:r w:rsidRPr="00386B90">
              <w:t>Руководящие должности</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1.1.</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Главный инженер:</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11077</w:t>
            </w:r>
          </w:p>
        </w:tc>
        <w:tc>
          <w:tcPr>
            <w:tcW w:w="1560" w:type="dxa"/>
            <w:tcBorders>
              <w:top w:val="nil"/>
              <w:left w:val="single" w:sz="4" w:space="0" w:color="auto"/>
              <w:bottom w:val="nil"/>
            </w:tcBorders>
          </w:tcPr>
          <w:p w:rsidR="00000000" w:rsidRPr="00386B90" w:rsidRDefault="00386B90">
            <w:pPr>
              <w:pStyle w:val="a7"/>
              <w:jc w:val="center"/>
            </w:pPr>
            <w:r w:rsidRPr="00386B90">
              <w:t>7540</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10423</w:t>
            </w:r>
          </w:p>
        </w:tc>
        <w:tc>
          <w:tcPr>
            <w:tcW w:w="1560" w:type="dxa"/>
            <w:tcBorders>
              <w:top w:val="nil"/>
              <w:left w:val="single" w:sz="4" w:space="0" w:color="auto"/>
              <w:bottom w:val="nil"/>
            </w:tcBorders>
          </w:tcPr>
          <w:p w:rsidR="00000000" w:rsidRPr="00386B90" w:rsidRDefault="00386B90">
            <w:pPr>
              <w:pStyle w:val="a7"/>
              <w:jc w:val="center"/>
            </w:pPr>
            <w:r w:rsidRPr="00386B90">
              <w:t>7095</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9911</w:t>
            </w:r>
          </w:p>
        </w:tc>
        <w:tc>
          <w:tcPr>
            <w:tcW w:w="1560" w:type="dxa"/>
            <w:tcBorders>
              <w:top w:val="nil"/>
              <w:left w:val="single" w:sz="4" w:space="0" w:color="auto"/>
              <w:bottom w:val="nil"/>
            </w:tcBorders>
          </w:tcPr>
          <w:p w:rsidR="00000000" w:rsidRPr="00386B90" w:rsidRDefault="00386B90">
            <w:pPr>
              <w:pStyle w:val="a7"/>
              <w:jc w:val="center"/>
            </w:pPr>
            <w:r w:rsidRPr="00386B90">
              <w:t>6746</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9549</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6499</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1.2.</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Главные: механик, энергетик:</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10423</w:t>
            </w:r>
          </w:p>
        </w:tc>
        <w:tc>
          <w:tcPr>
            <w:tcW w:w="1560" w:type="dxa"/>
            <w:tcBorders>
              <w:top w:val="nil"/>
              <w:left w:val="single" w:sz="4" w:space="0" w:color="auto"/>
              <w:bottom w:val="nil"/>
            </w:tcBorders>
          </w:tcPr>
          <w:p w:rsidR="00000000" w:rsidRPr="00386B90" w:rsidRDefault="00386B90">
            <w:pPr>
              <w:pStyle w:val="a7"/>
              <w:jc w:val="center"/>
            </w:pPr>
            <w:r w:rsidRPr="00386B90">
              <w:t>7095</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9911</w:t>
            </w:r>
          </w:p>
        </w:tc>
        <w:tc>
          <w:tcPr>
            <w:tcW w:w="1560" w:type="dxa"/>
            <w:tcBorders>
              <w:top w:val="nil"/>
              <w:left w:val="single" w:sz="4" w:space="0" w:color="auto"/>
              <w:bottom w:val="nil"/>
            </w:tcBorders>
          </w:tcPr>
          <w:p w:rsidR="00000000" w:rsidRPr="00386B90" w:rsidRDefault="00386B90">
            <w:pPr>
              <w:pStyle w:val="a7"/>
              <w:jc w:val="center"/>
            </w:pPr>
            <w:r w:rsidRPr="00386B90">
              <w:t>6746</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9549</w:t>
            </w:r>
          </w:p>
        </w:tc>
        <w:tc>
          <w:tcPr>
            <w:tcW w:w="1560" w:type="dxa"/>
            <w:tcBorders>
              <w:top w:val="nil"/>
              <w:left w:val="single" w:sz="4" w:space="0" w:color="auto"/>
              <w:bottom w:val="nil"/>
            </w:tcBorders>
          </w:tcPr>
          <w:p w:rsidR="00000000" w:rsidRPr="00386B90" w:rsidRDefault="00386B90">
            <w:pPr>
              <w:pStyle w:val="a7"/>
              <w:jc w:val="center"/>
            </w:pPr>
            <w:r w:rsidRPr="00386B90">
              <w:t>6499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9086</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6185</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1.3.</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Начальник основного отдела, определяющего техническую, экономическую политику или политику по профилю деятельности учреждения:</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9549</w:t>
            </w:r>
          </w:p>
        </w:tc>
        <w:tc>
          <w:tcPr>
            <w:tcW w:w="1560" w:type="dxa"/>
            <w:tcBorders>
              <w:top w:val="nil"/>
              <w:left w:val="single" w:sz="4" w:space="0" w:color="auto"/>
              <w:bottom w:val="nil"/>
            </w:tcBorders>
          </w:tcPr>
          <w:p w:rsidR="00000000" w:rsidRPr="00386B90" w:rsidRDefault="00386B90">
            <w:pPr>
              <w:pStyle w:val="a7"/>
              <w:jc w:val="center"/>
            </w:pPr>
            <w:r w:rsidRPr="00386B90">
              <w:t>6499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9086</w:t>
            </w:r>
          </w:p>
        </w:tc>
        <w:tc>
          <w:tcPr>
            <w:tcW w:w="1560" w:type="dxa"/>
            <w:tcBorders>
              <w:top w:val="nil"/>
              <w:left w:val="single" w:sz="4" w:space="0" w:color="auto"/>
              <w:bottom w:val="nil"/>
            </w:tcBorders>
          </w:tcPr>
          <w:p w:rsidR="00000000" w:rsidRPr="00386B90" w:rsidRDefault="00386B90">
            <w:pPr>
              <w:pStyle w:val="a7"/>
              <w:jc w:val="center"/>
            </w:pPr>
            <w:r w:rsidRPr="00386B90">
              <w:t>6185</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8623</w:t>
            </w:r>
          </w:p>
        </w:tc>
        <w:tc>
          <w:tcPr>
            <w:tcW w:w="1560" w:type="dxa"/>
            <w:tcBorders>
              <w:top w:val="nil"/>
              <w:left w:val="single" w:sz="4" w:space="0" w:color="auto"/>
              <w:bottom w:val="nil"/>
            </w:tcBorders>
          </w:tcPr>
          <w:p w:rsidR="00000000" w:rsidRPr="00386B90" w:rsidRDefault="00386B90">
            <w:pPr>
              <w:pStyle w:val="a7"/>
              <w:jc w:val="center"/>
            </w:pPr>
            <w:r w:rsidRPr="00386B90">
              <w:t>5869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8199</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1.4.</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Начальник вспомогательного отдела (кадров, гражданской обороны, службы, хозяйственного, кроме указанного в числе основного отдела) учреждения:</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8623</w:t>
            </w:r>
          </w:p>
        </w:tc>
        <w:tc>
          <w:tcPr>
            <w:tcW w:w="1560" w:type="dxa"/>
            <w:tcBorders>
              <w:top w:val="nil"/>
              <w:left w:val="single" w:sz="4" w:space="0" w:color="auto"/>
              <w:bottom w:val="nil"/>
            </w:tcBorders>
          </w:tcPr>
          <w:p w:rsidR="00000000" w:rsidRPr="00386B90" w:rsidRDefault="00386B90">
            <w:pPr>
              <w:pStyle w:val="a7"/>
              <w:jc w:val="center"/>
            </w:pPr>
            <w:r w:rsidRPr="00386B90">
              <w:t>5869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8199</w:t>
            </w:r>
          </w:p>
        </w:tc>
        <w:tc>
          <w:tcPr>
            <w:tcW w:w="1560" w:type="dxa"/>
            <w:tcBorders>
              <w:top w:val="nil"/>
              <w:left w:val="single" w:sz="4" w:space="0" w:color="auto"/>
              <w:bottom w:val="nil"/>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7773</w:t>
            </w:r>
          </w:p>
        </w:tc>
        <w:tc>
          <w:tcPr>
            <w:tcW w:w="1560" w:type="dxa"/>
            <w:tcBorders>
              <w:top w:val="nil"/>
              <w:left w:val="single" w:sz="4" w:space="0" w:color="auto"/>
              <w:bottom w:val="nil"/>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 (начальник хозяйственного отдела)</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1.5.</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Начальник гаража:</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9549</w:t>
            </w:r>
          </w:p>
        </w:tc>
        <w:tc>
          <w:tcPr>
            <w:tcW w:w="1560" w:type="dxa"/>
            <w:tcBorders>
              <w:top w:val="nil"/>
              <w:left w:val="single" w:sz="4" w:space="0" w:color="auto"/>
              <w:bottom w:val="nil"/>
            </w:tcBorders>
          </w:tcPr>
          <w:p w:rsidR="00000000" w:rsidRPr="00386B90" w:rsidRDefault="00386B90">
            <w:pPr>
              <w:pStyle w:val="a7"/>
              <w:jc w:val="center"/>
            </w:pPr>
            <w:r w:rsidRPr="00386B90">
              <w:t>6499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9086</w:t>
            </w:r>
          </w:p>
        </w:tc>
        <w:tc>
          <w:tcPr>
            <w:tcW w:w="1560" w:type="dxa"/>
            <w:tcBorders>
              <w:top w:val="nil"/>
              <w:left w:val="single" w:sz="4" w:space="0" w:color="auto"/>
              <w:bottom w:val="nil"/>
            </w:tcBorders>
          </w:tcPr>
          <w:p w:rsidR="00000000" w:rsidRPr="00386B90" w:rsidRDefault="00386B90">
            <w:pPr>
              <w:pStyle w:val="a7"/>
              <w:jc w:val="center"/>
            </w:pPr>
            <w:r w:rsidRPr="00386B90">
              <w:t>6185</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8199</w:t>
            </w:r>
          </w:p>
        </w:tc>
        <w:tc>
          <w:tcPr>
            <w:tcW w:w="1560" w:type="dxa"/>
            <w:tcBorders>
              <w:top w:val="nil"/>
              <w:left w:val="single" w:sz="4" w:space="0" w:color="auto"/>
              <w:bottom w:val="nil"/>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1.6.</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Начальник (заведующий) мастерской:</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9549</w:t>
            </w:r>
          </w:p>
        </w:tc>
        <w:tc>
          <w:tcPr>
            <w:tcW w:w="1560" w:type="dxa"/>
            <w:tcBorders>
              <w:top w:val="nil"/>
              <w:left w:val="single" w:sz="4" w:space="0" w:color="auto"/>
              <w:bottom w:val="nil"/>
            </w:tcBorders>
          </w:tcPr>
          <w:p w:rsidR="00000000" w:rsidRPr="00386B90" w:rsidRDefault="00386B90">
            <w:pPr>
              <w:pStyle w:val="a7"/>
              <w:jc w:val="center"/>
            </w:pPr>
            <w:r w:rsidRPr="00386B90">
              <w:t>6499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8199</w:t>
            </w:r>
          </w:p>
        </w:tc>
        <w:tc>
          <w:tcPr>
            <w:tcW w:w="1560" w:type="dxa"/>
            <w:tcBorders>
              <w:top w:val="nil"/>
              <w:left w:val="single" w:sz="4" w:space="0" w:color="auto"/>
              <w:bottom w:val="nil"/>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7419</w:t>
            </w:r>
          </w:p>
        </w:tc>
        <w:tc>
          <w:tcPr>
            <w:tcW w:w="1560" w:type="dxa"/>
            <w:tcBorders>
              <w:top w:val="nil"/>
              <w:left w:val="single" w:sz="4" w:space="0" w:color="auto"/>
              <w:bottom w:val="nil"/>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7084</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4822</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1.7.</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Заведующий столовой:</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9086</w:t>
            </w:r>
          </w:p>
        </w:tc>
        <w:tc>
          <w:tcPr>
            <w:tcW w:w="1560" w:type="dxa"/>
            <w:tcBorders>
              <w:top w:val="nil"/>
              <w:left w:val="single" w:sz="4" w:space="0" w:color="auto"/>
              <w:bottom w:val="nil"/>
            </w:tcBorders>
          </w:tcPr>
          <w:p w:rsidR="00000000" w:rsidRPr="00386B90" w:rsidRDefault="00386B90">
            <w:pPr>
              <w:pStyle w:val="a7"/>
              <w:jc w:val="center"/>
            </w:pPr>
            <w:r w:rsidRPr="00386B90">
              <w:t>6185</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8199</w:t>
            </w:r>
          </w:p>
        </w:tc>
        <w:tc>
          <w:tcPr>
            <w:tcW w:w="1560" w:type="dxa"/>
            <w:tcBorders>
              <w:top w:val="nil"/>
              <w:left w:val="single" w:sz="4" w:space="0" w:color="auto"/>
              <w:bottom w:val="nil"/>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7084</w:t>
            </w:r>
          </w:p>
        </w:tc>
        <w:tc>
          <w:tcPr>
            <w:tcW w:w="1560" w:type="dxa"/>
            <w:tcBorders>
              <w:top w:val="nil"/>
              <w:left w:val="single" w:sz="4" w:space="0" w:color="auto"/>
              <w:bottom w:val="nil"/>
            </w:tcBorders>
          </w:tcPr>
          <w:p w:rsidR="00000000" w:rsidRPr="00386B90" w:rsidRDefault="00386B90">
            <w:pPr>
              <w:pStyle w:val="a7"/>
              <w:jc w:val="center"/>
            </w:pPr>
            <w:r w:rsidRPr="00386B90">
              <w:t>4822</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6759</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4601</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1.8.</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Начальник участка</w:t>
            </w:r>
            <w:r w:rsidRPr="00386B90">
              <w:t>, заведующий производством (шеф-повар):</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8623</w:t>
            </w:r>
          </w:p>
        </w:tc>
        <w:tc>
          <w:tcPr>
            <w:tcW w:w="1560" w:type="dxa"/>
            <w:tcBorders>
              <w:top w:val="nil"/>
              <w:left w:val="single" w:sz="4" w:space="0" w:color="auto"/>
              <w:bottom w:val="nil"/>
            </w:tcBorders>
          </w:tcPr>
          <w:p w:rsidR="00000000" w:rsidRPr="00386B90" w:rsidRDefault="00386B90">
            <w:pPr>
              <w:pStyle w:val="a7"/>
              <w:jc w:val="center"/>
            </w:pPr>
            <w:r w:rsidRPr="00386B90">
              <w:t>5869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7773</w:t>
            </w:r>
          </w:p>
        </w:tc>
        <w:tc>
          <w:tcPr>
            <w:tcW w:w="1560" w:type="dxa"/>
            <w:tcBorders>
              <w:top w:val="nil"/>
              <w:left w:val="single" w:sz="4" w:space="0" w:color="auto"/>
              <w:bottom w:val="nil"/>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7084</w:t>
            </w:r>
          </w:p>
        </w:tc>
        <w:tc>
          <w:tcPr>
            <w:tcW w:w="1560" w:type="dxa"/>
            <w:tcBorders>
              <w:top w:val="nil"/>
              <w:left w:val="single" w:sz="4" w:space="0" w:color="auto"/>
              <w:bottom w:val="nil"/>
            </w:tcBorders>
          </w:tcPr>
          <w:p w:rsidR="00000000" w:rsidRPr="00386B90" w:rsidRDefault="00386B90">
            <w:pPr>
              <w:pStyle w:val="a7"/>
              <w:jc w:val="center"/>
            </w:pPr>
            <w:r w:rsidRPr="00386B90">
              <w:t>4822</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6759</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4601</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1.9.</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Заведующий общежитием:</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8623</w:t>
            </w:r>
          </w:p>
        </w:tc>
        <w:tc>
          <w:tcPr>
            <w:tcW w:w="1560" w:type="dxa"/>
            <w:tcBorders>
              <w:top w:val="nil"/>
              <w:left w:val="single" w:sz="4" w:space="0" w:color="auto"/>
              <w:bottom w:val="nil"/>
            </w:tcBorders>
          </w:tcPr>
          <w:p w:rsidR="00000000" w:rsidRPr="00386B90" w:rsidRDefault="00386B90">
            <w:pPr>
              <w:pStyle w:val="a7"/>
              <w:jc w:val="center"/>
            </w:pPr>
            <w:r w:rsidRPr="00386B90">
              <w:t>5869</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7773</w:t>
            </w:r>
          </w:p>
        </w:tc>
        <w:tc>
          <w:tcPr>
            <w:tcW w:w="1560" w:type="dxa"/>
            <w:tcBorders>
              <w:top w:val="nil"/>
              <w:left w:val="single" w:sz="4" w:space="0" w:color="auto"/>
              <w:bottom w:val="nil"/>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6759</w:t>
            </w:r>
          </w:p>
        </w:tc>
        <w:tc>
          <w:tcPr>
            <w:tcW w:w="1560" w:type="dxa"/>
            <w:tcBorders>
              <w:top w:val="nil"/>
              <w:left w:val="single" w:sz="4" w:space="0" w:color="auto"/>
              <w:bottom w:val="nil"/>
            </w:tcBorders>
          </w:tcPr>
          <w:p w:rsidR="00000000" w:rsidRPr="00386B90" w:rsidRDefault="00386B90">
            <w:pPr>
              <w:pStyle w:val="a7"/>
              <w:jc w:val="center"/>
            </w:pPr>
            <w:r w:rsidRPr="00386B90">
              <w:t>4601</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6413</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4366</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1.10.</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Мастер участка:</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7773</w:t>
            </w:r>
          </w:p>
        </w:tc>
        <w:tc>
          <w:tcPr>
            <w:tcW w:w="1560" w:type="dxa"/>
            <w:tcBorders>
              <w:top w:val="nil"/>
              <w:left w:val="single" w:sz="4" w:space="0" w:color="auto"/>
              <w:bottom w:val="nil"/>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7084</w:t>
            </w:r>
          </w:p>
        </w:tc>
        <w:tc>
          <w:tcPr>
            <w:tcW w:w="1560" w:type="dxa"/>
            <w:tcBorders>
              <w:top w:val="nil"/>
              <w:left w:val="single" w:sz="4" w:space="0" w:color="auto"/>
              <w:bottom w:val="nil"/>
            </w:tcBorders>
          </w:tcPr>
          <w:p w:rsidR="00000000" w:rsidRPr="00386B90" w:rsidRDefault="00386B90">
            <w:pPr>
              <w:pStyle w:val="a7"/>
              <w:jc w:val="center"/>
            </w:pPr>
            <w:r w:rsidRPr="00386B90">
              <w:t>4822</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nil"/>
              <w:right w:val="single" w:sz="4" w:space="0" w:color="auto"/>
            </w:tcBorders>
          </w:tcPr>
          <w:p w:rsidR="00000000" w:rsidRPr="00386B90" w:rsidRDefault="00386B90">
            <w:pPr>
              <w:pStyle w:val="a7"/>
            </w:pPr>
            <w:r w:rsidRPr="00386B90">
              <w:t>III группы по оплате труда руководителей</w:t>
            </w:r>
          </w:p>
        </w:tc>
        <w:tc>
          <w:tcPr>
            <w:tcW w:w="3406" w:type="dxa"/>
            <w:tcBorders>
              <w:top w:val="nil"/>
              <w:left w:val="single" w:sz="4" w:space="0" w:color="auto"/>
              <w:bottom w:val="nil"/>
              <w:right w:val="single" w:sz="4" w:space="0" w:color="auto"/>
            </w:tcBorders>
          </w:tcPr>
          <w:p w:rsidR="00000000" w:rsidRPr="00386B90" w:rsidRDefault="00386B90">
            <w:pPr>
              <w:pStyle w:val="a7"/>
              <w:jc w:val="center"/>
            </w:pPr>
            <w:r w:rsidRPr="00386B90">
              <w:t>6759</w:t>
            </w:r>
          </w:p>
        </w:tc>
        <w:tc>
          <w:tcPr>
            <w:tcW w:w="1560" w:type="dxa"/>
            <w:tcBorders>
              <w:top w:val="nil"/>
              <w:left w:val="single" w:sz="4" w:space="0" w:color="auto"/>
              <w:bottom w:val="nil"/>
            </w:tcBorders>
          </w:tcPr>
          <w:p w:rsidR="00000000" w:rsidRPr="00386B90" w:rsidRDefault="00386B90">
            <w:pPr>
              <w:pStyle w:val="a7"/>
              <w:jc w:val="center"/>
            </w:pPr>
            <w:r w:rsidRPr="00386B90">
              <w:t>4601</w:t>
            </w: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IV группы по оплате труда руководителей</w:t>
            </w:r>
          </w:p>
        </w:tc>
        <w:tc>
          <w:tcPr>
            <w:tcW w:w="3406" w:type="dxa"/>
            <w:vMerge w:val="restart"/>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6413</w:t>
            </w:r>
          </w:p>
        </w:tc>
        <w:tc>
          <w:tcPr>
            <w:tcW w:w="1560" w:type="dxa"/>
            <w:vMerge w:val="restart"/>
            <w:tcBorders>
              <w:top w:val="nil"/>
              <w:left w:val="single" w:sz="4" w:space="0" w:color="auto"/>
              <w:bottom w:val="single" w:sz="4" w:space="0" w:color="auto"/>
            </w:tcBorders>
          </w:tcPr>
          <w:p w:rsidR="00000000" w:rsidRPr="00386B90" w:rsidRDefault="00386B90">
            <w:pPr>
              <w:pStyle w:val="a7"/>
              <w:jc w:val="center"/>
            </w:pPr>
            <w:r w:rsidRPr="00386B90">
              <w:t>4366</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1.11.</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Заведующий центральным складом</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6413</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4366</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1.12.</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Заведующий:</w:t>
            </w:r>
          </w:p>
        </w:tc>
        <w:tc>
          <w:tcPr>
            <w:tcW w:w="3406" w:type="dxa"/>
            <w:tcBorders>
              <w:top w:val="single" w:sz="4" w:space="0" w:color="auto"/>
              <w:left w:val="single" w:sz="4" w:space="0" w:color="auto"/>
              <w:bottom w:val="nil"/>
              <w:right w:val="single" w:sz="4" w:space="0" w:color="auto"/>
            </w:tcBorders>
            <w:vAlign w:val="center"/>
          </w:tcPr>
          <w:p w:rsidR="00000000" w:rsidRPr="00386B90" w:rsidRDefault="00386B90">
            <w:pPr>
              <w:pStyle w:val="a7"/>
            </w:pPr>
          </w:p>
        </w:tc>
        <w:tc>
          <w:tcPr>
            <w:tcW w:w="1560" w:type="dxa"/>
            <w:tcBorders>
              <w:top w:val="single" w:sz="4" w:space="0" w:color="auto"/>
              <w:left w:val="single" w:sz="4" w:space="0" w:color="auto"/>
              <w:bottom w:val="nil"/>
            </w:tcBorders>
            <w:vAlign w:val="center"/>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канцелярией, машинописным бюро, складом</w:t>
            </w:r>
          </w:p>
        </w:tc>
        <w:tc>
          <w:tcPr>
            <w:tcW w:w="3406" w:type="dxa"/>
            <w:tcBorders>
              <w:top w:val="nil"/>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6152</w:t>
            </w:r>
          </w:p>
        </w:tc>
        <w:tc>
          <w:tcPr>
            <w:tcW w:w="1560" w:type="dxa"/>
            <w:tcBorders>
              <w:top w:val="nil"/>
              <w:left w:val="single" w:sz="4" w:space="0" w:color="auto"/>
              <w:bottom w:val="single" w:sz="4" w:space="0" w:color="auto"/>
            </w:tcBorders>
            <w:vAlign w:val="center"/>
          </w:tcPr>
          <w:p w:rsidR="00000000" w:rsidRPr="00386B90" w:rsidRDefault="00386B90">
            <w:pPr>
              <w:pStyle w:val="a7"/>
              <w:jc w:val="center"/>
            </w:pPr>
            <w:r w:rsidRPr="00386B90">
              <w:t>4187</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1.13.</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Комендант</w:t>
            </w:r>
          </w:p>
        </w:tc>
        <w:tc>
          <w:tcPr>
            <w:tcW w:w="3406"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6152</w:t>
            </w:r>
          </w:p>
        </w:tc>
        <w:tc>
          <w:tcPr>
            <w:tcW w:w="1560"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4187</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1.14.</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Заведующий:</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архивом, бюро пропусков, камерой хранения, фотолабораторией, хозяйством, экспедицией</w:t>
            </w:r>
          </w:p>
        </w:tc>
        <w:tc>
          <w:tcPr>
            <w:tcW w:w="3406" w:type="dxa"/>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5885</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4005</w:t>
            </w:r>
          </w:p>
        </w:tc>
      </w:tr>
      <w:tr w:rsidR="00000000" w:rsidRPr="00386B90">
        <w:tblPrEx>
          <w:tblCellMar>
            <w:top w:w="0" w:type="dxa"/>
            <w:bottom w:w="0" w:type="dxa"/>
          </w:tblCellMar>
        </w:tblPrEx>
        <w:tc>
          <w:tcPr>
            <w:tcW w:w="9884" w:type="dxa"/>
            <w:gridSpan w:val="4"/>
            <w:tcBorders>
              <w:top w:val="single" w:sz="4" w:space="0" w:color="auto"/>
              <w:bottom w:val="single" w:sz="4" w:space="0" w:color="auto"/>
            </w:tcBorders>
          </w:tcPr>
          <w:p w:rsidR="00000000" w:rsidRPr="00386B90" w:rsidRDefault="00386B90">
            <w:pPr>
              <w:pStyle w:val="a7"/>
              <w:jc w:val="center"/>
            </w:pPr>
            <w:r w:rsidRPr="00386B90">
              <w:t>2. Специалисты</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2.1.</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Ведущий: программист, электроник, архитектор, конструктор</w:t>
            </w:r>
          </w:p>
        </w:tc>
        <w:tc>
          <w:tcPr>
            <w:tcW w:w="3406" w:type="dxa"/>
            <w:tcBorders>
              <w:top w:val="single" w:sz="4" w:space="0" w:color="auto"/>
              <w:left w:val="single" w:sz="4" w:space="0" w:color="auto"/>
              <w:bottom w:val="nil"/>
              <w:right w:val="single" w:sz="4" w:space="0" w:color="auto"/>
            </w:tcBorders>
            <w:vAlign w:val="center"/>
          </w:tcPr>
          <w:p w:rsidR="00000000" w:rsidRPr="00386B90" w:rsidRDefault="00386B90">
            <w:pPr>
              <w:pStyle w:val="a7"/>
              <w:jc w:val="center"/>
            </w:pPr>
            <w:r w:rsidRPr="00386B90">
              <w:t>9086</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6185</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2.2.</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Ведущий: бухгалтер, бухгалтер-ревизор, документовед, инженер всех специальностей и наименований, механик, психолог, переводчик, сурдопереводчик, со</w:t>
            </w:r>
            <w:r w:rsidRPr="00386B90">
              <w:t>циолог, редактор, товаровед, физиолог, экономист всех специальностей и наименований, художник, юрисконсульт, эколог, методист (кроме педагогических работников)</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8199</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2.3.</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I категории: программист, электроник, архитектор, конструктор</w:t>
            </w:r>
          </w:p>
        </w:tc>
        <w:tc>
          <w:tcPr>
            <w:tcW w:w="3406" w:type="dxa"/>
            <w:tcBorders>
              <w:top w:val="single" w:sz="4" w:space="0" w:color="auto"/>
              <w:left w:val="single" w:sz="4" w:space="0" w:color="auto"/>
              <w:bottom w:val="nil"/>
              <w:right w:val="single" w:sz="4" w:space="0" w:color="auto"/>
            </w:tcBorders>
            <w:vAlign w:val="center"/>
          </w:tcPr>
          <w:p w:rsidR="00000000" w:rsidRPr="00386B90" w:rsidRDefault="00386B90">
            <w:pPr>
              <w:pStyle w:val="a7"/>
              <w:jc w:val="center"/>
            </w:pPr>
            <w:r w:rsidRPr="00386B90">
              <w:t>8199</w:t>
            </w:r>
          </w:p>
        </w:tc>
        <w:tc>
          <w:tcPr>
            <w:tcW w:w="1560" w:type="dxa"/>
            <w:tcBorders>
              <w:top w:val="single" w:sz="4" w:space="0" w:color="auto"/>
              <w:left w:val="single" w:sz="4" w:space="0" w:color="auto"/>
              <w:bottom w:val="nil"/>
            </w:tcBorders>
            <w:vAlign w:val="center"/>
          </w:tcPr>
          <w:p w:rsidR="00000000" w:rsidRPr="00386B90" w:rsidRDefault="00386B90">
            <w:pPr>
              <w:pStyle w:val="a7"/>
              <w:jc w:val="center"/>
            </w:pPr>
            <w:r w:rsidRPr="00386B90">
              <w:t>5580</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2.4.</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I категории: бухгалтер, бухгалтер-ревизор, документовед,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w:t>
            </w:r>
            <w:r w:rsidRPr="00386B90">
              <w:t>ьт, методист (кроме педагогических работников)</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7419</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2.5.</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II категории: программист, электроник, архитектор, конструктор</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7419</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2.6.</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II категории: бухгалтер-ревизор, документовед,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 эколог</w:t>
            </w:r>
            <w:r w:rsidRPr="00386B90">
              <w:t>, методист (кроме педагогических работников)</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7084</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4822</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2.7.</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Старший техник всех специальностей I категории</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7084</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4822</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2.8.</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Бухгалтер II категории</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6759</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4601</w:t>
            </w:r>
          </w:p>
        </w:tc>
      </w:tr>
      <w:tr w:rsidR="00000000" w:rsidRPr="00386B90">
        <w:tblPrEx>
          <w:tblCellMar>
            <w:top w:w="0" w:type="dxa"/>
            <w:bottom w:w="0" w:type="dxa"/>
          </w:tblCellMar>
        </w:tblPrEx>
        <w:tc>
          <w:tcPr>
            <w:tcW w:w="956"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2.9.</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Без категории:</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956" w:type="dxa"/>
            <w:vMerge/>
            <w:tcBorders>
              <w:top w:val="single" w:sz="4" w:space="0" w:color="auto"/>
              <w:bottom w:val="single" w:sz="4" w:space="0" w:color="auto"/>
              <w:right w:val="single" w:sz="4" w:space="0" w:color="auto"/>
            </w:tcBorders>
          </w:tcPr>
          <w:p w:rsidR="00000000" w:rsidRPr="00386B90" w:rsidRDefault="00386B90">
            <w:pPr>
              <w:pStyle w:val="a7"/>
            </w:pPr>
          </w:p>
        </w:tc>
        <w:tc>
          <w:tcPr>
            <w:tcW w:w="3962"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программист, электроник, бухгалтер-ревизор</w:t>
            </w:r>
          </w:p>
        </w:tc>
        <w:tc>
          <w:tcPr>
            <w:tcW w:w="3406" w:type="dxa"/>
            <w:tcBorders>
              <w:top w:val="nil"/>
              <w:left w:val="single" w:sz="4" w:space="0" w:color="auto"/>
              <w:bottom w:val="single" w:sz="4" w:space="0" w:color="auto"/>
              <w:right w:val="single" w:sz="4" w:space="0" w:color="auto"/>
            </w:tcBorders>
          </w:tcPr>
          <w:p w:rsidR="00000000" w:rsidRPr="00386B90" w:rsidRDefault="00386B90">
            <w:pPr>
              <w:pStyle w:val="a7"/>
              <w:jc w:val="center"/>
            </w:pPr>
            <w:r w:rsidRPr="00386B90">
              <w:t>6759</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4601</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2.10.</w:t>
            </w:r>
          </w:p>
        </w:tc>
        <w:tc>
          <w:tcPr>
            <w:tcW w:w="3962"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Без категории: документовед,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 эколог, специалист (по к</w:t>
            </w:r>
            <w:r w:rsidRPr="00386B90">
              <w:t>адрам, гражданской обороне)</w:t>
            </w:r>
          </w:p>
        </w:tc>
        <w:tc>
          <w:tcPr>
            <w:tcW w:w="340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6413</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4366</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2.11.</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Техник всех специальностей II категории, бухгалтер, старший инспектор, старший диспетчер, администратор (кроме учреждений культуры и искусства)</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6152</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4187</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2.12.</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Техник всех специальностей без квалификационной категории, инспектор, диспетчер</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5885</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4005</w:t>
            </w:r>
          </w:p>
        </w:tc>
      </w:tr>
      <w:tr w:rsidR="00000000" w:rsidRPr="00386B90">
        <w:tblPrEx>
          <w:tblCellMar>
            <w:top w:w="0" w:type="dxa"/>
            <w:bottom w:w="0" w:type="dxa"/>
          </w:tblCellMar>
        </w:tblPrEx>
        <w:tc>
          <w:tcPr>
            <w:tcW w:w="9884" w:type="dxa"/>
            <w:gridSpan w:val="4"/>
            <w:tcBorders>
              <w:top w:val="single" w:sz="4" w:space="0" w:color="auto"/>
              <w:bottom w:val="single" w:sz="4" w:space="0" w:color="auto"/>
            </w:tcBorders>
          </w:tcPr>
          <w:p w:rsidR="00000000" w:rsidRPr="00386B90" w:rsidRDefault="00386B90">
            <w:pPr>
              <w:pStyle w:val="a7"/>
              <w:jc w:val="center"/>
            </w:pPr>
            <w:r w:rsidRPr="00386B90">
              <w:t>3. Технические исполнители</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3.1.</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Секретарь руководителя</w:t>
            </w:r>
          </w:p>
        </w:tc>
        <w:tc>
          <w:tcPr>
            <w:tcW w:w="3406"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6413</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5047</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3.2.</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Инкассатор, кассир, лаборант, машинистка I категории, статистик</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5885</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4005</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3.3.</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Агент по снабжению, архивариус, делопроизводитель, дежурный (по выдаче справок, по залу, этажу гостиницы, комнаты отдыха, общежития и другие), калькулятор, учетчик, экспедитор, машинистка II категории; оператор диспетчерской службы; секретарь-машинистка</w:t>
            </w:r>
          </w:p>
        </w:tc>
        <w:tc>
          <w:tcPr>
            <w:tcW w:w="340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57</w:t>
            </w:r>
            <w:r w:rsidRPr="00386B90">
              <w:t>53</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3916</w:t>
            </w:r>
          </w:p>
        </w:tc>
      </w:tr>
      <w:tr w:rsidR="00000000" w:rsidRPr="00386B90">
        <w:tblPrEx>
          <w:tblCellMar>
            <w:top w:w="0" w:type="dxa"/>
            <w:bottom w:w="0" w:type="dxa"/>
          </w:tblCellMar>
        </w:tblPrEx>
        <w:tc>
          <w:tcPr>
            <w:tcW w:w="95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3.4.</w:t>
            </w:r>
          </w:p>
        </w:tc>
        <w:tc>
          <w:tcPr>
            <w:tcW w:w="396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Старший лаборант</w:t>
            </w:r>
          </w:p>
        </w:tc>
        <w:tc>
          <w:tcPr>
            <w:tcW w:w="3406" w:type="dxa"/>
            <w:tcBorders>
              <w:top w:val="single" w:sz="4" w:space="0" w:color="auto"/>
              <w:left w:val="single" w:sz="4" w:space="0" w:color="auto"/>
              <w:bottom w:val="single" w:sz="4" w:space="0" w:color="auto"/>
              <w:right w:val="single" w:sz="4" w:space="0" w:color="auto"/>
            </w:tcBorders>
            <w:vAlign w:val="center"/>
          </w:tcPr>
          <w:p w:rsidR="00000000" w:rsidRPr="00386B90" w:rsidRDefault="00386B90">
            <w:pPr>
              <w:pStyle w:val="a7"/>
              <w:jc w:val="center"/>
            </w:pPr>
            <w:r w:rsidRPr="00386B90">
              <w:t>6152</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4187</w:t>
            </w:r>
          </w:p>
        </w:tc>
      </w:tr>
    </w:tbl>
    <w:p w:rsidR="00000000" w:rsidRDefault="00386B90"/>
    <w:p w:rsidR="00000000" w:rsidRDefault="00386B90">
      <w:pPr>
        <w:ind w:firstLine="698"/>
        <w:jc w:val="right"/>
      </w:pPr>
      <w:bookmarkStart w:id="117" w:name="sub_778"/>
      <w:r>
        <w:rPr>
          <w:rStyle w:val="a3"/>
        </w:rPr>
        <w:t>Таблица 8</w:t>
      </w:r>
    </w:p>
    <w:bookmarkEnd w:id="117"/>
    <w:p w:rsidR="00000000" w:rsidRDefault="00386B90"/>
    <w:p w:rsidR="00000000" w:rsidRDefault="00386B90">
      <w:pPr>
        <w:pStyle w:val="1"/>
      </w:pPr>
      <w:r>
        <w:t>Оклады по профессиям рабочих областных государственных бюджетных и казенных учреждений образования</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8"/>
        <w:gridCol w:w="1128"/>
        <w:gridCol w:w="1129"/>
        <w:gridCol w:w="1129"/>
        <w:gridCol w:w="1129"/>
        <w:gridCol w:w="1128"/>
        <w:gridCol w:w="1129"/>
        <w:gridCol w:w="1129"/>
        <w:gridCol w:w="1129"/>
      </w:tblGrid>
      <w:tr w:rsidR="00000000" w:rsidRPr="00386B90">
        <w:tblPrEx>
          <w:tblCellMar>
            <w:top w:w="0" w:type="dxa"/>
            <w:bottom w:w="0" w:type="dxa"/>
          </w:tblCellMar>
        </w:tblPrEx>
        <w:tc>
          <w:tcPr>
            <w:tcW w:w="4668" w:type="dxa"/>
            <w:vMerge w:val="restart"/>
            <w:tcBorders>
              <w:top w:val="single" w:sz="4" w:space="0" w:color="auto"/>
              <w:bottom w:val="nil"/>
              <w:right w:val="single" w:sz="4" w:space="0" w:color="auto"/>
            </w:tcBorders>
          </w:tcPr>
          <w:p w:rsidR="00000000" w:rsidRPr="00386B90" w:rsidRDefault="00386B90">
            <w:pPr>
              <w:pStyle w:val="a7"/>
              <w:jc w:val="center"/>
            </w:pPr>
            <w:r w:rsidRPr="00386B90">
              <w:t>Тип образовательного учреждения</w:t>
            </w:r>
          </w:p>
        </w:tc>
        <w:tc>
          <w:tcPr>
            <w:tcW w:w="9030" w:type="dxa"/>
            <w:gridSpan w:val="8"/>
            <w:tcBorders>
              <w:top w:val="single" w:sz="4" w:space="0" w:color="auto"/>
              <w:left w:val="single" w:sz="4" w:space="0" w:color="auto"/>
              <w:bottom w:val="single" w:sz="4" w:space="0" w:color="auto"/>
            </w:tcBorders>
          </w:tcPr>
          <w:p w:rsidR="00000000" w:rsidRPr="00386B90" w:rsidRDefault="00386B90">
            <w:pPr>
              <w:pStyle w:val="a7"/>
              <w:jc w:val="center"/>
            </w:pPr>
            <w:r w:rsidRPr="00386B90">
              <w:t>Оклад в соответствии с квалификационным разрядом (рублей)</w:t>
            </w:r>
          </w:p>
        </w:tc>
      </w:tr>
      <w:tr w:rsidR="00000000" w:rsidRPr="00386B90">
        <w:tblPrEx>
          <w:tblCellMar>
            <w:top w:w="0" w:type="dxa"/>
            <w:bottom w:w="0" w:type="dxa"/>
          </w:tblCellMar>
        </w:tblPrEx>
        <w:tc>
          <w:tcPr>
            <w:tcW w:w="4668" w:type="dxa"/>
            <w:vMerge/>
            <w:tcBorders>
              <w:top w:val="nil"/>
              <w:bottom w:val="single" w:sz="4" w:space="0" w:color="auto"/>
              <w:right w:val="single" w:sz="4" w:space="0" w:color="auto"/>
            </w:tcBorders>
          </w:tcPr>
          <w:p w:rsidR="00000000" w:rsidRPr="00386B90" w:rsidRDefault="00386B90">
            <w:pPr>
              <w:pStyle w:val="a7"/>
            </w:pPr>
          </w:p>
        </w:tc>
        <w:tc>
          <w:tcPr>
            <w:tcW w:w="11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4</w:t>
            </w:r>
          </w:p>
        </w:tc>
        <w:tc>
          <w:tcPr>
            <w:tcW w:w="11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w:t>
            </w:r>
          </w:p>
        </w:tc>
        <w:tc>
          <w:tcPr>
            <w:tcW w:w="112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8</w:t>
            </w:r>
          </w:p>
        </w:tc>
      </w:tr>
      <w:tr w:rsidR="00000000" w:rsidRPr="00386B90">
        <w:tblPrEx>
          <w:tblCellMar>
            <w:top w:w="0" w:type="dxa"/>
            <w:bottom w:w="0" w:type="dxa"/>
          </w:tblCellMar>
        </w:tblPrEx>
        <w:tc>
          <w:tcPr>
            <w:tcW w:w="4668" w:type="dxa"/>
            <w:tcBorders>
              <w:top w:val="single" w:sz="4" w:space="0" w:color="auto"/>
              <w:bottom w:val="single" w:sz="4" w:space="0" w:color="auto"/>
              <w:right w:val="single" w:sz="4" w:space="0" w:color="auto"/>
            </w:tcBorders>
          </w:tcPr>
          <w:p w:rsidR="00000000" w:rsidRPr="00386B90" w:rsidRDefault="00386B90">
            <w:pPr>
              <w:pStyle w:val="a7"/>
            </w:pPr>
            <w:r w:rsidRPr="00386B90">
              <w:t xml:space="preserve">Учреждения среднего </w:t>
            </w:r>
            <w:r w:rsidRPr="00386B90">
              <w:lastRenderedPageBreak/>
              <w:t>профессионального образования</w:t>
            </w:r>
          </w:p>
        </w:tc>
        <w:tc>
          <w:tcPr>
            <w:tcW w:w="11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5658</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5681</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5753</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5885</w:t>
            </w:r>
          </w:p>
        </w:tc>
        <w:tc>
          <w:tcPr>
            <w:tcW w:w="11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6152</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6413</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6759</w:t>
            </w:r>
          </w:p>
        </w:tc>
        <w:tc>
          <w:tcPr>
            <w:tcW w:w="112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7084</w:t>
            </w:r>
          </w:p>
        </w:tc>
      </w:tr>
      <w:tr w:rsidR="00000000" w:rsidRPr="00386B90">
        <w:tblPrEx>
          <w:tblCellMar>
            <w:top w:w="0" w:type="dxa"/>
            <w:bottom w:w="0" w:type="dxa"/>
          </w:tblCellMar>
        </w:tblPrEx>
        <w:tc>
          <w:tcPr>
            <w:tcW w:w="4668" w:type="dxa"/>
            <w:tcBorders>
              <w:top w:val="single" w:sz="4" w:space="0" w:color="auto"/>
              <w:bottom w:val="single" w:sz="4" w:space="0" w:color="auto"/>
              <w:right w:val="single" w:sz="4" w:space="0" w:color="auto"/>
            </w:tcBorders>
          </w:tcPr>
          <w:p w:rsidR="00000000" w:rsidRPr="00386B90" w:rsidRDefault="00386B90">
            <w:pPr>
              <w:pStyle w:val="a7"/>
            </w:pPr>
            <w:r w:rsidRPr="00386B90">
              <w:t>Иные учреждения образования</w:t>
            </w:r>
          </w:p>
        </w:tc>
        <w:tc>
          <w:tcPr>
            <w:tcW w:w="11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3850</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3866</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3916</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4005</w:t>
            </w:r>
          </w:p>
        </w:tc>
        <w:tc>
          <w:tcPr>
            <w:tcW w:w="112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4187</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4366</w:t>
            </w:r>
          </w:p>
        </w:tc>
        <w:tc>
          <w:tcPr>
            <w:tcW w:w="1129"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4601</w:t>
            </w:r>
          </w:p>
        </w:tc>
        <w:tc>
          <w:tcPr>
            <w:tcW w:w="112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4822</w:t>
            </w:r>
          </w:p>
        </w:tc>
      </w:tr>
    </w:tbl>
    <w:p w:rsidR="00000000" w:rsidRDefault="00386B90"/>
    <w:p w:rsidR="00000000" w:rsidRDefault="00386B90">
      <w:pPr>
        <w:ind w:firstLine="698"/>
        <w:jc w:val="right"/>
      </w:pPr>
      <w:bookmarkStart w:id="118" w:name="sub_779"/>
      <w:r>
        <w:rPr>
          <w:rStyle w:val="a3"/>
        </w:rPr>
        <w:t>Таблица 9</w:t>
      </w:r>
    </w:p>
    <w:bookmarkEnd w:id="118"/>
    <w:p w:rsidR="00000000" w:rsidRDefault="00386B90"/>
    <w:p w:rsidR="00000000" w:rsidRDefault="00386B90">
      <w:pPr>
        <w:pStyle w:val="1"/>
      </w:pPr>
      <w:r>
        <w:t>Оклады по профессиям высококвалифицированных рабочих областных государственных бюджетных и казенных учреждений образования, постоянно занятых на важных и ответственных работах</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
        <w:gridCol w:w="4111"/>
        <w:gridCol w:w="3682"/>
        <w:gridCol w:w="1561"/>
      </w:tblGrid>
      <w:tr w:rsidR="00000000" w:rsidRPr="00386B90">
        <w:tblPrEx>
          <w:tblCellMar>
            <w:top w:w="0" w:type="dxa"/>
            <w:bottom w:w="0" w:type="dxa"/>
          </w:tblCellMar>
        </w:tblPrEx>
        <w:tc>
          <w:tcPr>
            <w:tcW w:w="916" w:type="dxa"/>
            <w:vMerge w:val="restart"/>
            <w:tcBorders>
              <w:top w:val="single" w:sz="4" w:space="0" w:color="auto"/>
              <w:bottom w:val="nil"/>
              <w:right w:val="single" w:sz="4" w:space="0" w:color="auto"/>
            </w:tcBorders>
          </w:tcPr>
          <w:p w:rsidR="00000000" w:rsidRPr="00386B90" w:rsidRDefault="00386B90">
            <w:pPr>
              <w:pStyle w:val="a7"/>
              <w:jc w:val="center"/>
            </w:pPr>
            <w:r w:rsidRPr="00386B90">
              <w:t>N п/п</w:t>
            </w:r>
          </w:p>
        </w:tc>
        <w:tc>
          <w:tcPr>
            <w:tcW w:w="4111" w:type="dxa"/>
            <w:vMerge w:val="restart"/>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Наименование профессии</w:t>
            </w:r>
          </w:p>
        </w:tc>
        <w:tc>
          <w:tcPr>
            <w:tcW w:w="5243" w:type="dxa"/>
            <w:gridSpan w:val="2"/>
            <w:tcBorders>
              <w:top w:val="single" w:sz="4" w:space="0" w:color="auto"/>
              <w:left w:val="single" w:sz="4" w:space="0" w:color="auto"/>
              <w:bottom w:val="single" w:sz="4" w:space="0" w:color="auto"/>
            </w:tcBorders>
          </w:tcPr>
          <w:p w:rsidR="00000000" w:rsidRPr="00386B90" w:rsidRDefault="00386B90">
            <w:pPr>
              <w:pStyle w:val="a7"/>
              <w:jc w:val="center"/>
            </w:pPr>
            <w:r w:rsidRPr="00386B90">
              <w:t>Оклад (рублей)</w:t>
            </w:r>
          </w:p>
        </w:tc>
      </w:tr>
      <w:tr w:rsidR="00000000" w:rsidRPr="00386B90">
        <w:tblPrEx>
          <w:tblCellMar>
            <w:top w:w="0" w:type="dxa"/>
            <w:bottom w:w="0" w:type="dxa"/>
          </w:tblCellMar>
        </w:tblPrEx>
        <w:tc>
          <w:tcPr>
            <w:tcW w:w="916" w:type="dxa"/>
            <w:vMerge/>
            <w:tcBorders>
              <w:top w:val="nil"/>
              <w:bottom w:val="single" w:sz="4" w:space="0" w:color="auto"/>
              <w:right w:val="single" w:sz="4" w:space="0" w:color="auto"/>
            </w:tcBorders>
          </w:tcPr>
          <w:p w:rsidR="00000000" w:rsidRPr="00386B90" w:rsidRDefault="00386B90">
            <w:pPr>
              <w:pStyle w:val="a7"/>
            </w:pPr>
          </w:p>
        </w:tc>
        <w:tc>
          <w:tcPr>
            <w:tcW w:w="4111" w:type="dxa"/>
            <w:vMerge/>
            <w:tcBorders>
              <w:top w:val="nil"/>
              <w:left w:val="single" w:sz="4" w:space="0" w:color="auto"/>
              <w:bottom w:val="single" w:sz="4" w:space="0" w:color="auto"/>
              <w:right w:val="single" w:sz="4" w:space="0" w:color="auto"/>
            </w:tcBorders>
          </w:tcPr>
          <w:p w:rsidR="00000000" w:rsidRPr="00386B90" w:rsidRDefault="00386B90">
            <w:pPr>
              <w:pStyle w:val="a7"/>
            </w:pP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в учреждениях среднего профессионального образования</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в иных учреждениях образованиях</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Водитель автомобиля</w:t>
            </w:r>
            <w:hyperlink w:anchor="sub_10991" w:history="1">
              <w:r w:rsidRPr="00386B90">
                <w:rPr>
                  <w:rStyle w:val="a4"/>
                </w:rPr>
                <w:t>*</w:t>
              </w:r>
            </w:hyperlink>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7773</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Газосварщик</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Жестянщик</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4.</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Оператор котельной</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5.</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Повар, выполняющий обязанности заведующего производством (шеф-повара), при отсутствии в штате учреждения такой должности</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7773</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6.</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Рабочий по комплексному обслуживанию и ремонту зданий</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7.</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Рабочий-станочник (токарь, фрезеровщик, шлифовщик и д</w:t>
            </w:r>
            <w:r w:rsidRPr="00386B90">
              <w:t>ругие)</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8.</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Слесарь по контрольно-измерительным приборам и автоматике</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9.</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Слесарь-ремонтник</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10.</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Слесарь-сантехник</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11.</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Слесарь-электрик по ремонту электрооборудования</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12.</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Слесарь по ремонту и обслуживанию систем вентиляции и кондиционирования</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13.</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Столяр строительный</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14.</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Тракторист</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15.</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Электромеханик (всех наименований)</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16.</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Электромонтер по ремонту и обслуживанию электрооборудования</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17.</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Электромонтер станционного оборудования телефонной связи</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7773</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5291</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18.</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Электрогазосварщик</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19.</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Электросварщик ручной сварки</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r w:rsidR="00000000" w:rsidRPr="00386B90">
        <w:tblPrEx>
          <w:tblCellMar>
            <w:top w:w="0" w:type="dxa"/>
            <w:bottom w:w="0" w:type="dxa"/>
          </w:tblCellMar>
        </w:tblPrEx>
        <w:tc>
          <w:tcPr>
            <w:tcW w:w="91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20.</w:t>
            </w:r>
          </w:p>
        </w:tc>
        <w:tc>
          <w:tcPr>
            <w:tcW w:w="4111" w:type="dxa"/>
            <w:tcBorders>
              <w:top w:val="single" w:sz="4" w:space="0" w:color="auto"/>
              <w:left w:val="single" w:sz="4" w:space="0" w:color="auto"/>
              <w:bottom w:val="single" w:sz="4" w:space="0" w:color="auto"/>
              <w:right w:val="single" w:sz="4" w:space="0" w:color="auto"/>
            </w:tcBorders>
          </w:tcPr>
          <w:p w:rsidR="00000000" w:rsidRPr="00386B90" w:rsidRDefault="00386B90">
            <w:pPr>
              <w:pStyle w:val="a9"/>
            </w:pPr>
            <w:r w:rsidRPr="00386B90">
              <w:t>Электромонтажник по силовым сетям и электрооборудованию</w:t>
            </w:r>
          </w:p>
        </w:tc>
        <w:tc>
          <w:tcPr>
            <w:tcW w:w="368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7419</w:t>
            </w:r>
          </w:p>
        </w:tc>
        <w:tc>
          <w:tcPr>
            <w:tcW w:w="1561"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5050</w:t>
            </w:r>
          </w:p>
        </w:tc>
      </w:tr>
    </w:tbl>
    <w:p w:rsidR="00000000" w:rsidRDefault="00386B90"/>
    <w:p w:rsidR="00000000" w:rsidRDefault="00386B90">
      <w:pPr>
        <w:ind w:firstLine="0"/>
      </w:pPr>
      <w:r>
        <w:t>_____________________________</w:t>
      </w:r>
    </w:p>
    <w:p w:rsidR="00000000" w:rsidRDefault="00386B90">
      <w:bookmarkStart w:id="119" w:name="sub_10991"/>
      <w:r>
        <w:t>* Оклады устанавливаются водителям:</w:t>
      </w:r>
    </w:p>
    <w:bookmarkEnd w:id="119"/>
    <w:p w:rsidR="00000000" w:rsidRDefault="00386B90">
      <w:r>
        <w:t>автобуса или специальных авто</w:t>
      </w:r>
      <w:r>
        <w:t>мобилей, имеющих 1 класс, оборудованных специальными техническими средствами;</w:t>
      </w:r>
    </w:p>
    <w:p w:rsidR="00000000" w:rsidRDefault="00386B90">
      <w:r>
        <w:t>занятым перевозкой обучающихся (воспитанников);</w:t>
      </w:r>
    </w:p>
    <w:p w:rsidR="00000000" w:rsidRDefault="00386B90">
      <w:r>
        <w:t>при работе на оперативных автомобилях.</w:t>
      </w:r>
    </w:p>
    <w:p w:rsidR="00000000" w:rsidRDefault="00386B90"/>
    <w:p w:rsidR="00000000" w:rsidRDefault="00386B90">
      <w:r>
        <w:rPr>
          <w:rStyle w:val="a3"/>
        </w:rPr>
        <w:t>Примечание:</w:t>
      </w:r>
    </w:p>
    <w:p w:rsidR="00000000" w:rsidRDefault="00386B90">
      <w:r>
        <w:t xml:space="preserve">1. К высококвалифицированным рабочим относятся рабочие, имеющие высший разряд </w:t>
      </w:r>
      <w:r>
        <w:t xml:space="preserve">согласно </w:t>
      </w:r>
      <w:hyperlink r:id="rId37" w:history="1">
        <w:r>
          <w:rPr>
            <w:rStyle w:val="a4"/>
          </w:rPr>
          <w:t>Единому тарифно-квалификационному справочнику</w:t>
        </w:r>
      </w:hyperlink>
      <w:r>
        <w:t xml:space="preserve"> и выполняющие работы, предусмотренные этим разрядом, или высшей сложности.</w:t>
      </w:r>
    </w:p>
    <w:p w:rsidR="00000000" w:rsidRDefault="00386B90">
      <w:r>
        <w:t>Оклады устанавливаются:</w:t>
      </w:r>
    </w:p>
    <w:p w:rsidR="00000000" w:rsidRDefault="00386B90">
      <w:r>
        <w:t>высококвалифицированным рабочим, постоянно занятым на важных и ответст</w:t>
      </w:r>
      <w:r>
        <w:t>венных работах, к качеству исполнения которых предъявляются специальные требования;</w:t>
      </w:r>
    </w:p>
    <w:p w:rsidR="00000000" w:rsidRDefault="00386B90">
      <w: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w:t>
      </w:r>
      <w:r>
        <w:t>зряд не ниже 6-го.</w:t>
      </w:r>
    </w:p>
    <w:p w:rsidR="00000000" w:rsidRDefault="00386B90"/>
    <w:p w:rsidR="00000000" w:rsidRDefault="00386B90">
      <w:pPr>
        <w:ind w:firstLine="698"/>
        <w:jc w:val="right"/>
      </w:pPr>
      <w:bookmarkStart w:id="120" w:name="sub_10200"/>
      <w:r>
        <w:rPr>
          <w:rStyle w:val="a3"/>
        </w:rPr>
        <w:t>Приложение N 2</w:t>
      </w:r>
    </w:p>
    <w:bookmarkEnd w:id="120"/>
    <w:p w:rsidR="00000000" w:rsidRDefault="00386B90">
      <w:pPr>
        <w:ind w:firstLine="698"/>
        <w:jc w:val="right"/>
      </w:pPr>
      <w:r>
        <w:rPr>
          <w:rStyle w:val="a3"/>
        </w:rPr>
        <w:t xml:space="preserve">к </w:t>
      </w:r>
      <w:hyperlink w:anchor="sub_1000" w:history="1">
        <w:r>
          <w:rPr>
            <w:rStyle w:val="a4"/>
          </w:rPr>
          <w:t>Положению</w:t>
        </w:r>
      </w:hyperlink>
      <w:r>
        <w:rPr>
          <w:rStyle w:val="a3"/>
        </w:rPr>
        <w:t xml:space="preserve"> об оплате труда </w:t>
      </w:r>
    </w:p>
    <w:p w:rsidR="00000000" w:rsidRDefault="00386B90">
      <w:pPr>
        <w:ind w:firstLine="698"/>
        <w:jc w:val="right"/>
      </w:pPr>
      <w:r>
        <w:rPr>
          <w:rStyle w:val="a3"/>
        </w:rPr>
        <w:t xml:space="preserve">работников государственных </w:t>
      </w:r>
    </w:p>
    <w:p w:rsidR="00000000" w:rsidRDefault="00386B90">
      <w:pPr>
        <w:ind w:firstLine="698"/>
        <w:jc w:val="right"/>
      </w:pPr>
      <w:r>
        <w:rPr>
          <w:rStyle w:val="a3"/>
        </w:rPr>
        <w:t xml:space="preserve">бюджетных и казенных учреждений </w:t>
      </w:r>
    </w:p>
    <w:p w:rsidR="00000000" w:rsidRDefault="00386B90">
      <w:pPr>
        <w:ind w:firstLine="698"/>
        <w:jc w:val="right"/>
      </w:pPr>
      <w:r>
        <w:rPr>
          <w:rStyle w:val="a3"/>
        </w:rPr>
        <w:t>образования Саратовской области</w:t>
      </w:r>
    </w:p>
    <w:p w:rsidR="00000000" w:rsidRDefault="00386B90"/>
    <w:p w:rsidR="00000000" w:rsidRDefault="00386B90">
      <w:pPr>
        <w:pStyle w:val="1"/>
      </w:pPr>
      <w:r>
        <w:t>Размеры повышения должностных окладов (окладов, ставок заработной платы) работников учреждений образования</w:t>
      </w:r>
    </w:p>
    <w:p w:rsidR="00000000" w:rsidRDefault="00386B90"/>
    <w:p w:rsidR="00000000" w:rsidRDefault="00386B90">
      <w:bookmarkStart w:id="121" w:name="sub_10201"/>
      <w:r>
        <w:t>1. За специфику работы:</w:t>
      </w:r>
    </w:p>
    <w:bookmarkEnd w:id="121"/>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7"/>
        <w:gridCol w:w="4089"/>
      </w:tblGrid>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bookmarkStart w:id="122" w:name="sub_1020199"/>
            <w:bookmarkEnd w:id="122"/>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Размер повышения в процентах к должностным окладам (окладам) с учетом выплат за кв</w:t>
            </w:r>
            <w:r w:rsidRPr="00386B90">
              <w:t>алификационную категорию, выслугу лет (стаж педагогической работы)</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специальных (коррекционных) образовательных учреждениях (классах, группах) для обучающихся (воспитанников) с отклонениями в развитии, с задержкой психического развития</w:t>
            </w:r>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15-20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 xml:space="preserve">За работу в образовательных учреждениях (классах, группах) для обучающихся и воспитанников, нуждающихся в длительном </w:t>
            </w:r>
            <w:r w:rsidRPr="00386B90">
              <w:lastRenderedPageBreak/>
              <w:t>лечении</w:t>
            </w:r>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lastRenderedPageBreak/>
              <w:t>15-20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специальных учебно-воспитательных учреждениях для детей и подростков с девиантным поведением: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pP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медицинским работникам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30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педагогическим и другим работникам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15-20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w:t>
            </w:r>
            <w:r w:rsidRPr="00386B90">
              <w:t>учающихся (воспитанников), нуждающихся в длительном лечении:</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pP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руководителю</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15</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работникам, непосредственно занятым в таких классах, группах</w:t>
            </w:r>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bookmarkStart w:id="123" w:name="sub_102019910"/>
            <w:r w:rsidRPr="00386B90">
              <w:t>За работу в учреждениях для детей-сирот и детей, оставшихся без попечения родителей (в группах учреждений среднего профессионального образования)</w:t>
            </w:r>
            <w:bookmarkEnd w:id="123"/>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Руководителям, специалистам за работу в образовательных учреждениях в сельской местности</w:t>
            </w:r>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25</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лицее, колледже:</w:t>
            </w:r>
            <w:hyperlink w:anchor="sub_2991" w:history="1">
              <w:r w:rsidRPr="00386B90">
                <w:rPr>
                  <w:rStyle w:val="a4"/>
                </w:rPr>
                <w:t>*</w:t>
              </w:r>
            </w:hyperlink>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pP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педагогическим работникам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15</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образовательных учреждениях для детей, нуждающихся в психолого-педагогической и медико-социальной помощи</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pP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специалистам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учреждениях социальной защиты населения, детских домах (домах-интернатах для детей-инвалидов), а также отделениях для детей-инвалидов в учреждениях для взрослых</w:t>
            </w:r>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15-20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специализированных домах ребенка:</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15-20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педагогическим работник</w:t>
            </w:r>
            <w:r w:rsidRPr="00386B90">
              <w:t>ам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индивидуальное обучение на дому детей, страдающих хроническими заболеваниями (при наличии соответствующего медицинского заключения):</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pP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учителям</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jc w:val="center"/>
            </w:pPr>
            <w:r w:rsidRPr="00386B90">
              <w:t>20</w:t>
            </w: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За работу в учреждениях здравоохранения:</w:t>
            </w:r>
          </w:p>
        </w:tc>
        <w:tc>
          <w:tcPr>
            <w:tcW w:w="4089" w:type="dxa"/>
            <w:tcBorders>
              <w:top w:val="single" w:sz="4" w:space="0" w:color="auto"/>
              <w:left w:val="single" w:sz="4" w:space="0" w:color="auto"/>
              <w:bottom w:val="single" w:sz="4" w:space="0" w:color="auto"/>
            </w:tcBorders>
            <w:vAlign w:val="center"/>
          </w:tcPr>
          <w:p w:rsidR="00000000" w:rsidRPr="00386B90" w:rsidRDefault="00386B90">
            <w:pPr>
              <w:pStyle w:val="a7"/>
            </w:pPr>
          </w:p>
        </w:tc>
      </w:tr>
      <w:tr w:rsidR="00000000" w:rsidRPr="00386B90">
        <w:tblPrEx>
          <w:tblCellMar>
            <w:top w:w="0" w:type="dxa"/>
            <w:bottom w:w="0" w:type="dxa"/>
          </w:tblCellMar>
        </w:tblPrEx>
        <w:tc>
          <w:tcPr>
            <w:tcW w:w="6117" w:type="dxa"/>
            <w:tcBorders>
              <w:top w:val="single" w:sz="4" w:space="0" w:color="auto"/>
              <w:bottom w:val="single" w:sz="4" w:space="0" w:color="auto"/>
              <w:right w:val="single" w:sz="4" w:space="0" w:color="auto"/>
            </w:tcBorders>
          </w:tcPr>
          <w:p w:rsidR="00000000" w:rsidRPr="00386B90" w:rsidRDefault="00386B90">
            <w:pPr>
              <w:pStyle w:val="a7"/>
            </w:pPr>
            <w:r w:rsidRPr="00386B90">
              <w:t>логопедам, учителям-логопедам, учителям-дефектологам, дефектологам-сурдопедагогам и другим педагогическим работникам</w:t>
            </w:r>
          </w:p>
        </w:tc>
        <w:tc>
          <w:tcPr>
            <w:tcW w:w="4089"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bl>
    <w:p w:rsidR="00000000" w:rsidRDefault="00386B90"/>
    <w:p w:rsidR="00000000" w:rsidRDefault="00386B90">
      <w:pPr>
        <w:ind w:firstLine="0"/>
      </w:pPr>
      <w:r>
        <w:t>_____________________________</w:t>
      </w:r>
    </w:p>
    <w:p w:rsidR="00000000" w:rsidRDefault="00386B90">
      <w:bookmarkStart w:id="124" w:name="sub_2991"/>
      <w:r>
        <w:t>* В классах, группах указанных образовательных учреждений, в которых не реализуются программы повышенного уровня, указанное повышение должностных окладов (ставок заработной платы) не производится.</w:t>
      </w:r>
    </w:p>
    <w:bookmarkEnd w:id="124"/>
    <w:p w:rsidR="00000000" w:rsidRDefault="00386B90"/>
    <w:p w:rsidR="00000000" w:rsidRDefault="00386B90">
      <w:bookmarkStart w:id="125" w:name="sub_10202"/>
      <w:r>
        <w:t xml:space="preserve">2. За наличие ученой степени и почетного </w:t>
      </w:r>
      <w:r>
        <w:t>звания.</w:t>
      </w:r>
    </w:p>
    <w:bookmarkEnd w:id="125"/>
    <w:p w:rsidR="00000000" w:rsidRDefault="00386B90">
      <w:r>
        <w:t>Работникам учреждений, имеющим почетные звания "Заслужен</w:t>
      </w:r>
      <w:r>
        <w:lastRenderedPageBreak/>
        <w:t>ный учитель", "Народный учитель", "Заслуженный преподаватель", "Заслуженный работник профтехобразования", "Заслуженный мастер профтехобразования" и другие почетные звания по профилю р</w:t>
      </w:r>
      <w:r>
        <w:t>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000000" w:rsidRDefault="00386B90">
      <w:r>
        <w:t>Работникам учреждений, имеющим ученую степ</w:t>
      </w:r>
      <w:r>
        <w:t>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000000" w:rsidRDefault="00386B90">
      <w:r>
        <w:t>При наличии у работника двух оснований (наличие почетного звани</w:t>
      </w:r>
      <w:r>
        <w:t>я и ученой степени) повышение оплаты труда производится по одному максимальному основанию.</w:t>
      </w:r>
    </w:p>
    <w:p w:rsidR="00000000" w:rsidRDefault="00386B90"/>
    <w:p w:rsidR="00000000" w:rsidRDefault="00386B90">
      <w:pPr>
        <w:ind w:firstLine="698"/>
        <w:jc w:val="right"/>
      </w:pPr>
      <w:bookmarkStart w:id="126" w:name="sub_10300"/>
      <w:r>
        <w:rPr>
          <w:rStyle w:val="a3"/>
        </w:rPr>
        <w:t>Приложение N 3</w:t>
      </w:r>
    </w:p>
    <w:bookmarkEnd w:id="126"/>
    <w:p w:rsidR="00000000" w:rsidRDefault="00386B90">
      <w:pPr>
        <w:ind w:firstLine="698"/>
        <w:jc w:val="right"/>
      </w:pPr>
      <w:r>
        <w:rPr>
          <w:rStyle w:val="a3"/>
        </w:rPr>
        <w:t xml:space="preserve">к </w:t>
      </w:r>
      <w:hyperlink w:anchor="sub_1000" w:history="1">
        <w:r>
          <w:rPr>
            <w:rStyle w:val="a4"/>
          </w:rPr>
          <w:t>Положению</w:t>
        </w:r>
      </w:hyperlink>
      <w:r>
        <w:rPr>
          <w:rStyle w:val="a3"/>
        </w:rPr>
        <w:t xml:space="preserve"> об оплате труда </w:t>
      </w:r>
    </w:p>
    <w:p w:rsidR="00000000" w:rsidRDefault="00386B90">
      <w:pPr>
        <w:ind w:firstLine="698"/>
        <w:jc w:val="right"/>
      </w:pPr>
      <w:r>
        <w:rPr>
          <w:rStyle w:val="a3"/>
        </w:rPr>
        <w:t xml:space="preserve">работников государственных </w:t>
      </w:r>
    </w:p>
    <w:p w:rsidR="00000000" w:rsidRDefault="00386B90">
      <w:pPr>
        <w:ind w:firstLine="698"/>
        <w:jc w:val="right"/>
      </w:pPr>
      <w:r>
        <w:rPr>
          <w:rStyle w:val="a3"/>
        </w:rPr>
        <w:t xml:space="preserve">бюджетных и казенных учреждений </w:t>
      </w:r>
    </w:p>
    <w:p w:rsidR="00000000" w:rsidRDefault="00386B90">
      <w:pPr>
        <w:ind w:firstLine="698"/>
        <w:jc w:val="right"/>
      </w:pPr>
      <w:r>
        <w:rPr>
          <w:rStyle w:val="a3"/>
        </w:rPr>
        <w:t>образования Сар</w:t>
      </w:r>
      <w:r>
        <w:rPr>
          <w:rStyle w:val="a3"/>
        </w:rPr>
        <w:t>атовской области</w:t>
      </w:r>
    </w:p>
    <w:p w:rsidR="00000000" w:rsidRDefault="00386B90"/>
    <w:p w:rsidR="00000000" w:rsidRDefault="00386B90">
      <w:pPr>
        <w:pStyle w:val="1"/>
      </w:pPr>
      <w:r>
        <w:t>Перечень</w:t>
      </w:r>
      <w:r>
        <w:br/>
        <w:t xml:space="preserve">учреждений, организаций и должностей, время работы в которых засчитывается в педагогический стаж работников учреждений образования </w:t>
      </w:r>
    </w:p>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6"/>
        <w:gridCol w:w="6340"/>
      </w:tblGrid>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Наименование учреждений и организаций</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Наименование должностей</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I</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Образовательные учреждения, кроме учреждений высшего и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w:t>
            </w:r>
            <w:r w:rsidRPr="00386B90">
              <w:t>ы и другое; а также отделения, палаты для детей в учреждениях для взрослых</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w:t>
            </w:r>
            <w:r w:rsidRPr="00386B90">
              <w:t xml:space="preserve">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w:t>
            </w:r>
            <w:r w:rsidRPr="00386B90">
              <w:t>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w:t>
            </w:r>
            <w:r w:rsidRPr="00386B90">
              <w:t xml:space="preserve">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w:t>
            </w:r>
            <w:r w:rsidRPr="00386B90">
              <w:lastRenderedPageBreak/>
              <w:t>директоров (начал</w:t>
            </w:r>
            <w:r w:rsidRPr="00386B90">
              <w:t xml:space="preserve">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w:t>
            </w:r>
            <w:r w:rsidRPr="00386B90">
              <w:t>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w:t>
            </w:r>
            <w:r w:rsidRPr="00386B90">
              <w:t>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II</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II</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Образовательные учреждения высшего проф</w:t>
            </w:r>
            <w:r w:rsidRPr="00386B90">
              <w:t>ессионального образования</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профессорско-преподавательский состав, концертмейстеры, аккомпаниаторы</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III</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III</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Высшие и средние военные образовательные учреждения</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работа (служба) на профессорско-преподавательских и преподавательских должностях</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IV</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IV</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Образовательные учреждения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профессорско-преподавательский соста</w:t>
            </w:r>
            <w:r w:rsidRPr="00386B90">
              <w:t>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w:t>
            </w:r>
            <w:r w:rsidRPr="00386B90">
              <w:t>одическим обеспечением</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V</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V</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1. Органы управления образованием и органы (структурные подразделения), осуществляющие руководство образовательными учреждениями</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руководящие, инспекторские, методические должности, инструкторские, а также другие должности специ</w:t>
            </w:r>
            <w:r w:rsidRPr="00386B90">
              <w:t>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2. Отделы (бюро) технического обучения, отделы кадров предприятий, объединений, организаций</w:t>
            </w:r>
            <w:r w:rsidRPr="00386B90">
              <w:t>, подразделения министерств (ведомств), занимающиеся вопросами подготовки и повышения квалификации кадров на производстве</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VI</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VI</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Образовательные у</w:t>
            </w:r>
            <w:r w:rsidRPr="00386B90">
              <w:t xml:space="preserve">чреждения </w:t>
            </w:r>
            <w:r w:rsidRPr="00386B90">
              <w:lastRenderedPageBreak/>
              <w:t>РОСТО (ДОСААФ) и гражданской авиации</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lastRenderedPageBreak/>
              <w:t>руководящий, командно-летный, командно-</w:t>
            </w:r>
            <w:r w:rsidRPr="00386B90">
              <w:lastRenderedPageBreak/>
              <w:t>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w:t>
            </w:r>
            <w:r w:rsidRPr="00386B90">
              <w:t>-методисты</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VII</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VII</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w:t>
            </w:r>
            <w:r w:rsidRPr="00386B90">
              <w:t>приятий и организаций по работе с детьми и подростками</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w:t>
            </w:r>
            <w:r w:rsidRPr="00386B90">
              <w:t>-преподаватели и другие специалисты по работе с детьми и подростками, заведующие детскими отделами, секторами</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VIII</w:t>
            </w:r>
          </w:p>
        </w:tc>
        <w:tc>
          <w:tcPr>
            <w:tcW w:w="634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VIII</w:t>
            </w:r>
          </w:p>
        </w:tc>
      </w:tr>
      <w:tr w:rsidR="00000000" w:rsidRPr="00386B90">
        <w:tblPrEx>
          <w:tblCellMar>
            <w:top w:w="0" w:type="dxa"/>
            <w:bottom w:w="0" w:type="dxa"/>
          </w:tblCellMar>
        </w:tblPrEx>
        <w:tc>
          <w:tcPr>
            <w:tcW w:w="3866" w:type="dxa"/>
            <w:tcBorders>
              <w:top w:val="single" w:sz="4" w:space="0" w:color="auto"/>
              <w:bottom w:val="single" w:sz="4" w:space="0" w:color="auto"/>
              <w:right w:val="single" w:sz="4" w:space="0" w:color="auto"/>
            </w:tcBorders>
          </w:tcPr>
          <w:p w:rsidR="00000000" w:rsidRPr="00386B90" w:rsidRDefault="00386B90">
            <w:pPr>
              <w:pStyle w:val="a7"/>
            </w:pPr>
            <w:r w:rsidRPr="00386B90">
              <w:t>Исправительные колонии, воспитательные колонии, тюрьмы, лечебные исправительные учреждения и следственные изоляторы</w:t>
            </w:r>
          </w:p>
        </w:tc>
        <w:tc>
          <w:tcPr>
            <w:tcW w:w="6340" w:type="dxa"/>
            <w:tcBorders>
              <w:top w:val="single" w:sz="4" w:space="0" w:color="auto"/>
              <w:left w:val="single" w:sz="4" w:space="0" w:color="auto"/>
              <w:bottom w:val="single" w:sz="4" w:space="0" w:color="auto"/>
            </w:tcBorders>
          </w:tcPr>
          <w:p w:rsidR="00000000" w:rsidRPr="00386B90" w:rsidRDefault="00386B90">
            <w:pPr>
              <w:pStyle w:val="a7"/>
            </w:pPr>
            <w:r w:rsidRPr="00386B90">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w:t>
            </w:r>
            <w:r w:rsidRPr="00386B90">
              <w:t>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000000" w:rsidRDefault="00386B90"/>
    <w:p w:rsidR="00000000" w:rsidRDefault="00386B90">
      <w:r>
        <w:rPr>
          <w:rStyle w:val="a3"/>
        </w:rPr>
        <w:t>Примечание:</w:t>
      </w:r>
      <w:r>
        <w:t xml:space="preserve"> </w:t>
      </w:r>
      <w: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для взрослых, методистов организационно-методического отдела республиканской, краевой, обла</w:t>
      </w:r>
      <w:r>
        <w:t>стной больниц.</w:t>
      </w:r>
    </w:p>
    <w:p w:rsidR="00000000" w:rsidRDefault="00386B90"/>
    <w:p w:rsidR="00000000" w:rsidRDefault="00386B90">
      <w:pPr>
        <w:pStyle w:val="1"/>
      </w:pPr>
      <w:bookmarkStart w:id="127" w:name="sub_10310"/>
      <w:r>
        <w:t xml:space="preserve">Порядок </w:t>
      </w:r>
      <w:r>
        <w:br/>
        <w:t>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w:t>
      </w:r>
      <w:r>
        <w:t>ерации</w:t>
      </w:r>
    </w:p>
    <w:bookmarkEnd w:id="127"/>
    <w:p w:rsidR="00000000" w:rsidRDefault="00386B90"/>
    <w:p w:rsidR="00000000" w:rsidRDefault="00386B90">
      <w:bookmarkStart w:id="128" w:name="sub_103101"/>
      <w:r>
        <w:t>1. Педагогическим работникам в стаж педагогической работы засчитывается без всяких условий и ограничений:</w:t>
      </w:r>
    </w:p>
    <w:p w:rsidR="00000000" w:rsidRDefault="00386B90">
      <w:bookmarkStart w:id="129" w:name="sub_1031012"/>
      <w:bookmarkEnd w:id="128"/>
      <w:r>
        <w:t>время нахождения на военной службе по контракту из расчета один день военной службы за один день работ</w:t>
      </w:r>
      <w:r>
        <w:t>ы, а время нахождения на военной службе по призыву - один день военной службы за два дня работы;</w:t>
      </w:r>
    </w:p>
    <w:bookmarkEnd w:id="129"/>
    <w:p w:rsidR="00000000" w:rsidRDefault="00386B90">
      <w:r>
        <w:t>время работы в должности заведующего фильмотекой и методиста фильмотеки.</w:t>
      </w:r>
    </w:p>
    <w:p w:rsidR="00000000" w:rsidRDefault="00386B90">
      <w:bookmarkStart w:id="130" w:name="sub_103102"/>
      <w:r>
        <w:lastRenderedPageBreak/>
        <w:t>2. Педагогическим работникам в стаж педагогической работы засчиты</w:t>
      </w:r>
      <w:r>
        <w:t>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bookmarkEnd w:id="130"/>
    <w:p w:rsidR="00000000" w:rsidRDefault="00386B90">
      <w:r>
        <w:t>время службы в Вооруженных Силах ССС</w:t>
      </w:r>
      <w:r>
        <w:t xml:space="preserve">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sub_1031012" w:history="1">
        <w:r>
          <w:rPr>
            <w:rStyle w:val="a4"/>
          </w:rPr>
          <w:t>абзацем вторым пункта 1</w:t>
        </w:r>
      </w:hyperlink>
      <w:r>
        <w:t xml:space="preserve"> настоящего Порядка;</w:t>
      </w:r>
    </w:p>
    <w:p w:rsidR="00000000" w:rsidRDefault="00386B90">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w:t>
      </w:r>
      <w:r>
        <w:t>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w:t>
      </w:r>
      <w:r>
        <w:t>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w:t>
      </w:r>
      <w:r>
        <w:t>атах милиции) органов внутренних дел;</w:t>
      </w:r>
    </w:p>
    <w:p w:rsidR="00000000" w:rsidRDefault="00386B90">
      <w: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000000" w:rsidRDefault="00386B90">
      <w:bookmarkStart w:id="131" w:name="sub_103103"/>
      <w:r>
        <w:t>3. В стаж педагогической работы отдельных категорий педагогич</w:t>
      </w:r>
      <w:r>
        <w:t xml:space="preserve">еских работников помимо периодов, предусмотренных </w:t>
      </w:r>
      <w:hyperlink w:anchor="sub_103101" w:history="1">
        <w:r>
          <w:rPr>
            <w:rStyle w:val="a4"/>
          </w:rPr>
          <w:t>пунктами 1</w:t>
        </w:r>
      </w:hyperlink>
      <w:r>
        <w:t xml:space="preserve"> и </w:t>
      </w:r>
      <w:hyperlink w:anchor="sub_103102" w:history="1">
        <w:r>
          <w:rPr>
            <w:rStyle w:val="a4"/>
          </w:rPr>
          <w:t>2</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w:t>
      </w:r>
      <w:r>
        <w:t>ьности (профессии), соответствующей профилю работы в образовательном учреждении или профилю преподаваемого предмета (курса, дисциплины, кружка):</w:t>
      </w:r>
    </w:p>
    <w:bookmarkEnd w:id="131"/>
    <w:p w:rsidR="00000000" w:rsidRDefault="00386B90">
      <w:r>
        <w:t>преподавателям-организаторам (основ безопасности жизнедеятельности, допризывной подготовки);</w:t>
      </w:r>
    </w:p>
    <w:p w:rsidR="00000000" w:rsidRDefault="00386B90">
      <w:r>
        <w:t>учителям</w:t>
      </w:r>
      <w:r>
        <w:t xml:space="preserve">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00000" w:rsidRDefault="00386B90">
      <w: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w:t>
      </w:r>
      <w:r>
        <w:t>ных предметов;</w:t>
      </w:r>
    </w:p>
    <w:p w:rsidR="00000000" w:rsidRDefault="00386B90">
      <w:r>
        <w:t>мастерам производственного обучения;</w:t>
      </w:r>
    </w:p>
    <w:p w:rsidR="00000000" w:rsidRDefault="00386B90">
      <w:r>
        <w:t>педагогам дополнительного образования;</w:t>
      </w:r>
    </w:p>
    <w:p w:rsidR="00000000" w:rsidRDefault="00386B90">
      <w:r>
        <w:t>педагогическим работникам экспериментальных образовательных учреждений;</w:t>
      </w:r>
    </w:p>
    <w:p w:rsidR="00000000" w:rsidRDefault="00386B90">
      <w:r>
        <w:t>педагогам-психологам;</w:t>
      </w:r>
    </w:p>
    <w:p w:rsidR="00000000" w:rsidRDefault="00386B90">
      <w:r>
        <w:t>методистам;</w:t>
      </w:r>
    </w:p>
    <w:p w:rsidR="00000000" w:rsidRDefault="00386B90">
      <w:r>
        <w:lastRenderedPageBreak/>
        <w:t>педагогическим работникам учреждений среднего профессиональ</w:t>
      </w:r>
      <w:r>
        <w:t>ного образования (отделений): культуры и искусства, музыкально-педагогических, художественно-графических, музыкальных;</w:t>
      </w:r>
    </w:p>
    <w:p w:rsidR="00000000" w:rsidRDefault="00386B90">
      <w:r>
        <w:t>преподавателям учреждений дополнительного образования детей (культуры и искусства, в том числе музыкальных и художественных), преподавате</w:t>
      </w:r>
      <w:r>
        <w:t>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00000" w:rsidRDefault="00386B90">
      <w:bookmarkStart w:id="132" w:name="sub_103104"/>
      <w:r>
        <w:t>4. Воспита</w:t>
      </w:r>
      <w:r>
        <w:t>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w:t>
      </w:r>
      <w:r>
        <w:t>ателям ясельных групп - время работы на медицинских должностях.</w:t>
      </w:r>
    </w:p>
    <w:p w:rsidR="00000000" w:rsidRDefault="00386B90">
      <w:bookmarkStart w:id="133" w:name="sub_103105"/>
      <w:bookmarkEnd w:id="132"/>
      <w: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w:t>
      </w:r>
      <w:r>
        <w:t xml:space="preserve"> предмета (курса, дисциплины, кружка) предоставляется руководителю образовательного учреждения по согласованию с профсоюзным органом.</w:t>
      </w:r>
    </w:p>
    <w:p w:rsidR="00000000" w:rsidRDefault="00386B90">
      <w:bookmarkStart w:id="134" w:name="sub_103106"/>
      <w:bookmarkEnd w:id="133"/>
      <w:r>
        <w:t>6. Время работы в должностях помощника воспитателя и младшего воспитателя засчитывается в стаж педагог</w:t>
      </w:r>
      <w:r>
        <w:t>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00000" w:rsidRDefault="00386B90">
      <w:bookmarkStart w:id="135" w:name="sub_103107"/>
      <w:bookmarkEnd w:id="134"/>
      <w:r>
        <w:t>7. Работникам учреждений и орга</w:t>
      </w:r>
      <w:r>
        <w:t>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w:t>
      </w:r>
      <w:r>
        <w:t xml:space="preserve"> часов в учебном году.</w:t>
      </w:r>
    </w:p>
    <w:bookmarkEnd w:id="135"/>
    <w:p w:rsidR="00000000" w:rsidRDefault="00386B90">
      <w:r>
        <w:t>При этом в педагогический стаж засчитываются только те месяцы, в течение которых выполнялась педагогическая работа.</w:t>
      </w:r>
    </w:p>
    <w:p w:rsidR="00000000" w:rsidRDefault="00386B90">
      <w:bookmarkStart w:id="136" w:name="sub_103108"/>
      <w:r>
        <w:t>8. В случаях уменьшения стажа педагогической работы, исчисленного в соответствии с настоящим Поря</w:t>
      </w:r>
      <w:r>
        <w:t>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bookmarkEnd w:id="136"/>
    <w:p w:rsidR="00000000" w:rsidRDefault="00386B90">
      <w:r>
        <w:t>Кроме того, если педагогическим работникам в период применения ранее действовавших инструкций</w:t>
      </w:r>
      <w:r>
        <w:t xml:space="preserve">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000000" w:rsidRDefault="00386B90"/>
    <w:p w:rsidR="00000000" w:rsidRDefault="00386B90">
      <w:pPr>
        <w:ind w:firstLine="698"/>
        <w:jc w:val="right"/>
      </w:pPr>
      <w:bookmarkStart w:id="137" w:name="sub_10400"/>
      <w:r>
        <w:rPr>
          <w:rStyle w:val="a3"/>
        </w:rPr>
        <w:t>Приложение N 4</w:t>
      </w:r>
    </w:p>
    <w:bookmarkEnd w:id="137"/>
    <w:p w:rsidR="00000000" w:rsidRDefault="00386B90">
      <w:pPr>
        <w:ind w:firstLine="698"/>
        <w:jc w:val="right"/>
      </w:pPr>
      <w:r>
        <w:rPr>
          <w:rStyle w:val="a3"/>
        </w:rPr>
        <w:t xml:space="preserve">к </w:t>
      </w:r>
      <w:hyperlink w:anchor="sub_1000" w:history="1">
        <w:r>
          <w:rPr>
            <w:rStyle w:val="a4"/>
          </w:rPr>
          <w:t>Положению</w:t>
        </w:r>
      </w:hyperlink>
      <w:r>
        <w:rPr>
          <w:rStyle w:val="a3"/>
        </w:rPr>
        <w:t xml:space="preserve"> об оплате труда </w:t>
      </w:r>
    </w:p>
    <w:p w:rsidR="00000000" w:rsidRDefault="00386B90">
      <w:pPr>
        <w:ind w:firstLine="698"/>
        <w:jc w:val="right"/>
      </w:pPr>
      <w:r>
        <w:rPr>
          <w:rStyle w:val="a3"/>
        </w:rPr>
        <w:t xml:space="preserve">работников государственных </w:t>
      </w:r>
    </w:p>
    <w:p w:rsidR="00000000" w:rsidRDefault="00386B90">
      <w:pPr>
        <w:ind w:firstLine="698"/>
        <w:jc w:val="right"/>
      </w:pPr>
      <w:r>
        <w:rPr>
          <w:rStyle w:val="a3"/>
        </w:rPr>
        <w:t xml:space="preserve">бюджетных и казенных учреждений </w:t>
      </w:r>
    </w:p>
    <w:p w:rsidR="00000000" w:rsidRDefault="00386B90">
      <w:pPr>
        <w:ind w:firstLine="698"/>
        <w:jc w:val="right"/>
      </w:pPr>
      <w:r>
        <w:rPr>
          <w:rStyle w:val="a3"/>
        </w:rPr>
        <w:t>образования Саратовской области</w:t>
      </w:r>
    </w:p>
    <w:p w:rsidR="00000000" w:rsidRDefault="00386B90"/>
    <w:p w:rsidR="00000000" w:rsidRDefault="00386B90">
      <w:pPr>
        <w:pStyle w:val="1"/>
      </w:pPr>
      <w:r>
        <w:t xml:space="preserve">Показатели и порядок </w:t>
      </w:r>
      <w:r>
        <w:br/>
      </w:r>
      <w:r>
        <w:lastRenderedPageBreak/>
        <w:t>отнесения учреждений образования к группам по оплате труда руководителей</w:t>
      </w:r>
    </w:p>
    <w:p w:rsidR="00000000" w:rsidRDefault="00386B90"/>
    <w:p w:rsidR="00000000" w:rsidRDefault="00386B90">
      <w:pPr>
        <w:pStyle w:val="1"/>
      </w:pPr>
      <w:bookmarkStart w:id="138" w:name="sub_10410"/>
      <w:r>
        <w:t>1. Показатели для отнесения учреждений образования к группам по оплате труда руководителей</w:t>
      </w:r>
    </w:p>
    <w:bookmarkEnd w:id="138"/>
    <w:p w:rsidR="00000000" w:rsidRDefault="00386B90"/>
    <w:p w:rsidR="00000000" w:rsidRDefault="00386B90">
      <w:bookmarkStart w:id="139" w:name="sub_104101"/>
      <w:r>
        <w:t>1.1. Учреждения образования относятся к четырем группам по оплате труда руководителей, исходя из показателей, характеризующих масштаб руковод</w:t>
      </w:r>
      <w:r>
        <w:t>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000000" w:rsidRDefault="00386B90">
      <w:bookmarkStart w:id="140" w:name="sub_104102"/>
      <w:bookmarkEnd w:id="139"/>
      <w: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bookmarkEnd w:id="140"/>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9"/>
        <w:gridCol w:w="2987"/>
        <w:gridCol w:w="1560"/>
      </w:tblGrid>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jc w:val="center"/>
            </w:pPr>
            <w:bookmarkStart w:id="141" w:name="sub_10410299"/>
            <w:r w:rsidRPr="00386B90">
              <w:t>Показатели</w:t>
            </w:r>
            <w:bookmarkEnd w:id="141"/>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Условия</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Количество баллов</w:t>
            </w:r>
          </w:p>
        </w:tc>
      </w:tr>
      <w:tr w:rsidR="00000000" w:rsidRPr="00386B90">
        <w:tblPrEx>
          <w:tblCellMar>
            <w:top w:w="0" w:type="dxa"/>
            <w:bottom w:w="0" w:type="dxa"/>
          </w:tblCellMar>
        </w:tblPrEx>
        <w:tc>
          <w:tcPr>
            <w:tcW w:w="10026" w:type="dxa"/>
            <w:gridSpan w:val="3"/>
            <w:tcBorders>
              <w:top w:val="single" w:sz="4" w:space="0" w:color="auto"/>
              <w:bottom w:val="single" w:sz="4" w:space="0" w:color="auto"/>
            </w:tcBorders>
          </w:tcPr>
          <w:p w:rsidR="00000000" w:rsidRPr="00386B90" w:rsidRDefault="00386B90">
            <w:pPr>
              <w:pStyle w:val="a7"/>
              <w:jc w:val="center"/>
            </w:pPr>
            <w:r w:rsidRPr="00386B90">
              <w:t>Образовательные учреждения</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 Количество обучающихся (воспитанников) в образовательных учреждениях</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из расчета за каждого обучающегося (воспитанника)</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0,3</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bookmarkStart w:id="142" w:name="sub_10410292"/>
            <w:r w:rsidRPr="00386B90">
              <w:t>2. </w:t>
            </w:r>
            <w:r w:rsidRPr="00386B90">
              <w:t>Количество обучающихся в музыкальных, художественных школах и школах искусств, учреждениях среднего профессионального образования культуры и искусства, здравоохранения</w:t>
            </w:r>
            <w:bookmarkEnd w:id="142"/>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из расчета за каждого обучающегося (воспитанника)</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0,5</w:t>
            </w:r>
          </w:p>
        </w:tc>
      </w:tr>
      <w:tr w:rsidR="00000000" w:rsidRPr="00386B90">
        <w:tblPrEx>
          <w:tblCellMar>
            <w:top w:w="0" w:type="dxa"/>
            <w:bottom w:w="0" w:type="dxa"/>
          </w:tblCellMar>
        </w:tblPrEx>
        <w:tc>
          <w:tcPr>
            <w:tcW w:w="5479" w:type="dxa"/>
            <w:tcBorders>
              <w:top w:val="single" w:sz="4" w:space="0" w:color="auto"/>
              <w:bottom w:val="nil"/>
              <w:right w:val="single" w:sz="4" w:space="0" w:color="auto"/>
            </w:tcBorders>
          </w:tcPr>
          <w:p w:rsidR="00000000" w:rsidRPr="00386B90" w:rsidRDefault="00386B90">
            <w:pPr>
              <w:pStyle w:val="a7"/>
            </w:pPr>
            <w:r w:rsidRPr="00386B90">
              <w:t>3. Количество обучающ</w:t>
            </w:r>
            <w:r w:rsidRPr="00386B90">
              <w:t>ихся в учреждениях дополнительного образования детей:</w:t>
            </w:r>
          </w:p>
        </w:tc>
        <w:tc>
          <w:tcPr>
            <w:tcW w:w="2987"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из расчета за каждого обучающегося (воспитанника)</w:t>
            </w: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5479" w:type="dxa"/>
            <w:tcBorders>
              <w:top w:val="nil"/>
              <w:bottom w:val="nil"/>
              <w:right w:val="single" w:sz="4" w:space="0" w:color="auto"/>
            </w:tcBorders>
          </w:tcPr>
          <w:p w:rsidR="00000000" w:rsidRPr="00386B90" w:rsidRDefault="00386B90">
            <w:pPr>
              <w:pStyle w:val="a7"/>
            </w:pPr>
            <w:r w:rsidRPr="00386B90">
              <w:t>в многопрофильных</w:t>
            </w:r>
          </w:p>
          <w:p w:rsidR="00000000" w:rsidRPr="00386B90" w:rsidRDefault="00386B90">
            <w:pPr>
              <w:pStyle w:val="a7"/>
            </w:pPr>
            <w:r w:rsidRPr="00386B90">
              <w:t>в однопрофильных:</w:t>
            </w:r>
          </w:p>
        </w:tc>
        <w:tc>
          <w:tcPr>
            <w:tcW w:w="2987" w:type="dxa"/>
            <w:tcBorders>
              <w:top w:val="nil"/>
              <w:left w:val="single" w:sz="4" w:space="0" w:color="auto"/>
              <w:bottom w:val="nil"/>
              <w:right w:val="single" w:sz="4" w:space="0" w:color="auto"/>
            </w:tcBorders>
          </w:tcPr>
          <w:p w:rsidR="00000000" w:rsidRPr="00386B90" w:rsidRDefault="00386B90">
            <w:pPr>
              <w:pStyle w:val="a7"/>
            </w:pPr>
          </w:p>
        </w:tc>
        <w:tc>
          <w:tcPr>
            <w:tcW w:w="1560" w:type="dxa"/>
            <w:tcBorders>
              <w:top w:val="nil"/>
              <w:left w:val="single" w:sz="4" w:space="0" w:color="auto"/>
              <w:bottom w:val="nil"/>
            </w:tcBorders>
          </w:tcPr>
          <w:p w:rsidR="00000000" w:rsidRPr="00386B90" w:rsidRDefault="00386B90">
            <w:pPr>
              <w:pStyle w:val="a7"/>
              <w:jc w:val="center"/>
            </w:pPr>
            <w:r w:rsidRPr="00386B90">
              <w:t>0,3</w:t>
            </w:r>
          </w:p>
          <w:p w:rsidR="00000000" w:rsidRPr="00386B90" w:rsidRDefault="00386B90">
            <w:pPr>
              <w:pStyle w:val="a7"/>
              <w:jc w:val="center"/>
            </w:pPr>
            <w:r w:rsidRPr="00386B90">
              <w:t>0,5</w:t>
            </w:r>
          </w:p>
        </w:tc>
      </w:tr>
      <w:tr w:rsidR="00000000" w:rsidRPr="00386B90">
        <w:tblPrEx>
          <w:tblCellMar>
            <w:top w:w="0" w:type="dxa"/>
            <w:bottom w:w="0" w:type="dxa"/>
          </w:tblCellMar>
        </w:tblPrEx>
        <w:tc>
          <w:tcPr>
            <w:tcW w:w="5479" w:type="dxa"/>
            <w:tcBorders>
              <w:top w:val="nil"/>
              <w:bottom w:val="single" w:sz="4" w:space="0" w:color="auto"/>
              <w:right w:val="single" w:sz="4" w:space="0" w:color="auto"/>
            </w:tcBorders>
          </w:tcPr>
          <w:p w:rsidR="00000000" w:rsidRPr="00386B90" w:rsidRDefault="00386B90">
            <w:pPr>
              <w:pStyle w:val="a7"/>
            </w:pPr>
            <w:r w:rsidRPr="00386B90">
              <w:t>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w:t>
            </w:r>
          </w:p>
        </w:tc>
        <w:tc>
          <w:tcPr>
            <w:tcW w:w="2987" w:type="dxa"/>
            <w:tcBorders>
              <w:top w:val="nil"/>
              <w:left w:val="single" w:sz="4" w:space="0" w:color="auto"/>
              <w:bottom w:val="single" w:sz="4" w:space="0" w:color="auto"/>
              <w:right w:val="single" w:sz="4" w:space="0" w:color="auto"/>
            </w:tcBorders>
          </w:tcPr>
          <w:p w:rsidR="00000000" w:rsidRPr="00386B90" w:rsidRDefault="00386B90">
            <w:pPr>
              <w:pStyle w:val="a7"/>
            </w:pPr>
          </w:p>
        </w:tc>
        <w:tc>
          <w:tcPr>
            <w:tcW w:w="1560" w:type="dxa"/>
            <w:tcBorders>
              <w:top w:val="nil"/>
              <w:left w:val="single" w:sz="4" w:space="0" w:color="auto"/>
              <w:bottom w:val="single" w:sz="4" w:space="0" w:color="auto"/>
            </w:tcBorders>
          </w:tcPr>
          <w:p w:rsidR="00000000" w:rsidRPr="00386B90" w:rsidRDefault="00386B90">
            <w:pPr>
              <w:pStyle w:val="a7"/>
            </w:pP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bookmarkStart w:id="143" w:name="sub_10410294"/>
            <w:r w:rsidRPr="00386B90">
              <w:t>4. Превышение плановой (проектной) наполняемости (по классам (группам) или по количеству обучающихся) в образовательных учреждениях и учреждениях среднего профессионального образования</w:t>
            </w:r>
            <w:bookmarkEnd w:id="143"/>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каждые 50 человек или каждые 2 класса (группы)</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w:t>
            </w:r>
            <w:r w:rsidRPr="00386B90">
              <w:t>5</w:t>
            </w:r>
          </w:p>
        </w:tc>
      </w:tr>
      <w:tr w:rsidR="00000000" w:rsidRPr="00386B90">
        <w:tblPrEx>
          <w:tblCellMar>
            <w:top w:w="0" w:type="dxa"/>
            <w:bottom w:w="0" w:type="dxa"/>
          </w:tblCellMar>
        </w:tblPrEx>
        <w:tc>
          <w:tcPr>
            <w:tcW w:w="5479" w:type="dxa"/>
            <w:vMerge w:val="restart"/>
            <w:tcBorders>
              <w:top w:val="single" w:sz="4" w:space="0" w:color="auto"/>
              <w:bottom w:val="single" w:sz="4" w:space="0" w:color="auto"/>
              <w:right w:val="single" w:sz="4" w:space="0" w:color="auto"/>
            </w:tcBorders>
          </w:tcPr>
          <w:p w:rsidR="00000000" w:rsidRPr="00386B90" w:rsidRDefault="00386B90">
            <w:pPr>
              <w:pStyle w:val="a7"/>
            </w:pPr>
            <w:r w:rsidRPr="00386B90">
              <w:t>5. Количество работников в образовательном учреждении</w:t>
            </w:r>
          </w:p>
        </w:tc>
        <w:tc>
          <w:tcPr>
            <w:tcW w:w="2987"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 каждого работника</w:t>
            </w:r>
          </w:p>
          <w:p w:rsidR="00000000" w:rsidRPr="00386B90" w:rsidRDefault="00386B90">
            <w:pPr>
              <w:pStyle w:val="a7"/>
            </w:pPr>
            <w:r w:rsidRPr="00386B90">
              <w:t>дополнительно за каждого работника, имеющего:</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1</w:t>
            </w:r>
          </w:p>
        </w:tc>
      </w:tr>
      <w:tr w:rsidR="00000000" w:rsidRPr="00386B90">
        <w:tblPrEx>
          <w:tblCellMar>
            <w:top w:w="0" w:type="dxa"/>
            <w:bottom w:w="0" w:type="dxa"/>
          </w:tblCellMar>
        </w:tblPrEx>
        <w:tc>
          <w:tcPr>
            <w:tcW w:w="5479" w:type="dxa"/>
            <w:vMerge/>
            <w:tcBorders>
              <w:top w:val="single" w:sz="4" w:space="0" w:color="auto"/>
              <w:bottom w:val="single" w:sz="4" w:space="0" w:color="auto"/>
              <w:right w:val="single" w:sz="4" w:space="0" w:color="auto"/>
            </w:tcBorders>
          </w:tcPr>
          <w:p w:rsidR="00000000" w:rsidRPr="00386B90" w:rsidRDefault="00386B90">
            <w:pPr>
              <w:pStyle w:val="a7"/>
            </w:pPr>
          </w:p>
        </w:tc>
        <w:tc>
          <w:tcPr>
            <w:tcW w:w="2987" w:type="dxa"/>
            <w:tcBorders>
              <w:top w:val="nil"/>
              <w:left w:val="single" w:sz="4" w:space="0" w:color="auto"/>
              <w:bottom w:val="nil"/>
              <w:right w:val="single" w:sz="4" w:space="0" w:color="auto"/>
            </w:tcBorders>
          </w:tcPr>
          <w:p w:rsidR="00000000" w:rsidRPr="00386B90" w:rsidRDefault="00386B90">
            <w:pPr>
              <w:pStyle w:val="a7"/>
            </w:pPr>
            <w:r w:rsidRPr="00386B90">
              <w:t xml:space="preserve">первую </w:t>
            </w:r>
            <w:r w:rsidRPr="00386B90">
              <w:lastRenderedPageBreak/>
              <w:t>квалификационную категорию;</w:t>
            </w:r>
          </w:p>
        </w:tc>
        <w:tc>
          <w:tcPr>
            <w:tcW w:w="1560" w:type="dxa"/>
            <w:tcBorders>
              <w:top w:val="nil"/>
              <w:left w:val="single" w:sz="4" w:space="0" w:color="auto"/>
              <w:bottom w:val="nil"/>
            </w:tcBorders>
          </w:tcPr>
          <w:p w:rsidR="00000000" w:rsidRPr="00386B90" w:rsidRDefault="00386B90">
            <w:pPr>
              <w:pStyle w:val="a7"/>
              <w:jc w:val="center"/>
            </w:pPr>
            <w:r w:rsidRPr="00386B90">
              <w:lastRenderedPageBreak/>
              <w:t>0,5</w:t>
            </w:r>
          </w:p>
        </w:tc>
      </w:tr>
      <w:tr w:rsidR="00000000" w:rsidRPr="00386B90">
        <w:tblPrEx>
          <w:tblCellMar>
            <w:top w:w="0" w:type="dxa"/>
            <w:bottom w:w="0" w:type="dxa"/>
          </w:tblCellMar>
        </w:tblPrEx>
        <w:tc>
          <w:tcPr>
            <w:tcW w:w="5479" w:type="dxa"/>
            <w:vMerge/>
            <w:tcBorders>
              <w:top w:val="single" w:sz="4" w:space="0" w:color="auto"/>
              <w:bottom w:val="single" w:sz="4" w:space="0" w:color="auto"/>
              <w:right w:val="single" w:sz="4" w:space="0" w:color="auto"/>
            </w:tcBorders>
          </w:tcPr>
          <w:p w:rsidR="00000000" w:rsidRPr="00386B90" w:rsidRDefault="00386B90">
            <w:pPr>
              <w:pStyle w:val="a7"/>
            </w:pPr>
          </w:p>
        </w:tc>
        <w:tc>
          <w:tcPr>
            <w:tcW w:w="2987"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высшую квалификационную категорию</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1</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6. Наличие групп продленного дня</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5479" w:type="dxa"/>
            <w:vMerge w:val="restart"/>
            <w:tcBorders>
              <w:top w:val="single" w:sz="4" w:space="0" w:color="auto"/>
              <w:bottom w:val="single" w:sz="4" w:space="0" w:color="auto"/>
              <w:right w:val="single" w:sz="4" w:space="0" w:color="auto"/>
            </w:tcBorders>
          </w:tcPr>
          <w:p w:rsidR="00000000" w:rsidRPr="00386B90" w:rsidRDefault="00386B90">
            <w:pPr>
              <w:pStyle w:val="a7"/>
            </w:pPr>
            <w:r w:rsidRPr="00386B90">
              <w:t>7. </w:t>
            </w:r>
            <w:r w:rsidRPr="00386B90">
              <w:t>Круглосуточное пребывание обучающихся (воспитанников) в дошкольных и других образовательных учреждениях</w:t>
            </w:r>
          </w:p>
        </w:tc>
        <w:tc>
          <w:tcPr>
            <w:tcW w:w="2987"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 наличие до 4 групп с круглосуточным пребыванием воспитанников;</w:t>
            </w:r>
          </w:p>
        </w:tc>
        <w:tc>
          <w:tcPr>
            <w:tcW w:w="1560" w:type="dxa"/>
            <w:tcBorders>
              <w:top w:val="single" w:sz="4" w:space="0" w:color="auto"/>
              <w:left w:val="single" w:sz="4" w:space="0" w:color="auto"/>
              <w:bottom w:val="nil"/>
            </w:tcBorders>
          </w:tcPr>
          <w:p w:rsidR="00000000" w:rsidRPr="00386B90" w:rsidRDefault="00386B90">
            <w:pPr>
              <w:pStyle w:val="a7"/>
              <w:jc w:val="center"/>
            </w:pPr>
            <w:r w:rsidRPr="00386B90">
              <w:t>10</w:t>
            </w:r>
          </w:p>
        </w:tc>
      </w:tr>
      <w:tr w:rsidR="00000000" w:rsidRPr="00386B90">
        <w:tblPrEx>
          <w:tblCellMar>
            <w:top w:w="0" w:type="dxa"/>
            <w:bottom w:w="0" w:type="dxa"/>
          </w:tblCellMar>
        </w:tblPrEx>
        <w:tc>
          <w:tcPr>
            <w:tcW w:w="5479" w:type="dxa"/>
            <w:vMerge/>
            <w:tcBorders>
              <w:top w:val="single" w:sz="4" w:space="0" w:color="auto"/>
              <w:bottom w:val="single" w:sz="4" w:space="0" w:color="auto"/>
              <w:right w:val="single" w:sz="4" w:space="0" w:color="auto"/>
            </w:tcBorders>
          </w:tcPr>
          <w:p w:rsidR="00000000" w:rsidRPr="00386B90" w:rsidRDefault="00386B90">
            <w:pPr>
              <w:pStyle w:val="a7"/>
            </w:pPr>
          </w:p>
        </w:tc>
        <w:tc>
          <w:tcPr>
            <w:tcW w:w="2987"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4 и более группы с круглосуточным пребыванием воспитанник</w:t>
            </w:r>
            <w:r w:rsidRPr="00386B90">
              <w:t>ов в учреждениях, работающих в таком режиме</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30</w:t>
            </w:r>
          </w:p>
        </w:tc>
      </w:tr>
      <w:tr w:rsidR="00000000" w:rsidRPr="00386B90">
        <w:tblPrEx>
          <w:tblCellMar>
            <w:top w:w="0" w:type="dxa"/>
            <w:bottom w:w="0" w:type="dxa"/>
          </w:tblCellMar>
        </w:tblPrEx>
        <w:tc>
          <w:tcPr>
            <w:tcW w:w="5479" w:type="dxa"/>
            <w:vMerge w:val="restart"/>
            <w:tcBorders>
              <w:top w:val="single" w:sz="4" w:space="0" w:color="auto"/>
              <w:bottom w:val="single" w:sz="4" w:space="0" w:color="auto"/>
              <w:right w:val="single" w:sz="4" w:space="0" w:color="auto"/>
            </w:tcBorders>
          </w:tcPr>
          <w:p w:rsidR="00000000" w:rsidRPr="00386B90" w:rsidRDefault="00386B90">
            <w:pPr>
              <w:pStyle w:val="a7"/>
            </w:pPr>
            <w:r w:rsidRPr="00386B90">
              <w:t>8. Наличие филиалов, представительств, учебно-консультационных пунктов, интерната при образовательном учреждении, общежития, санатория-профилактория и другого с количеством обучающихся (проживающих)</w:t>
            </w:r>
          </w:p>
        </w:tc>
        <w:tc>
          <w:tcPr>
            <w:tcW w:w="2987"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за каждое указанное структурное подразделение:</w:t>
            </w: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5479" w:type="dxa"/>
            <w:vMerge/>
            <w:tcBorders>
              <w:top w:val="single" w:sz="4" w:space="0" w:color="auto"/>
              <w:bottom w:val="single" w:sz="4" w:space="0" w:color="auto"/>
              <w:right w:val="single" w:sz="4" w:space="0" w:color="auto"/>
            </w:tcBorders>
          </w:tcPr>
          <w:p w:rsidR="00000000" w:rsidRPr="00386B90" w:rsidRDefault="00386B90">
            <w:pPr>
              <w:pStyle w:val="a7"/>
            </w:pPr>
          </w:p>
        </w:tc>
        <w:tc>
          <w:tcPr>
            <w:tcW w:w="2987"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до 100 человек;</w:t>
            </w:r>
          </w:p>
          <w:p w:rsidR="00000000" w:rsidRPr="00386B90" w:rsidRDefault="00386B90">
            <w:pPr>
              <w:pStyle w:val="a7"/>
            </w:pPr>
            <w:r w:rsidRPr="00386B90">
              <w:t>от 100 до 200 человек;</w:t>
            </w:r>
          </w:p>
          <w:p w:rsidR="00000000" w:rsidRPr="00386B90" w:rsidRDefault="00386B90">
            <w:pPr>
              <w:pStyle w:val="a7"/>
            </w:pPr>
            <w:r w:rsidRPr="00386B90">
              <w:t>свыше 200 человек</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20</w:t>
            </w:r>
          </w:p>
          <w:p w:rsidR="00000000" w:rsidRPr="00386B90" w:rsidRDefault="00386B90">
            <w:pPr>
              <w:pStyle w:val="a7"/>
              <w:jc w:val="center"/>
            </w:pPr>
            <w:r w:rsidRPr="00386B90">
              <w:t>30</w:t>
            </w:r>
          </w:p>
          <w:p w:rsidR="00000000" w:rsidRPr="00386B90" w:rsidRDefault="00386B90">
            <w:pPr>
              <w:pStyle w:val="a7"/>
              <w:jc w:val="center"/>
            </w:pPr>
            <w:r w:rsidRPr="00386B90">
              <w:t>50</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9. Наличие обучающихся (воспитанников) с полным государственным обеспечением в образовательных учреждениях</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из расчета за каждого</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0,5</w:t>
            </w:r>
          </w:p>
        </w:tc>
      </w:tr>
      <w:tr w:rsidR="00000000" w:rsidRPr="00386B90">
        <w:tblPrEx>
          <w:tblCellMar>
            <w:top w:w="0" w:type="dxa"/>
            <w:bottom w:w="0" w:type="dxa"/>
          </w:tblCellMar>
        </w:tblPrEx>
        <w:tc>
          <w:tcPr>
            <w:tcW w:w="5479" w:type="dxa"/>
            <w:tcBorders>
              <w:top w:val="single" w:sz="4" w:space="0" w:color="auto"/>
              <w:bottom w:val="nil"/>
              <w:right w:val="single" w:sz="4" w:space="0" w:color="auto"/>
            </w:tcBorders>
          </w:tcPr>
          <w:p w:rsidR="00000000" w:rsidRPr="00386B90" w:rsidRDefault="00386B90">
            <w:pPr>
              <w:pStyle w:val="a7"/>
            </w:pPr>
            <w:r w:rsidRPr="00386B90">
              <w:t>10. </w:t>
            </w:r>
            <w:r w:rsidRPr="00386B90">
              <w:t>Наличие в образовательных учреждениях спортивной направленности (УОР, ШВСМ, СДЮСШОР, ДЮСШ):</w:t>
            </w:r>
          </w:p>
        </w:tc>
        <w:tc>
          <w:tcPr>
            <w:tcW w:w="2987"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5479" w:type="dxa"/>
            <w:tcBorders>
              <w:top w:val="nil"/>
              <w:bottom w:val="nil"/>
              <w:right w:val="single" w:sz="4" w:space="0" w:color="auto"/>
            </w:tcBorders>
          </w:tcPr>
          <w:p w:rsidR="00000000" w:rsidRPr="00386B90" w:rsidRDefault="00386B90">
            <w:pPr>
              <w:pStyle w:val="a7"/>
            </w:pPr>
            <w:r w:rsidRPr="00386B90">
              <w:t>спортивно-оздоровительных групп</w:t>
            </w:r>
          </w:p>
        </w:tc>
        <w:tc>
          <w:tcPr>
            <w:tcW w:w="2987" w:type="dxa"/>
            <w:tcBorders>
              <w:top w:val="nil"/>
              <w:left w:val="single" w:sz="4" w:space="0" w:color="auto"/>
              <w:bottom w:val="nil"/>
              <w:right w:val="single" w:sz="4" w:space="0" w:color="auto"/>
            </w:tcBorders>
          </w:tcPr>
          <w:p w:rsidR="00000000" w:rsidRPr="00386B90" w:rsidRDefault="00386B90">
            <w:pPr>
              <w:pStyle w:val="a7"/>
            </w:pPr>
            <w:r w:rsidRPr="00386B90">
              <w:t>за каждую группу</w:t>
            </w:r>
          </w:p>
        </w:tc>
        <w:tc>
          <w:tcPr>
            <w:tcW w:w="1560" w:type="dxa"/>
            <w:tcBorders>
              <w:top w:val="nil"/>
              <w:left w:val="single" w:sz="4" w:space="0" w:color="auto"/>
              <w:bottom w:val="nil"/>
            </w:tcBorders>
          </w:tcPr>
          <w:p w:rsidR="00000000" w:rsidRPr="00386B90" w:rsidRDefault="00386B90">
            <w:pPr>
              <w:pStyle w:val="a7"/>
              <w:jc w:val="center"/>
            </w:pPr>
            <w:r w:rsidRPr="00386B90">
              <w:t>5</w:t>
            </w:r>
          </w:p>
        </w:tc>
      </w:tr>
      <w:tr w:rsidR="00000000" w:rsidRPr="00386B90">
        <w:tblPrEx>
          <w:tblCellMar>
            <w:top w:w="0" w:type="dxa"/>
            <w:bottom w:w="0" w:type="dxa"/>
          </w:tblCellMar>
        </w:tblPrEx>
        <w:tc>
          <w:tcPr>
            <w:tcW w:w="5479" w:type="dxa"/>
            <w:tcBorders>
              <w:top w:val="nil"/>
              <w:bottom w:val="single" w:sz="4" w:space="0" w:color="auto"/>
              <w:right w:val="single" w:sz="4" w:space="0" w:color="auto"/>
            </w:tcBorders>
          </w:tcPr>
          <w:p w:rsidR="00000000" w:rsidRPr="00386B90" w:rsidRDefault="00386B90">
            <w:pPr>
              <w:pStyle w:val="a7"/>
            </w:pPr>
            <w:r w:rsidRPr="00386B90">
              <w:t>учебно-тренировочных групп</w:t>
            </w:r>
          </w:p>
        </w:tc>
        <w:tc>
          <w:tcPr>
            <w:tcW w:w="2987"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за каждого обучающегося дополнительно</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0,5</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групп спортивного совершенствования</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каждого обучающегося дополнительно</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2,5</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групп высшего спортивного мастерства</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каждого обучающегося дополнительно</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4,5</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11. Наличие оборудованных и используемых в образовательном процессе компьютерных классов</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каждый класс</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10</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каждый вид</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13. Наличие собственного оборудованного зд</w:t>
            </w:r>
            <w:r w:rsidRPr="00386B90">
              <w:t>равпункта, медицинского кабинета, оздоровительно-восстановительного центра, столовой</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5479" w:type="dxa"/>
            <w:tcBorders>
              <w:top w:val="single" w:sz="4" w:space="0" w:color="auto"/>
              <w:bottom w:val="nil"/>
              <w:right w:val="single" w:sz="4" w:space="0" w:color="auto"/>
            </w:tcBorders>
          </w:tcPr>
          <w:p w:rsidR="00000000" w:rsidRPr="00386B90" w:rsidRDefault="00386B90">
            <w:pPr>
              <w:pStyle w:val="a7"/>
            </w:pPr>
            <w:r w:rsidRPr="00386B90">
              <w:t>14. Наличие:</w:t>
            </w:r>
          </w:p>
        </w:tc>
        <w:tc>
          <w:tcPr>
            <w:tcW w:w="2987"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5479" w:type="dxa"/>
            <w:tcBorders>
              <w:top w:val="nil"/>
              <w:bottom w:val="nil"/>
              <w:right w:val="single" w:sz="4" w:space="0" w:color="auto"/>
            </w:tcBorders>
          </w:tcPr>
          <w:p w:rsidR="00000000" w:rsidRPr="00386B90" w:rsidRDefault="00386B90">
            <w:pPr>
              <w:pStyle w:val="a7"/>
            </w:pPr>
            <w:r w:rsidRPr="00386B90">
              <w:t xml:space="preserve">автотранспортных средств, сельхозмашин, строительной и другой </w:t>
            </w:r>
            <w:r w:rsidRPr="00386B90">
              <w:lastRenderedPageBreak/>
              <w:t>самоходной техники на балансе образовательного учреждения;</w:t>
            </w:r>
          </w:p>
        </w:tc>
        <w:tc>
          <w:tcPr>
            <w:tcW w:w="2987" w:type="dxa"/>
            <w:tcBorders>
              <w:top w:val="nil"/>
              <w:left w:val="single" w:sz="4" w:space="0" w:color="auto"/>
              <w:bottom w:val="nil"/>
              <w:right w:val="single" w:sz="4" w:space="0" w:color="auto"/>
            </w:tcBorders>
          </w:tcPr>
          <w:p w:rsidR="00000000" w:rsidRPr="00386B90" w:rsidRDefault="00386B90">
            <w:pPr>
              <w:pStyle w:val="a7"/>
            </w:pPr>
            <w:r w:rsidRPr="00386B90">
              <w:lastRenderedPageBreak/>
              <w:t>за каждую единицу</w:t>
            </w:r>
          </w:p>
        </w:tc>
        <w:tc>
          <w:tcPr>
            <w:tcW w:w="1560" w:type="dxa"/>
            <w:tcBorders>
              <w:top w:val="nil"/>
              <w:left w:val="single" w:sz="4" w:space="0" w:color="auto"/>
              <w:bottom w:val="nil"/>
            </w:tcBorders>
          </w:tcPr>
          <w:p w:rsidR="00000000" w:rsidRPr="00386B90" w:rsidRDefault="00386B90">
            <w:pPr>
              <w:pStyle w:val="a7"/>
              <w:jc w:val="center"/>
            </w:pPr>
            <w:r w:rsidRPr="00386B90">
              <w:t>3, но не более 20</w:t>
            </w:r>
          </w:p>
        </w:tc>
      </w:tr>
      <w:tr w:rsidR="00000000" w:rsidRPr="00386B90">
        <w:tblPrEx>
          <w:tblCellMar>
            <w:top w:w="0" w:type="dxa"/>
            <w:bottom w:w="0" w:type="dxa"/>
          </w:tblCellMar>
        </w:tblPrEx>
        <w:tc>
          <w:tcPr>
            <w:tcW w:w="5479" w:type="dxa"/>
            <w:tcBorders>
              <w:top w:val="nil"/>
              <w:bottom w:val="single" w:sz="4" w:space="0" w:color="auto"/>
              <w:right w:val="single" w:sz="4" w:space="0" w:color="auto"/>
            </w:tcBorders>
          </w:tcPr>
          <w:p w:rsidR="00000000" w:rsidRPr="00386B90" w:rsidRDefault="00386B90">
            <w:pPr>
              <w:pStyle w:val="a7"/>
            </w:pPr>
            <w:r w:rsidRPr="00386B90">
              <w:t>учебных кораблей, катеров, самолетов и другой учебной техники</w:t>
            </w:r>
          </w:p>
        </w:tc>
        <w:tc>
          <w:tcPr>
            <w:tcW w:w="2987"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за каждую единицу</w:t>
            </w:r>
          </w:p>
        </w:tc>
        <w:tc>
          <w:tcPr>
            <w:tcW w:w="1560" w:type="dxa"/>
            <w:tcBorders>
              <w:top w:val="nil"/>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15. Наличие загородных объектов (лагерей, баз отдыха, дач и др.)</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находящихся на балансе образовательных учреждений</w:t>
            </w:r>
          </w:p>
          <w:p w:rsidR="00000000" w:rsidRPr="00386B90" w:rsidRDefault="00386B90">
            <w:pPr>
              <w:pStyle w:val="a7"/>
            </w:pPr>
            <w:r w:rsidRPr="00386B90">
              <w:t>в других случаях</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30</w:t>
            </w:r>
          </w:p>
          <w:p w:rsidR="00000000" w:rsidRPr="00386B90" w:rsidRDefault="00386B90">
            <w:pPr>
              <w:pStyle w:val="a7"/>
            </w:pPr>
          </w:p>
          <w:p w:rsidR="00000000" w:rsidRPr="00386B90" w:rsidRDefault="00386B90">
            <w:pPr>
              <w:pStyle w:val="a7"/>
              <w:jc w:val="center"/>
            </w:pPr>
            <w:r w:rsidRPr="00386B90">
              <w:t>15</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16. </w:t>
            </w:r>
            <w:r w:rsidRPr="00386B90">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каждый вид</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50</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17. Наличие собственных: котельной, очистных и за каждый в</w:t>
            </w:r>
            <w:r w:rsidRPr="00386B90">
              <w:t>ид других сооружений, жилых домов</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bookmarkStart w:id="144" w:name="sub_104102918"/>
            <w:r w:rsidRPr="00386B90">
              <w:t>18. Наличие обучающихся (воспитанников) в образовательных учреждениях, учреждениях среднего профессионального образования, посещающих бесплатные секции, кружки, студии, организованные этими учреждениями и</w:t>
            </w:r>
            <w:r w:rsidRPr="00386B90">
              <w:t>ли на их базе</w:t>
            </w:r>
            <w:bookmarkEnd w:id="144"/>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каждого обучающегося (воспитанника)</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0,5</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 xml:space="preserve">19. Наличие в образовательных учреждениях (классах, группах) общего назначения обучающихся </w:t>
            </w:r>
            <w:r w:rsidRPr="00386B90">
              <w:t>(воспитанников)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компенсирующего вида</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каждого обучающегося (воспит</w:t>
            </w:r>
            <w:r w:rsidRPr="00386B90">
              <w:t>анника)</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w:t>
            </w:r>
          </w:p>
        </w:tc>
      </w:tr>
      <w:tr w:rsidR="00000000" w:rsidRPr="00386B90">
        <w:tblPrEx>
          <w:tblCellMar>
            <w:top w:w="0" w:type="dxa"/>
            <w:bottom w:w="0" w:type="dxa"/>
          </w:tblCellMar>
        </w:tblPrEx>
        <w:tc>
          <w:tcPr>
            <w:tcW w:w="5479" w:type="dxa"/>
            <w:tcBorders>
              <w:top w:val="single" w:sz="4" w:space="0" w:color="auto"/>
              <w:bottom w:val="single" w:sz="4" w:space="0" w:color="auto"/>
              <w:right w:val="single" w:sz="4" w:space="0" w:color="auto"/>
            </w:tcBorders>
          </w:tcPr>
          <w:p w:rsidR="00000000" w:rsidRPr="00386B90" w:rsidRDefault="00386B90">
            <w:pPr>
              <w:pStyle w:val="a7"/>
            </w:pPr>
            <w:r w:rsidRPr="00386B90">
              <w:t>20. Наличие действующих учебно-производственных мастерских</w:t>
            </w:r>
          </w:p>
        </w:tc>
        <w:tc>
          <w:tcPr>
            <w:tcW w:w="2987"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каждую мастерскую от степени оборудованности</w:t>
            </w:r>
          </w:p>
        </w:tc>
        <w:tc>
          <w:tcPr>
            <w:tcW w:w="156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10</w:t>
            </w:r>
          </w:p>
        </w:tc>
      </w:tr>
    </w:tbl>
    <w:p w:rsidR="00000000" w:rsidRDefault="00386B90"/>
    <w:p w:rsidR="00000000" w:rsidRDefault="00386B90">
      <w:pPr>
        <w:pStyle w:val="1"/>
      </w:pPr>
      <w:bookmarkStart w:id="145" w:name="sub_10420"/>
      <w:r>
        <w:t>2. Порядок отнесения образовательных учреждений к группам по оплате труда руководителей</w:t>
      </w:r>
    </w:p>
    <w:bookmarkEnd w:id="145"/>
    <w:p w:rsidR="00000000" w:rsidRDefault="00386B90"/>
    <w:p w:rsidR="00000000" w:rsidRDefault="00386B90">
      <w:bookmarkStart w:id="146" w:name="sub_104201"/>
      <w:r>
        <w:t>2.1. Группа по о</w:t>
      </w:r>
      <w:r>
        <w:t>плате труда руководителей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w:t>
      </w:r>
    </w:p>
    <w:bookmarkEnd w:id="146"/>
    <w:p w:rsidR="00000000" w:rsidRDefault="00386B90">
      <w:r>
        <w:t>Группа по оплате труда руководителей для вновь открыва</w:t>
      </w:r>
      <w:r>
        <w:t>емых учреждений образования устанавливается исходя из плановых (проектных) показателей, но не более чем на 2 года.</w:t>
      </w:r>
    </w:p>
    <w:p w:rsidR="00000000" w:rsidRDefault="00386B90">
      <w:r>
        <w:t>Группа по оплате труда заведующего спортивного сооружения (при наличии на балансе ШВСМ, СДЮСШОР, УОР спортивного сооружения) определяется в с</w:t>
      </w:r>
      <w:r>
        <w:t xml:space="preserve">оответствии с типовыми штатными расписаниями ШВСМ, СДЮСШОР, согласованными с учредителем образовательного учреждения, для УОР - согласно порядку определения (оценки) </w:t>
      </w:r>
      <w:r>
        <w:lastRenderedPageBreak/>
        <w:t>объемных показателей для отнесения физкультурно-спортивных сооружений.</w:t>
      </w:r>
    </w:p>
    <w:p w:rsidR="00000000" w:rsidRDefault="00386B90">
      <w:bookmarkStart w:id="147" w:name="sub_104202"/>
      <w:r>
        <w:t xml:space="preserve">2.2. При </w:t>
      </w:r>
      <w:r>
        <w:t>установлении группы по оплате труда руководителей контингент обучающихся (воспитанников) учреждений образования определяется:</w:t>
      </w:r>
    </w:p>
    <w:bookmarkEnd w:id="147"/>
    <w:p w:rsidR="00000000" w:rsidRDefault="00386B90">
      <w:r>
        <w:t>по образовательным учреждениям - по списочному составу на начало учебного года;</w:t>
      </w:r>
    </w:p>
    <w:p w:rsidR="00000000" w:rsidRDefault="00386B90">
      <w:r>
        <w:t>по учреждениям среднего профессионального образования - по списочному составу на начало учебного года по состоянию на октябрь по всем формам обучения;</w:t>
      </w:r>
    </w:p>
    <w:p w:rsidR="00000000" w:rsidRDefault="00386B90">
      <w:r>
        <w:t>по детским домам, школам-интернатам для детей-сирот и детей, оставшихся без попечения родителей, - по спи</w:t>
      </w:r>
      <w:r>
        <w:t>сочному составу на 1 января текущего года, предшествующего планируемому;</w:t>
      </w:r>
    </w:p>
    <w:p w:rsidR="00000000" w:rsidRDefault="00386B90">
      <w: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текущего года, предш</w:t>
      </w:r>
      <w:r>
        <w:t>ествующего планируемому.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000000" w:rsidRDefault="00386B90">
      <w:r>
        <w:t xml:space="preserve">по оздоровительным лагерям всех видов и наименований - по количеству </w:t>
      </w:r>
      <w:r>
        <w:t>принятых на отдых и оздоровление в смену (заезд);</w:t>
      </w:r>
    </w:p>
    <w:p w:rsidR="00000000" w:rsidRDefault="00386B90">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w:t>
      </w:r>
      <w:r>
        <w:t>ентом 0,25, для которых обучение проводится менее 3 раз в неделю, с коэффициентом 0,5 - 3 раза и с коэффициентом 1,0 - 4 и более раз в неделю.</w:t>
      </w:r>
    </w:p>
    <w:p w:rsidR="00000000" w:rsidRDefault="00386B90">
      <w:bookmarkStart w:id="148" w:name="sub_104203"/>
      <w:r>
        <w:t>2.3. За руководителями образовательных учреждений, находящихся на капитальном ремонте, сохраняется груп</w:t>
      </w:r>
      <w:r>
        <w:t>па по оплате труда руководителей, определенная до начала ремонта, но не более чем на один год.</w:t>
      </w:r>
    </w:p>
    <w:p w:rsidR="00000000" w:rsidRDefault="00386B90">
      <w:bookmarkStart w:id="149" w:name="sub_104204"/>
      <w:bookmarkEnd w:id="148"/>
      <w:r>
        <w:t>2.4. Учреждения дополнительного профессионального образования, учреждения образования, не осуществляющие образовательный процесс, относятся к</w:t>
      </w:r>
      <w:r>
        <w:t xml:space="preserve"> I группе по оплате труда руководителей.</w:t>
      </w:r>
    </w:p>
    <w:p w:rsidR="00000000" w:rsidRDefault="00386B90">
      <w:bookmarkStart w:id="150" w:name="sub_104205"/>
      <w:bookmarkEnd w:id="149"/>
      <w:r>
        <w:t>2.5. Учреждения дополнительного образования детей относятся к соответствующей группе по оплате труда руководителей по объемным показателям, но не ниже II группы по оплате труда руководителей.</w:t>
      </w:r>
    </w:p>
    <w:p w:rsidR="00000000" w:rsidRDefault="00386B90">
      <w:bookmarkStart w:id="151" w:name="sub_104206"/>
      <w:bookmarkEnd w:id="150"/>
      <w:r>
        <w:t>2.6. Группы по оплате труда руководителей образовательных учреждений (в зависимости от суммы баллов, исчисленной по показателям):</w:t>
      </w:r>
    </w:p>
    <w:bookmarkEnd w:id="151"/>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132"/>
        <w:gridCol w:w="1274"/>
        <w:gridCol w:w="1274"/>
        <w:gridCol w:w="1274"/>
      </w:tblGrid>
      <w:tr w:rsidR="00000000" w:rsidRPr="00386B90">
        <w:tblPrEx>
          <w:tblCellMar>
            <w:top w:w="0" w:type="dxa"/>
            <w:bottom w:w="0" w:type="dxa"/>
          </w:tblCellMar>
        </w:tblPrEx>
        <w:tc>
          <w:tcPr>
            <w:tcW w:w="5245" w:type="dxa"/>
            <w:vMerge w:val="restart"/>
            <w:tcBorders>
              <w:top w:val="single" w:sz="4" w:space="0" w:color="auto"/>
              <w:bottom w:val="nil"/>
              <w:right w:val="single" w:sz="4" w:space="0" w:color="auto"/>
            </w:tcBorders>
          </w:tcPr>
          <w:p w:rsidR="00000000" w:rsidRPr="00386B90" w:rsidRDefault="00386B90">
            <w:pPr>
              <w:pStyle w:val="a7"/>
              <w:jc w:val="center"/>
            </w:pPr>
            <w:r w:rsidRPr="00386B90">
              <w:t>Тип (вид) образовательного учреждения</w:t>
            </w:r>
          </w:p>
        </w:tc>
        <w:tc>
          <w:tcPr>
            <w:tcW w:w="4954" w:type="dxa"/>
            <w:gridSpan w:val="4"/>
            <w:tcBorders>
              <w:top w:val="single" w:sz="4" w:space="0" w:color="auto"/>
              <w:left w:val="single" w:sz="4" w:space="0" w:color="auto"/>
              <w:bottom w:val="single" w:sz="4" w:space="0" w:color="auto"/>
            </w:tcBorders>
          </w:tcPr>
          <w:p w:rsidR="00000000" w:rsidRPr="00386B90" w:rsidRDefault="00386B90">
            <w:pPr>
              <w:pStyle w:val="a7"/>
              <w:jc w:val="center"/>
            </w:pPr>
            <w:r w:rsidRPr="00386B90">
              <w:t>Группа, к которой учреждение относится по оплате труда руков</w:t>
            </w:r>
            <w:r w:rsidRPr="00386B90">
              <w:t>одителей в зависимости от суммы баллов</w:t>
            </w:r>
          </w:p>
        </w:tc>
      </w:tr>
      <w:tr w:rsidR="00000000" w:rsidRPr="00386B90">
        <w:tblPrEx>
          <w:tblCellMar>
            <w:top w:w="0" w:type="dxa"/>
            <w:bottom w:w="0" w:type="dxa"/>
          </w:tblCellMar>
        </w:tblPrEx>
        <w:tc>
          <w:tcPr>
            <w:tcW w:w="5245" w:type="dxa"/>
            <w:vMerge/>
            <w:tcBorders>
              <w:top w:val="nil"/>
              <w:bottom w:val="single" w:sz="4" w:space="0" w:color="auto"/>
              <w:right w:val="single" w:sz="4" w:space="0" w:color="auto"/>
            </w:tcBorders>
          </w:tcPr>
          <w:p w:rsidR="00000000" w:rsidRPr="00386B90" w:rsidRDefault="00386B90">
            <w:pPr>
              <w:pStyle w:val="a7"/>
            </w:pP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 группа</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 группа</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III группа</w:t>
            </w:r>
          </w:p>
        </w:tc>
        <w:tc>
          <w:tcPr>
            <w:tcW w:w="1274"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IV группа</w:t>
            </w:r>
          </w:p>
        </w:tc>
      </w:tr>
      <w:tr w:rsidR="00000000" w:rsidRPr="00386B90">
        <w:tblPrEx>
          <w:tblCellMar>
            <w:top w:w="0" w:type="dxa"/>
            <w:bottom w:w="0" w:type="dxa"/>
          </w:tblCellMar>
        </w:tblPrEx>
        <w:tc>
          <w:tcPr>
            <w:tcW w:w="5245" w:type="dxa"/>
            <w:tcBorders>
              <w:top w:val="single" w:sz="4" w:space="0" w:color="auto"/>
              <w:bottom w:val="single" w:sz="4" w:space="0" w:color="auto"/>
              <w:right w:val="single" w:sz="4" w:space="0" w:color="auto"/>
            </w:tcBorders>
          </w:tcPr>
          <w:p w:rsidR="00000000" w:rsidRPr="00386B90" w:rsidRDefault="00386B90">
            <w:pPr>
              <w:pStyle w:val="a7"/>
            </w:pPr>
            <w:bookmarkStart w:id="152" w:name="sub_10420692"/>
            <w:r w:rsidRPr="00386B90">
              <w:t>Учреждения среднего профессионального образования</w:t>
            </w:r>
            <w:bookmarkEnd w:id="152"/>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свыше 400</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400 включительно</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300 включительно</w:t>
            </w:r>
          </w:p>
        </w:tc>
        <w:tc>
          <w:tcPr>
            <w:tcW w:w="1274"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w:t>
            </w:r>
          </w:p>
        </w:tc>
      </w:tr>
      <w:tr w:rsidR="00000000" w:rsidRPr="00386B90">
        <w:tblPrEx>
          <w:tblCellMar>
            <w:top w:w="0" w:type="dxa"/>
            <w:bottom w:w="0" w:type="dxa"/>
          </w:tblCellMar>
        </w:tblPrEx>
        <w:tc>
          <w:tcPr>
            <w:tcW w:w="5245" w:type="dxa"/>
            <w:tcBorders>
              <w:top w:val="single" w:sz="4" w:space="0" w:color="auto"/>
              <w:bottom w:val="single" w:sz="4" w:space="0" w:color="auto"/>
              <w:right w:val="single" w:sz="4" w:space="0" w:color="auto"/>
            </w:tcBorders>
          </w:tcPr>
          <w:p w:rsidR="00000000" w:rsidRPr="00386B90" w:rsidRDefault="00386B90">
            <w:pPr>
              <w:pStyle w:val="a7"/>
            </w:pPr>
            <w:bookmarkStart w:id="153" w:name="sub_10420693"/>
            <w:r w:rsidRPr="00386B90">
              <w:t xml:space="preserve">Учреждения среднего профессионального образования: </w:t>
            </w:r>
            <w:r w:rsidRPr="00386B90">
              <w:lastRenderedPageBreak/>
              <w:t>профессиональные лицеи, колледжи</w:t>
            </w:r>
            <w:bookmarkEnd w:id="153"/>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свыше 350</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350 включительно</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w:t>
            </w:r>
          </w:p>
        </w:tc>
        <w:tc>
          <w:tcPr>
            <w:tcW w:w="1274"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w:t>
            </w:r>
          </w:p>
        </w:tc>
      </w:tr>
      <w:tr w:rsidR="00000000" w:rsidRPr="00386B90">
        <w:tblPrEx>
          <w:tblCellMar>
            <w:top w:w="0" w:type="dxa"/>
            <w:bottom w:w="0" w:type="dxa"/>
          </w:tblCellMar>
        </w:tblPrEx>
        <w:tc>
          <w:tcPr>
            <w:tcW w:w="5245" w:type="dxa"/>
            <w:tcBorders>
              <w:top w:val="single" w:sz="4" w:space="0" w:color="auto"/>
              <w:bottom w:val="single" w:sz="4" w:space="0" w:color="auto"/>
              <w:right w:val="single" w:sz="4" w:space="0" w:color="auto"/>
            </w:tcBorders>
          </w:tcPr>
          <w:p w:rsidR="00000000" w:rsidRPr="00386B90" w:rsidRDefault="00386B90">
            <w:pPr>
              <w:pStyle w:val="a7"/>
            </w:pPr>
            <w:r w:rsidRPr="00386B90">
              <w:t>Учреждения дополнительного образования детей</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свыше 500</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500 включительно</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350 включительно</w:t>
            </w:r>
          </w:p>
        </w:tc>
        <w:tc>
          <w:tcPr>
            <w:tcW w:w="1274"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200 включительно</w:t>
            </w:r>
          </w:p>
        </w:tc>
      </w:tr>
      <w:tr w:rsidR="00000000" w:rsidRPr="00386B90">
        <w:tblPrEx>
          <w:tblCellMar>
            <w:top w:w="0" w:type="dxa"/>
            <w:bottom w:w="0" w:type="dxa"/>
          </w:tblCellMar>
        </w:tblPrEx>
        <w:tc>
          <w:tcPr>
            <w:tcW w:w="5245" w:type="dxa"/>
            <w:tcBorders>
              <w:top w:val="single" w:sz="4" w:space="0" w:color="auto"/>
              <w:bottom w:val="single" w:sz="4" w:space="0" w:color="auto"/>
              <w:right w:val="single" w:sz="4" w:space="0" w:color="auto"/>
            </w:tcBorders>
          </w:tcPr>
          <w:p w:rsidR="00000000" w:rsidRPr="00386B90" w:rsidRDefault="00386B90">
            <w:pPr>
              <w:pStyle w:val="a7"/>
            </w:pPr>
            <w:r w:rsidRPr="00386B90">
              <w:t>Образоват</w:t>
            </w:r>
            <w:r w:rsidRPr="00386B90">
              <w:t>ельные учреждения для детей-сирот и детей, оставшихся без попечения родителей; специальные (коррекционные) образовательные учреждения для детей с отклонениями в развитии; санаторные образовательные учреждения для воспитанников, нуждающихся в длительном леч</w:t>
            </w:r>
            <w:r w:rsidRPr="00386B90">
              <w:t>ении; специальные образовательные учреждения для детей и подростков с девиантным поведением, образовательные школы-интернаты; областной центр психолого-педагогической реабилитации</w:t>
            </w:r>
          </w:p>
        </w:tc>
        <w:tc>
          <w:tcPr>
            <w:tcW w:w="1132"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свыше 350</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350 включительно</w:t>
            </w:r>
          </w:p>
        </w:tc>
        <w:tc>
          <w:tcPr>
            <w:tcW w:w="1274"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до 250 включительно</w:t>
            </w:r>
          </w:p>
        </w:tc>
        <w:tc>
          <w:tcPr>
            <w:tcW w:w="1274"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150 включительно</w:t>
            </w:r>
          </w:p>
        </w:tc>
      </w:tr>
    </w:tbl>
    <w:p w:rsidR="00000000" w:rsidRDefault="00386B90"/>
    <w:p w:rsidR="00000000" w:rsidRDefault="00386B90">
      <w:pPr>
        <w:pStyle w:val="1"/>
      </w:pPr>
      <w:bookmarkStart w:id="154" w:name="sub_10430"/>
      <w:r>
        <w:t>3. Показатели для отнесения подростково-молодежных учреждений (клубов, объединений, центров) к группам по оплате труда руководителей</w:t>
      </w:r>
    </w:p>
    <w:bookmarkEnd w:id="154"/>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68"/>
        <w:gridCol w:w="2566"/>
        <w:gridCol w:w="1410"/>
      </w:tblGrid>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N п/п</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Показатели</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Условия</w:t>
            </w: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Количество баллов</w:t>
            </w:r>
          </w:p>
        </w:tc>
      </w:tr>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Количество принимающих участие в мероприятиях патриотической направленности:</w:t>
            </w:r>
          </w:p>
          <w:p w:rsidR="00000000" w:rsidRPr="00386B90" w:rsidRDefault="00386B90">
            <w:pPr>
              <w:pStyle w:val="a7"/>
            </w:pPr>
            <w:r w:rsidRPr="00386B90">
              <w:t>в военно-патриотических клубах, объединениях;</w:t>
            </w:r>
          </w:p>
          <w:p w:rsidR="00000000" w:rsidRPr="00386B90" w:rsidRDefault="00386B90">
            <w:pPr>
              <w:pStyle w:val="a7"/>
            </w:pPr>
            <w:r w:rsidRPr="00386B90">
              <w:t>поисковых отрядах, объединениях; патриотических клубах, объединениях;</w:t>
            </w:r>
          </w:p>
          <w:p w:rsidR="00000000" w:rsidRPr="00386B90" w:rsidRDefault="00386B90">
            <w:pPr>
              <w:pStyle w:val="a7"/>
            </w:pPr>
            <w:r w:rsidRPr="00386B90">
              <w:t>уголках (комнатах) Боевой Славы</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за каждого</w:t>
            </w: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0,5</w:t>
            </w:r>
          </w:p>
        </w:tc>
      </w:tr>
      <w:tr w:rsidR="00000000" w:rsidRPr="00386B9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2.</w:t>
            </w:r>
          </w:p>
        </w:tc>
        <w:tc>
          <w:tcPr>
            <w:tcW w:w="5068"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Количество:</w:t>
            </w:r>
          </w:p>
        </w:tc>
        <w:tc>
          <w:tcPr>
            <w:tcW w:w="256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за каждого работника</w:t>
            </w:r>
          </w:p>
        </w:tc>
        <w:tc>
          <w:tcPr>
            <w:tcW w:w="141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штатных работников в учреждении,</w:t>
            </w:r>
          </w:p>
          <w:p w:rsidR="00000000" w:rsidRPr="00386B90" w:rsidRDefault="00386B90">
            <w:pPr>
              <w:pStyle w:val="a7"/>
            </w:pPr>
            <w:r w:rsidRPr="00386B90">
              <w:t>внештатных работников в учреждении</w:t>
            </w:r>
          </w:p>
        </w:tc>
        <w:tc>
          <w:tcPr>
            <w:tcW w:w="2566" w:type="dxa"/>
            <w:tcBorders>
              <w:top w:val="nil"/>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nil"/>
              <w:left w:val="single" w:sz="4" w:space="0" w:color="auto"/>
              <w:bottom w:val="single" w:sz="4" w:space="0" w:color="auto"/>
            </w:tcBorders>
          </w:tcPr>
          <w:p w:rsidR="00000000" w:rsidRPr="00386B90" w:rsidRDefault="00386B90">
            <w:pPr>
              <w:pStyle w:val="a7"/>
              <w:jc w:val="center"/>
            </w:pPr>
            <w:r w:rsidRPr="00386B90">
              <w:t>1,0</w:t>
            </w:r>
          </w:p>
          <w:p w:rsidR="00000000" w:rsidRPr="00386B90" w:rsidRDefault="00386B90">
            <w:pPr>
              <w:pStyle w:val="a7"/>
              <w:jc w:val="center"/>
            </w:pPr>
            <w:r w:rsidRPr="00386B90">
              <w:t>0,5</w:t>
            </w:r>
          </w:p>
        </w:tc>
      </w:tr>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3.</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Наличие филиалов</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по каждому виду</w:t>
            </w: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4.</w:t>
            </w:r>
          </w:p>
        </w:tc>
        <w:tc>
          <w:tcPr>
            <w:tcW w:w="5068"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Организация и проведение массовых мероприятий по итогам года:</w:t>
            </w:r>
          </w:p>
        </w:tc>
        <w:tc>
          <w:tcPr>
            <w:tcW w:w="256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международных, междугородних</w:t>
            </w:r>
          </w:p>
          <w:p w:rsidR="00000000" w:rsidRPr="00386B90" w:rsidRDefault="00386B90">
            <w:pPr>
              <w:pStyle w:val="a7"/>
            </w:pPr>
            <w:r w:rsidRPr="00386B90">
              <w:t>областных</w:t>
            </w:r>
          </w:p>
          <w:p w:rsidR="00000000" w:rsidRPr="00386B90" w:rsidRDefault="00386B90">
            <w:pPr>
              <w:pStyle w:val="a7"/>
            </w:pPr>
            <w:r w:rsidRPr="00386B90">
              <w:lastRenderedPageBreak/>
              <w:t>городских</w:t>
            </w:r>
          </w:p>
          <w:p w:rsidR="00000000" w:rsidRPr="00386B90" w:rsidRDefault="00386B90">
            <w:pPr>
              <w:pStyle w:val="a7"/>
            </w:pPr>
            <w:r w:rsidRPr="00386B90">
              <w:t>районных</w:t>
            </w:r>
          </w:p>
          <w:p w:rsidR="00000000" w:rsidRPr="00386B90" w:rsidRDefault="00386B90">
            <w:pPr>
              <w:pStyle w:val="a7"/>
            </w:pPr>
            <w:r w:rsidRPr="00386B90">
              <w:t>учебно-тренировочных сборов</w:t>
            </w:r>
          </w:p>
        </w:tc>
        <w:tc>
          <w:tcPr>
            <w:tcW w:w="2566" w:type="dxa"/>
            <w:tcBorders>
              <w:top w:val="nil"/>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nil"/>
              <w:left w:val="single" w:sz="4" w:space="0" w:color="auto"/>
              <w:bottom w:val="single" w:sz="4" w:space="0" w:color="auto"/>
            </w:tcBorders>
          </w:tcPr>
          <w:p w:rsidR="00000000" w:rsidRPr="00386B90" w:rsidRDefault="00386B90">
            <w:pPr>
              <w:pStyle w:val="a7"/>
              <w:jc w:val="center"/>
            </w:pPr>
            <w:r w:rsidRPr="00386B90">
              <w:t>20</w:t>
            </w:r>
          </w:p>
          <w:p w:rsidR="00000000" w:rsidRPr="00386B90" w:rsidRDefault="00386B90">
            <w:pPr>
              <w:pStyle w:val="a7"/>
              <w:jc w:val="center"/>
            </w:pPr>
            <w:r w:rsidRPr="00386B90">
              <w:t>15</w:t>
            </w:r>
          </w:p>
          <w:p w:rsidR="00000000" w:rsidRPr="00386B90" w:rsidRDefault="00386B90">
            <w:pPr>
              <w:pStyle w:val="a7"/>
              <w:jc w:val="center"/>
            </w:pPr>
            <w:r w:rsidRPr="00386B90">
              <w:lastRenderedPageBreak/>
              <w:t>10</w:t>
            </w:r>
          </w:p>
          <w:p w:rsidR="00000000" w:rsidRPr="00386B90" w:rsidRDefault="00386B90">
            <w:pPr>
              <w:pStyle w:val="a7"/>
              <w:jc w:val="center"/>
            </w:pPr>
            <w:r w:rsidRPr="00386B90">
              <w:t>5</w:t>
            </w:r>
          </w:p>
          <w:p w:rsidR="00000000" w:rsidRPr="00386B90" w:rsidRDefault="00386B90">
            <w:pPr>
              <w:pStyle w:val="a7"/>
              <w:jc w:val="center"/>
            </w:pPr>
            <w:r w:rsidRPr="00386B90">
              <w:t>3</w:t>
            </w:r>
          </w:p>
        </w:tc>
      </w:tr>
      <w:tr w:rsidR="00000000" w:rsidRPr="00386B9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lastRenderedPageBreak/>
              <w:t>5.</w:t>
            </w:r>
          </w:p>
        </w:tc>
        <w:tc>
          <w:tcPr>
            <w:tcW w:w="5068"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Организационно-методическая помощь учреждениям дополнительного образования и общеобразовательным школам:</w:t>
            </w:r>
          </w:p>
        </w:tc>
        <w:tc>
          <w:tcPr>
            <w:tcW w:w="2566" w:type="dxa"/>
            <w:tcBorders>
              <w:top w:val="single" w:sz="4" w:space="0" w:color="auto"/>
              <w:left w:val="single" w:sz="4" w:space="0" w:color="auto"/>
              <w:bottom w:val="nil"/>
              <w:right w:val="single" w:sz="4" w:space="0" w:color="auto"/>
            </w:tcBorders>
          </w:tcPr>
          <w:p w:rsidR="00000000" w:rsidRPr="00386B90" w:rsidRDefault="00386B90">
            <w:pPr>
              <w:pStyle w:val="a7"/>
              <w:jc w:val="center"/>
            </w:pPr>
            <w:r w:rsidRPr="00386B90">
              <w:t>приказ на начало учебного года</w:t>
            </w:r>
          </w:p>
        </w:tc>
        <w:tc>
          <w:tcPr>
            <w:tcW w:w="141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города</w:t>
            </w:r>
          </w:p>
          <w:p w:rsidR="00000000" w:rsidRPr="00386B90" w:rsidRDefault="00386B90">
            <w:pPr>
              <w:pStyle w:val="a7"/>
            </w:pPr>
            <w:r w:rsidRPr="00386B90">
              <w:t>районов</w:t>
            </w:r>
          </w:p>
        </w:tc>
        <w:tc>
          <w:tcPr>
            <w:tcW w:w="2566" w:type="dxa"/>
            <w:tcBorders>
              <w:top w:val="nil"/>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nil"/>
              <w:left w:val="single" w:sz="4" w:space="0" w:color="auto"/>
              <w:bottom w:val="single" w:sz="4" w:space="0" w:color="auto"/>
            </w:tcBorders>
          </w:tcPr>
          <w:p w:rsidR="00000000" w:rsidRPr="00386B90" w:rsidRDefault="00386B90">
            <w:pPr>
              <w:pStyle w:val="a7"/>
              <w:jc w:val="center"/>
            </w:pPr>
            <w:r w:rsidRPr="00386B90">
              <w:t>20</w:t>
            </w:r>
          </w:p>
          <w:p w:rsidR="00000000" w:rsidRPr="00386B90" w:rsidRDefault="00386B90">
            <w:pPr>
              <w:pStyle w:val="a7"/>
              <w:jc w:val="center"/>
            </w:pPr>
            <w:r w:rsidRPr="00386B90">
              <w:t>10</w:t>
            </w:r>
          </w:p>
        </w:tc>
      </w:tr>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6.</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Реализация продукции, производимой учреждением</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7.</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Наличие проектов, предусматривающих вовлечение детей и подростков в процесс патриотического воспитания</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8.</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Участие в реализации международных проектов, оформленных договорами</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15</w:t>
            </w:r>
          </w:p>
        </w:tc>
      </w:tr>
      <w:tr w:rsidR="00000000" w:rsidRPr="00386B9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9.</w:t>
            </w:r>
          </w:p>
        </w:tc>
        <w:tc>
          <w:tcPr>
            <w:tcW w:w="5068" w:type="dxa"/>
            <w:tcBorders>
              <w:top w:val="single" w:sz="4" w:space="0" w:color="auto"/>
              <w:left w:val="single" w:sz="4" w:space="0" w:color="auto"/>
              <w:bottom w:val="nil"/>
              <w:right w:val="single" w:sz="4" w:space="0" w:color="auto"/>
            </w:tcBorders>
          </w:tcPr>
          <w:p w:rsidR="00000000" w:rsidRPr="00386B90" w:rsidRDefault="00386B90">
            <w:pPr>
              <w:pStyle w:val="a7"/>
            </w:pPr>
            <w:r w:rsidRPr="00386B90">
              <w:t>Организация работы летних лагерей:</w:t>
            </w:r>
          </w:p>
        </w:tc>
        <w:tc>
          <w:tcPr>
            <w:tcW w:w="2566" w:type="dxa"/>
            <w:tcBorders>
              <w:top w:val="single" w:sz="4" w:space="0" w:color="auto"/>
              <w:left w:val="single" w:sz="4" w:space="0" w:color="auto"/>
              <w:bottom w:val="nil"/>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nil"/>
            </w:tcBorders>
          </w:tcPr>
          <w:p w:rsidR="00000000" w:rsidRPr="00386B90" w:rsidRDefault="00386B90">
            <w:pPr>
              <w:pStyle w:val="a7"/>
            </w:pP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nil"/>
              <w:left w:val="single" w:sz="4" w:space="0" w:color="auto"/>
              <w:bottom w:val="single" w:sz="4" w:space="0" w:color="auto"/>
              <w:right w:val="single" w:sz="4" w:space="0" w:color="auto"/>
            </w:tcBorders>
          </w:tcPr>
          <w:p w:rsidR="00000000" w:rsidRPr="00386B90" w:rsidRDefault="00386B90">
            <w:pPr>
              <w:pStyle w:val="a7"/>
            </w:pPr>
            <w:r w:rsidRPr="00386B90">
              <w:t>городских</w:t>
            </w:r>
          </w:p>
          <w:p w:rsidR="00000000" w:rsidRPr="00386B90" w:rsidRDefault="00386B90">
            <w:pPr>
              <w:pStyle w:val="a7"/>
            </w:pPr>
            <w:r w:rsidRPr="00386B90">
              <w:t>загородных</w:t>
            </w:r>
          </w:p>
        </w:tc>
        <w:tc>
          <w:tcPr>
            <w:tcW w:w="2566" w:type="dxa"/>
            <w:tcBorders>
              <w:top w:val="nil"/>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nil"/>
              <w:left w:val="single" w:sz="4" w:space="0" w:color="auto"/>
              <w:bottom w:val="single" w:sz="4" w:space="0" w:color="auto"/>
            </w:tcBorders>
          </w:tcPr>
          <w:p w:rsidR="00000000" w:rsidRPr="00386B90" w:rsidRDefault="00386B90">
            <w:pPr>
              <w:pStyle w:val="a7"/>
              <w:jc w:val="center"/>
            </w:pPr>
            <w:r w:rsidRPr="00386B90">
              <w:t>30</w:t>
            </w:r>
          </w:p>
          <w:p w:rsidR="00000000" w:rsidRPr="00386B90" w:rsidRDefault="00386B90">
            <w:pPr>
              <w:pStyle w:val="a7"/>
              <w:jc w:val="center"/>
            </w:pPr>
            <w:r w:rsidRPr="00386B90">
              <w:t>40</w:t>
            </w:r>
          </w:p>
        </w:tc>
      </w:tr>
      <w:tr w:rsidR="00000000" w:rsidRPr="00386B90">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000000" w:rsidRPr="00386B90" w:rsidRDefault="00386B90">
            <w:pPr>
              <w:pStyle w:val="a7"/>
              <w:jc w:val="center"/>
            </w:pPr>
            <w:r w:rsidRPr="00386B90">
              <w:t>10.</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Проведение семинаров-практикумов:</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городских</w:t>
            </w:r>
          </w:p>
          <w:p w:rsidR="00000000" w:rsidRPr="00386B90" w:rsidRDefault="00386B90">
            <w:pPr>
              <w:pStyle w:val="a7"/>
              <w:jc w:val="center"/>
            </w:pPr>
            <w:r w:rsidRPr="00386B90">
              <w:t>районных</w:t>
            </w: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30</w:t>
            </w:r>
          </w:p>
          <w:p w:rsidR="00000000" w:rsidRPr="00386B90" w:rsidRDefault="00386B90">
            <w:pPr>
              <w:pStyle w:val="a7"/>
              <w:jc w:val="center"/>
            </w:pPr>
            <w:r w:rsidRPr="00386B90">
              <w:t>20</w:t>
            </w: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повышение квалификации</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за каждого работника</w:t>
            </w: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10</w:t>
            </w: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наличие форм работы в субботу и воскресенье</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40</w:t>
            </w:r>
          </w:p>
        </w:tc>
      </w:tr>
      <w:tr w:rsidR="00000000" w:rsidRPr="00386B90">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000000" w:rsidRPr="00386B90" w:rsidRDefault="00386B90">
            <w:pPr>
              <w:pStyle w:val="a7"/>
            </w:pP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за наличие форм работы в вечерние часы</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20</w:t>
            </w:r>
          </w:p>
        </w:tc>
      </w:tr>
      <w:tr w:rsidR="00000000" w:rsidRPr="00386B9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386B90" w:rsidRDefault="00386B90">
            <w:pPr>
              <w:pStyle w:val="a7"/>
              <w:jc w:val="center"/>
            </w:pPr>
            <w:r w:rsidRPr="00386B90">
              <w:t>11.</w:t>
            </w:r>
          </w:p>
        </w:tc>
        <w:tc>
          <w:tcPr>
            <w:tcW w:w="5068"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pPr>
            <w:r w:rsidRPr="00386B90">
              <w:t>Организация практики студентов вузов, учащихся педагогических училищ на базе центра</w:t>
            </w:r>
          </w:p>
        </w:tc>
        <w:tc>
          <w:tcPr>
            <w:tcW w:w="256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за каждую группу</w:t>
            </w:r>
          </w:p>
          <w:p w:rsidR="00000000" w:rsidRPr="00386B90" w:rsidRDefault="00386B90">
            <w:pPr>
              <w:pStyle w:val="a7"/>
              <w:jc w:val="center"/>
            </w:pPr>
            <w:r w:rsidRPr="00386B90">
              <w:t>из 5 человек</w:t>
            </w:r>
          </w:p>
        </w:tc>
        <w:tc>
          <w:tcPr>
            <w:tcW w:w="1410"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5</w:t>
            </w:r>
          </w:p>
        </w:tc>
      </w:tr>
    </w:tbl>
    <w:p w:rsidR="00000000" w:rsidRDefault="00386B90"/>
    <w:p w:rsidR="00000000" w:rsidRDefault="00386B90">
      <w:pPr>
        <w:pStyle w:val="1"/>
      </w:pPr>
      <w:bookmarkStart w:id="155" w:name="sub_10440"/>
      <w:r>
        <w:t>4. Порядок отнесения подростково-молодежных учреждений (клубов, объединений, центров) к группам по оплате труда руководителей</w:t>
      </w:r>
    </w:p>
    <w:bookmarkEnd w:id="155"/>
    <w:p w:rsidR="00000000" w:rsidRDefault="00386B90"/>
    <w:p w:rsidR="00000000" w:rsidRDefault="00386B90">
      <w:bookmarkStart w:id="156" w:name="sub_104401"/>
      <w:r>
        <w:t xml:space="preserve">4.1. Группа по оплате труда руководителей устанавливается не чаще одного раза в год учредителем учреждения на </w:t>
      </w:r>
      <w:r>
        <w:t>основании соответствующих документов, подтверждающих наличие указанных объемов работы учреждения.</w:t>
      </w:r>
    </w:p>
    <w:bookmarkEnd w:id="156"/>
    <w:p w:rsidR="00000000" w:rsidRDefault="00386B90">
      <w:r>
        <w:t>Группа по оплате труда руководителей для вновь открываемых учреждений устанавливается исходя из плановых (проектных) показателей, но не более чем на</w:t>
      </w:r>
      <w:r>
        <w:t xml:space="preserve"> 2 года.</w:t>
      </w:r>
    </w:p>
    <w:p w:rsidR="00000000" w:rsidRDefault="00386B90">
      <w:bookmarkStart w:id="157" w:name="sub_104402"/>
      <w:r>
        <w:t>4.2.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000000" w:rsidRDefault="00386B90">
      <w:bookmarkStart w:id="158" w:name="sub_104403"/>
      <w:bookmarkEnd w:id="157"/>
      <w:r>
        <w:t>4.3. При установлении группы по опл</w:t>
      </w:r>
      <w:r>
        <w:t>ате труда руководителей численность клиентов учреждений и прочих категорий граждан, с которыми работают учреждения (с учетом принципов анонимности и конфиденциальности), определяется количественным составом с расшифровкой форм работы, в которых принимали у</w:t>
      </w:r>
      <w:r>
        <w:t>частие клиенты или которыми были охвачены граждане, на 1 января текущего года.</w:t>
      </w:r>
    </w:p>
    <w:p w:rsidR="00000000" w:rsidRDefault="00386B90">
      <w:bookmarkStart w:id="159" w:name="sub_104404"/>
      <w:bookmarkEnd w:id="158"/>
      <w:r>
        <w:t xml:space="preserve">4.4. Учреждения относятся к соответствующей группе по оплате </w:t>
      </w:r>
      <w:r>
        <w:lastRenderedPageBreak/>
        <w:t>труда руководителей по объемным показателям, но не ниже II группы по оплате труда руководителей.</w:t>
      </w:r>
    </w:p>
    <w:p w:rsidR="00000000" w:rsidRDefault="00386B90">
      <w:bookmarkStart w:id="160" w:name="sub_1004405"/>
      <w:bookmarkEnd w:id="159"/>
      <w:r>
        <w:t>4.5. Группы по оплате труда руководителей подростково-молодежных учреждений (клубов, объединений, центров) (в зависимости от суммы баллов, исчисленной по показателям):</w:t>
      </w:r>
    </w:p>
    <w:bookmarkEnd w:id="160"/>
    <w:p w:rsidR="00000000" w:rsidRDefault="00386B9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3"/>
        <w:gridCol w:w="2126"/>
        <w:gridCol w:w="2127"/>
      </w:tblGrid>
      <w:tr w:rsidR="00000000" w:rsidRPr="00386B90">
        <w:tblPrEx>
          <w:tblCellMar>
            <w:top w:w="0" w:type="dxa"/>
            <w:bottom w:w="0" w:type="dxa"/>
          </w:tblCellMar>
        </w:tblPrEx>
        <w:tc>
          <w:tcPr>
            <w:tcW w:w="5943" w:type="dxa"/>
            <w:vMerge w:val="restart"/>
            <w:tcBorders>
              <w:top w:val="single" w:sz="4" w:space="0" w:color="auto"/>
              <w:bottom w:val="nil"/>
              <w:right w:val="single" w:sz="4" w:space="0" w:color="auto"/>
            </w:tcBorders>
          </w:tcPr>
          <w:p w:rsidR="00000000" w:rsidRPr="00386B90" w:rsidRDefault="00386B90">
            <w:pPr>
              <w:pStyle w:val="a7"/>
              <w:jc w:val="center"/>
            </w:pPr>
            <w:r w:rsidRPr="00386B90">
              <w:t>Тип (вид) учреждения</w:t>
            </w:r>
          </w:p>
        </w:tc>
        <w:tc>
          <w:tcPr>
            <w:tcW w:w="4253" w:type="dxa"/>
            <w:gridSpan w:val="2"/>
            <w:tcBorders>
              <w:top w:val="single" w:sz="4" w:space="0" w:color="auto"/>
              <w:left w:val="single" w:sz="4" w:space="0" w:color="auto"/>
              <w:bottom w:val="single" w:sz="4" w:space="0" w:color="auto"/>
            </w:tcBorders>
          </w:tcPr>
          <w:p w:rsidR="00000000" w:rsidRPr="00386B90" w:rsidRDefault="00386B90">
            <w:pPr>
              <w:pStyle w:val="a7"/>
              <w:jc w:val="center"/>
            </w:pPr>
            <w:r w:rsidRPr="00386B90">
              <w:t>Группа, к которой учреждение отно</w:t>
            </w:r>
            <w:r w:rsidRPr="00386B90">
              <w:t>сится по оплате труда руководителей в зависимости от суммы баллов</w:t>
            </w:r>
          </w:p>
        </w:tc>
      </w:tr>
      <w:tr w:rsidR="00000000" w:rsidRPr="00386B90">
        <w:tblPrEx>
          <w:tblCellMar>
            <w:top w:w="0" w:type="dxa"/>
            <w:bottom w:w="0" w:type="dxa"/>
          </w:tblCellMar>
        </w:tblPrEx>
        <w:tc>
          <w:tcPr>
            <w:tcW w:w="5943" w:type="dxa"/>
            <w:vMerge/>
            <w:tcBorders>
              <w:top w:val="nil"/>
              <w:bottom w:val="single" w:sz="4" w:space="0" w:color="auto"/>
              <w:right w:val="single" w:sz="4" w:space="0" w:color="auto"/>
            </w:tcBorders>
          </w:tcPr>
          <w:p w:rsidR="00000000" w:rsidRPr="00386B90" w:rsidRDefault="00386B90">
            <w:pPr>
              <w:pStyle w:val="a7"/>
            </w:pPr>
          </w:p>
        </w:tc>
        <w:tc>
          <w:tcPr>
            <w:tcW w:w="212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I группа</w:t>
            </w:r>
          </w:p>
        </w:tc>
        <w:tc>
          <w:tcPr>
            <w:tcW w:w="2127"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II группа</w:t>
            </w:r>
          </w:p>
        </w:tc>
      </w:tr>
      <w:tr w:rsidR="00000000" w:rsidRPr="00386B90">
        <w:tblPrEx>
          <w:tblCellMar>
            <w:top w:w="0" w:type="dxa"/>
            <w:bottom w:w="0" w:type="dxa"/>
          </w:tblCellMar>
        </w:tblPrEx>
        <w:tc>
          <w:tcPr>
            <w:tcW w:w="5943" w:type="dxa"/>
            <w:tcBorders>
              <w:top w:val="single" w:sz="4" w:space="0" w:color="auto"/>
              <w:bottom w:val="single" w:sz="4" w:space="0" w:color="auto"/>
              <w:right w:val="single" w:sz="4" w:space="0" w:color="auto"/>
            </w:tcBorders>
          </w:tcPr>
          <w:p w:rsidR="00000000" w:rsidRPr="00386B90" w:rsidRDefault="00386B90">
            <w:pPr>
              <w:pStyle w:val="a7"/>
            </w:pPr>
            <w:r w:rsidRPr="00386B90">
              <w:t>Подростково-молодежные учреждения (клубы, объединения, центры)</w:t>
            </w:r>
          </w:p>
        </w:tc>
        <w:tc>
          <w:tcPr>
            <w:tcW w:w="2126" w:type="dxa"/>
            <w:tcBorders>
              <w:top w:val="single" w:sz="4" w:space="0" w:color="auto"/>
              <w:left w:val="single" w:sz="4" w:space="0" w:color="auto"/>
              <w:bottom w:val="single" w:sz="4" w:space="0" w:color="auto"/>
              <w:right w:val="single" w:sz="4" w:space="0" w:color="auto"/>
            </w:tcBorders>
          </w:tcPr>
          <w:p w:rsidR="00000000" w:rsidRPr="00386B90" w:rsidRDefault="00386B90">
            <w:pPr>
              <w:pStyle w:val="a7"/>
              <w:jc w:val="center"/>
            </w:pPr>
            <w:r w:rsidRPr="00386B90">
              <w:t>свыше 1500</w:t>
            </w:r>
          </w:p>
        </w:tc>
        <w:tc>
          <w:tcPr>
            <w:tcW w:w="2127" w:type="dxa"/>
            <w:tcBorders>
              <w:top w:val="single" w:sz="4" w:space="0" w:color="auto"/>
              <w:left w:val="single" w:sz="4" w:space="0" w:color="auto"/>
              <w:bottom w:val="single" w:sz="4" w:space="0" w:color="auto"/>
            </w:tcBorders>
          </w:tcPr>
          <w:p w:rsidR="00000000" w:rsidRPr="00386B90" w:rsidRDefault="00386B90">
            <w:pPr>
              <w:pStyle w:val="a7"/>
              <w:jc w:val="center"/>
            </w:pPr>
            <w:r w:rsidRPr="00386B90">
              <w:t>до 1500 включительно</w:t>
            </w:r>
          </w:p>
        </w:tc>
      </w:tr>
    </w:tbl>
    <w:p w:rsidR="00386B90" w:rsidRDefault="00386B90"/>
    <w:sectPr w:rsidR="00386B9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127"/>
    <w:rsid w:val="00386B90"/>
    <w:rsid w:val="00B87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2808DB9-0893-4773-95B8-8AD1834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Нормальный (таблица)"/>
    <w:basedOn w:val="a"/>
    <w:next w:val="a"/>
    <w:uiPriority w:val="99"/>
    <w:pPr>
      <w:ind w:firstLine="0"/>
    </w:pPr>
  </w:style>
  <w:style w:type="paragraph" w:customStyle="1" w:styleId="a8">
    <w:name w:val="Подзаголовок для информации об изменениях"/>
    <w:basedOn w:val="a5"/>
    <w:next w:val="a"/>
    <w:uiPriority w:val="99"/>
    <w:rPr>
      <w:b/>
      <w:bCs/>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09857.0" TargetMode="External"/><Relationship Id="rId13" Type="http://schemas.openxmlformats.org/officeDocument/2006/relationships/hyperlink" Target="garantF1://10080093.0" TargetMode="External"/><Relationship Id="rId18" Type="http://schemas.openxmlformats.org/officeDocument/2006/relationships/hyperlink" Target="garantF1://8186.0" TargetMode="External"/><Relationship Id="rId26" Type="http://schemas.openxmlformats.org/officeDocument/2006/relationships/hyperlink" Target="garantF1://9425879.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9463436.4" TargetMode="External"/><Relationship Id="rId34" Type="http://schemas.openxmlformats.org/officeDocument/2006/relationships/hyperlink" Target="garantF1://9503001.139" TargetMode="External"/><Relationship Id="rId7" Type="http://schemas.openxmlformats.org/officeDocument/2006/relationships/hyperlink" Target="garantF1://9465911.1" TargetMode="External"/><Relationship Id="rId12" Type="http://schemas.openxmlformats.org/officeDocument/2006/relationships/hyperlink" Target="garantF1://12025268.431" TargetMode="External"/><Relationship Id="rId17" Type="http://schemas.openxmlformats.org/officeDocument/2006/relationships/hyperlink" Target="garantF1://8186.0" TargetMode="External"/><Relationship Id="rId25" Type="http://schemas.openxmlformats.org/officeDocument/2006/relationships/hyperlink" Target="garantF1://9425879.18" TargetMode="External"/><Relationship Id="rId33" Type="http://schemas.openxmlformats.org/officeDocument/2006/relationships/hyperlink" Target="garantF1://9503001.13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garantF1://9463436.3" TargetMode="External"/><Relationship Id="rId29" Type="http://schemas.openxmlformats.org/officeDocument/2006/relationships/hyperlink" Target="garantF1://10080093.0" TargetMode="External"/><Relationship Id="rId1" Type="http://schemas.openxmlformats.org/officeDocument/2006/relationships/numbering" Target="numbering.xml"/><Relationship Id="rId6" Type="http://schemas.openxmlformats.org/officeDocument/2006/relationships/hyperlink" Target="garantF1://9535746.11" TargetMode="External"/><Relationship Id="rId11" Type="http://schemas.openxmlformats.org/officeDocument/2006/relationships/hyperlink" Target="garantF1://9463436.4" TargetMode="External"/><Relationship Id="rId24" Type="http://schemas.openxmlformats.org/officeDocument/2006/relationships/hyperlink" Target="garantF1://9425879.18" TargetMode="External"/><Relationship Id="rId32" Type="http://schemas.openxmlformats.org/officeDocument/2006/relationships/hyperlink" Target="garantF1://9503001.133" TargetMode="External"/><Relationship Id="rId37" Type="http://schemas.openxmlformats.org/officeDocument/2006/relationships/hyperlink" Target="garantF1://8186.0" TargetMode="External"/><Relationship Id="rId5" Type="http://schemas.openxmlformats.org/officeDocument/2006/relationships/hyperlink" Target="garantF1://9463436.5" TargetMode="External"/><Relationship Id="rId15" Type="http://schemas.openxmlformats.org/officeDocument/2006/relationships/image" Target="media/image2.emf"/><Relationship Id="rId23" Type="http://schemas.openxmlformats.org/officeDocument/2006/relationships/hyperlink" Target="garantF1://10064235.322010" TargetMode="External"/><Relationship Id="rId28" Type="http://schemas.openxmlformats.org/officeDocument/2006/relationships/hyperlink" Target="garantF1://10080093.0" TargetMode="External"/><Relationship Id="rId36" Type="http://schemas.openxmlformats.org/officeDocument/2006/relationships/hyperlink" Target="garantF1://9535746.136" TargetMode="External"/><Relationship Id="rId10" Type="http://schemas.openxmlformats.org/officeDocument/2006/relationships/hyperlink" Target="garantF1://9463436.3" TargetMode="External"/><Relationship Id="rId19" Type="http://schemas.openxmlformats.org/officeDocument/2006/relationships/hyperlink" Target="garantF1://12025268.0" TargetMode="External"/><Relationship Id="rId31" Type="http://schemas.openxmlformats.org/officeDocument/2006/relationships/hyperlink" Target="garantF1://9535746.126" TargetMode="External"/><Relationship Id="rId4" Type="http://schemas.openxmlformats.org/officeDocument/2006/relationships/webSettings" Target="webSettings.xml"/><Relationship Id="rId9" Type="http://schemas.openxmlformats.org/officeDocument/2006/relationships/hyperlink" Target="garantF1://9463436.0" TargetMode="External"/><Relationship Id="rId14" Type="http://schemas.openxmlformats.org/officeDocument/2006/relationships/image" Target="media/image1.emf"/><Relationship Id="rId22" Type="http://schemas.openxmlformats.org/officeDocument/2006/relationships/hyperlink" Target="garantF1://10064235.2708" TargetMode="External"/><Relationship Id="rId27" Type="http://schemas.openxmlformats.org/officeDocument/2006/relationships/hyperlink" Target="garantF1://9535746.123" TargetMode="External"/><Relationship Id="rId30" Type="http://schemas.openxmlformats.org/officeDocument/2006/relationships/hyperlink" Target="garantF1://9503001.131" TargetMode="External"/><Relationship Id="rId35" Type="http://schemas.openxmlformats.org/officeDocument/2006/relationships/hyperlink" Target="garantF1://9503001.1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12463</Words>
  <Characters>71041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Обком Профсоюз образования</cp:lastModifiedBy>
  <cp:revision>2</cp:revision>
  <dcterms:created xsi:type="dcterms:W3CDTF">2018-05-10T10:44:00Z</dcterms:created>
  <dcterms:modified xsi:type="dcterms:W3CDTF">2018-05-10T10:44:00Z</dcterms:modified>
</cp:coreProperties>
</file>