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B6" w:rsidRPr="001D2FB6" w:rsidRDefault="001D2FB6" w:rsidP="001D2FB6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1D2FB6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-8255</wp:posOffset>
            </wp:positionV>
            <wp:extent cx="2523490" cy="28790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FB6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Профсоюз работников народного</w:t>
      </w:r>
    </w:p>
    <w:p w:rsidR="001D2FB6" w:rsidRPr="001D2FB6" w:rsidRDefault="001D2FB6" w:rsidP="001D2FB6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1D2FB6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образования и науки</w:t>
      </w:r>
    </w:p>
    <w:p w:rsidR="001D2FB6" w:rsidRPr="001D2FB6" w:rsidRDefault="001D2FB6" w:rsidP="001D2FB6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1D2FB6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Российской Федерации</w:t>
      </w: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ar-SA"/>
        </w:rPr>
      </w:pP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ar-SA"/>
        </w:rPr>
      </w:pP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1D2FB6"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  <w:t>Саратовская</w:t>
      </w: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1D2FB6"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  <w:t>областная организация</w:t>
      </w: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Pr="001D2FB6" w:rsidRDefault="001D2FB6" w:rsidP="001D2FB6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Pr="001D2FB6" w:rsidRDefault="001D2FB6" w:rsidP="001D2F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Pr="001D2FB6" w:rsidRDefault="001D2FB6" w:rsidP="001D2F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Pr="001D2FB6" w:rsidRDefault="001D2FB6" w:rsidP="001D2F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2FB6" w:rsidRDefault="001D2FB6" w:rsidP="001D2FB6">
      <w:pPr>
        <w:ind w:firstLine="708"/>
        <w:jc w:val="both"/>
      </w:pPr>
    </w:p>
    <w:p w:rsidR="001D2FB6" w:rsidRPr="001D2FB6" w:rsidRDefault="001D2FB6" w:rsidP="001D2FB6">
      <w:pPr>
        <w:spacing w:after="200" w:line="276" w:lineRule="auto"/>
        <w:jc w:val="center"/>
        <w:rPr>
          <w:rFonts w:ascii="CentSchbkCyrill BT" w:eastAsia="Calibri" w:hAnsi="CentSchbkCyrill BT" w:cs="Monotype Corsiva"/>
          <w:b/>
          <w:bCs/>
          <w:i/>
          <w:iCs/>
          <w:sz w:val="56"/>
          <w:szCs w:val="56"/>
        </w:rPr>
      </w:pPr>
      <w:r w:rsidRPr="001D2FB6">
        <w:rPr>
          <w:rFonts w:ascii="CentSchbkCyrill BT" w:eastAsia="Calibri" w:hAnsi="CentSchbkCyrill BT" w:cs="Monotype Corsiva"/>
          <w:b/>
          <w:bCs/>
          <w:i/>
          <w:iCs/>
          <w:sz w:val="72"/>
          <w:szCs w:val="56"/>
        </w:rPr>
        <w:t>«Педагогический парк»</w:t>
      </w:r>
    </w:p>
    <w:p w:rsidR="001D2FB6" w:rsidRPr="001D2FB6" w:rsidRDefault="001D2FB6" w:rsidP="001D2FB6">
      <w:pPr>
        <w:spacing w:after="200" w:line="276" w:lineRule="auto"/>
        <w:jc w:val="center"/>
        <w:rPr>
          <w:rFonts w:ascii="CentSchbkCyrill BT" w:eastAsia="Calibri" w:hAnsi="CentSchbkCyrill BT" w:cs="Monotype Corsiva"/>
          <w:b/>
          <w:bCs/>
          <w:i/>
          <w:iCs/>
          <w:sz w:val="56"/>
          <w:szCs w:val="56"/>
        </w:rPr>
      </w:pPr>
      <w:r w:rsidRPr="001D2FB6">
        <w:rPr>
          <w:rFonts w:ascii="CentSchbkCyrill BT" w:eastAsia="Calibri" w:hAnsi="CentSchbkCyrill BT" w:cs="Monotype Corsiva"/>
          <w:b/>
          <w:bCs/>
          <w:i/>
          <w:iCs/>
          <w:sz w:val="56"/>
          <w:szCs w:val="56"/>
        </w:rPr>
        <w:t xml:space="preserve">как инновационная форма </w:t>
      </w:r>
      <w:proofErr w:type="spellStart"/>
      <w:r w:rsidRPr="001D2FB6">
        <w:rPr>
          <w:rFonts w:ascii="CentSchbkCyrill BT" w:eastAsia="Calibri" w:hAnsi="CentSchbkCyrill BT" w:cs="Monotype Corsiva"/>
          <w:b/>
          <w:bCs/>
          <w:i/>
          <w:iCs/>
          <w:sz w:val="56"/>
          <w:szCs w:val="56"/>
        </w:rPr>
        <w:t>профориентационной</w:t>
      </w:r>
      <w:proofErr w:type="spellEnd"/>
      <w:r w:rsidRPr="001D2FB6">
        <w:rPr>
          <w:rFonts w:ascii="CentSchbkCyrill BT" w:eastAsia="Calibri" w:hAnsi="CentSchbkCyrill BT" w:cs="Monotype Corsiva"/>
          <w:b/>
          <w:bCs/>
          <w:i/>
          <w:iCs/>
          <w:sz w:val="56"/>
          <w:szCs w:val="56"/>
        </w:rPr>
        <w:t xml:space="preserve"> деятельности</w:t>
      </w:r>
    </w:p>
    <w:p w:rsidR="001D2FB6" w:rsidRPr="001D2FB6" w:rsidRDefault="001D2FB6" w:rsidP="001D2FB6">
      <w:pPr>
        <w:ind w:firstLine="708"/>
        <w:jc w:val="center"/>
        <w:rPr>
          <w:rFonts w:ascii="CentSchbkCyrill BT" w:eastAsia="Times New Roman" w:hAnsi="CentSchbkCyrill BT"/>
          <w:b/>
          <w:i/>
          <w:spacing w:val="-2"/>
          <w:sz w:val="28"/>
          <w:szCs w:val="28"/>
          <w:lang w:eastAsia="ru-RU"/>
        </w:rPr>
      </w:pPr>
      <w:r w:rsidRPr="001D2F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629920</wp:posOffset>
            </wp:positionV>
            <wp:extent cx="4820920" cy="2487295"/>
            <wp:effectExtent l="0" t="0" r="0" b="8255"/>
            <wp:wrapTopAndBottom/>
            <wp:docPr id="4" name="Рисунок 4" descr="Profsojuz Dig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sojuz Dig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FB6">
        <w:rPr>
          <w:rFonts w:ascii="CentSchbkCyrill BT" w:hAnsi="CentSchbkCyrill BT" w:cs="Times New Roman"/>
          <w:b/>
          <w:i/>
          <w:sz w:val="28"/>
          <w:szCs w:val="28"/>
        </w:rPr>
        <w:t xml:space="preserve">Опыт работы </w:t>
      </w:r>
      <w:r w:rsidRPr="001D2FB6">
        <w:rPr>
          <w:rFonts w:ascii="CentSchbkCyrill BT" w:eastAsia="Times New Roman" w:hAnsi="CentSchbkCyrill BT"/>
          <w:b/>
          <w:i/>
          <w:spacing w:val="-2"/>
          <w:sz w:val="28"/>
          <w:szCs w:val="28"/>
          <w:lang w:eastAsia="ru-RU"/>
        </w:rPr>
        <w:t>ГАПОУ СО «</w:t>
      </w:r>
      <w:proofErr w:type="spellStart"/>
      <w:r w:rsidRPr="001D2FB6">
        <w:rPr>
          <w:rFonts w:ascii="CentSchbkCyrill BT" w:eastAsia="Times New Roman" w:hAnsi="CentSchbkCyrill BT"/>
          <w:b/>
          <w:i/>
          <w:spacing w:val="-2"/>
          <w:sz w:val="28"/>
          <w:szCs w:val="28"/>
          <w:lang w:eastAsia="ru-RU"/>
        </w:rPr>
        <w:t>Вольский</w:t>
      </w:r>
      <w:proofErr w:type="spellEnd"/>
      <w:r w:rsidRPr="001D2FB6">
        <w:rPr>
          <w:rFonts w:ascii="CentSchbkCyrill BT" w:eastAsia="Times New Roman" w:hAnsi="CentSchbkCyrill BT"/>
          <w:b/>
          <w:i/>
          <w:spacing w:val="-2"/>
          <w:sz w:val="28"/>
          <w:szCs w:val="28"/>
          <w:lang w:eastAsia="ru-RU"/>
        </w:rPr>
        <w:t xml:space="preserve"> педагогический колледж им. Ф.И. Панферова»</w:t>
      </w:r>
    </w:p>
    <w:p w:rsidR="001D2FB6" w:rsidRPr="001D2FB6" w:rsidRDefault="001D2FB6" w:rsidP="001D2FB6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1D2FB6" w:rsidRDefault="001D2FB6" w:rsidP="001D2F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FB6">
        <w:rPr>
          <w:rFonts w:ascii="Times New Roman" w:eastAsia="Calibri" w:hAnsi="Times New Roman" w:cs="Times New Roman"/>
          <w:b/>
          <w:bCs/>
          <w:sz w:val="28"/>
          <w:szCs w:val="28"/>
        </w:rPr>
        <w:t>г. Саратов, 2020 год</w:t>
      </w:r>
    </w:p>
    <w:p w:rsidR="001D2FB6" w:rsidRDefault="001D2FB6" w:rsidP="001D2FB6">
      <w:pPr>
        <w:ind w:firstLine="708"/>
        <w:jc w:val="both"/>
        <w:sectPr w:rsidR="001D2FB6" w:rsidSect="001D2FB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17B5F" w:rsidRDefault="00317B5F" w:rsidP="00317B5F">
      <w:pPr>
        <w:ind w:firstLine="708"/>
        <w:jc w:val="both"/>
      </w:pPr>
    </w:p>
    <w:p w:rsidR="00317B5F" w:rsidRPr="00317B5F" w:rsidRDefault="00317B5F" w:rsidP="000A23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>«Педагогический парк»</w:t>
      </w:r>
    </w:p>
    <w:p w:rsidR="00317B5F" w:rsidRDefault="00317B5F" w:rsidP="000A23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 xml:space="preserve">как инновационная форма </w:t>
      </w:r>
      <w:proofErr w:type="spellStart"/>
      <w:r w:rsidRPr="00317B5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7B5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83C05" w:rsidRDefault="00183C05" w:rsidP="000A23A5">
      <w:pPr>
        <w:ind w:firstLine="70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ГАПОУ СО 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Вольский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педагогический колледж им. Ф.И. Панферова»</w:t>
      </w:r>
    </w:p>
    <w:p w:rsidR="00C714CC" w:rsidRPr="00317B5F" w:rsidRDefault="00C714CC" w:rsidP="000A23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3990975"/>
            <wp:effectExtent l="0" t="0" r="0" b="9525"/>
            <wp:docPr id="1" name="Рисунок 1" descr="http://volskvpk.ru/storage/app/uploads/public/59a/7dd/8f2/thumb_2170_300x0_0_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skvpk.ru/storage/app/uploads/public/59a/7dd/8f2/thumb_2170_300x0_0_0_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05" w:rsidRPr="00183C05" w:rsidRDefault="00183C05" w:rsidP="00C714CC">
      <w:pPr>
        <w:shd w:val="clear" w:color="auto" w:fill="FFFFFF"/>
        <w:ind w:left="67" w:right="19" w:firstLine="269"/>
        <w:jc w:val="both"/>
      </w:pPr>
      <w:r w:rsidRPr="00C714CC">
        <w:rPr>
          <w:color w:val="000000"/>
          <w:spacing w:val="-1"/>
          <w:sz w:val="28"/>
          <w:szCs w:val="28"/>
        </w:rPr>
        <w:t>Директор</w:t>
      </w:r>
      <w:r>
        <w:rPr>
          <w:sz w:val="28"/>
          <w:szCs w:val="28"/>
        </w:rPr>
        <w:t xml:space="preserve"> колледжа – Фролова  Светлана Владимировна. Автор более 90 научных работ по педагогике и управлению образованием, лауреат конкурса Фонда развития отечественного образования на лучшую научную книгу 2006 года за научное издание </w:t>
      </w:r>
      <w:r>
        <w:rPr>
          <w:color w:val="000000"/>
          <w:spacing w:val="5"/>
          <w:sz w:val="28"/>
          <w:szCs w:val="28"/>
        </w:rPr>
        <w:t>«Управление педагогическими системами в условиях модернизации современного образования». Д</w:t>
      </w:r>
      <w:r>
        <w:rPr>
          <w:color w:val="000000"/>
          <w:spacing w:val="-3"/>
          <w:sz w:val="28"/>
          <w:szCs w:val="28"/>
        </w:rPr>
        <w:t>ипломант Всероссийского фестиваля педагогических идей «Открытый урок» (г. Москва).</w:t>
      </w:r>
      <w:r w:rsidR="00422063">
        <w:t xml:space="preserve"> </w:t>
      </w:r>
      <w:r>
        <w:rPr>
          <w:color w:val="000000"/>
          <w:spacing w:val="-1"/>
          <w:sz w:val="28"/>
          <w:szCs w:val="28"/>
        </w:rPr>
        <w:t xml:space="preserve">Светлана Владимировна - кандидат педагогических наук, Заслуженный учитель РФ, Отличник просвещения </w:t>
      </w:r>
      <w:r>
        <w:rPr>
          <w:color w:val="000000"/>
          <w:spacing w:val="6"/>
          <w:sz w:val="28"/>
          <w:szCs w:val="28"/>
        </w:rPr>
        <w:t xml:space="preserve">РФ. В 2002 году ей была присуждена стипендия Губернатора Саратовской области. В 2005 году удостоена </w:t>
      </w:r>
      <w:r>
        <w:rPr>
          <w:color w:val="000000"/>
          <w:spacing w:val="2"/>
          <w:sz w:val="28"/>
          <w:szCs w:val="28"/>
        </w:rPr>
        <w:t xml:space="preserve">Благодарственного письма Саратовской областной Думы за добросовестный труд, профессиональное мастерство и </w:t>
      </w:r>
      <w:r>
        <w:rPr>
          <w:color w:val="000000"/>
          <w:spacing w:val="-2"/>
          <w:sz w:val="28"/>
          <w:szCs w:val="28"/>
        </w:rPr>
        <w:t xml:space="preserve">большой вклад в подготовку педагогических кадров для образовательных учреждений Саратовской области. </w:t>
      </w:r>
      <w:r>
        <w:rPr>
          <w:color w:val="000000"/>
          <w:spacing w:val="4"/>
          <w:sz w:val="28"/>
          <w:szCs w:val="28"/>
        </w:rPr>
        <w:t xml:space="preserve">Имеет Благодарность Государственной Думы Федерального Собрания Российской Федерации за содействие в </w:t>
      </w:r>
      <w:r>
        <w:rPr>
          <w:color w:val="000000"/>
          <w:sz w:val="28"/>
          <w:szCs w:val="28"/>
        </w:rPr>
        <w:t xml:space="preserve">подготовке и направлении представителей на заключительное мероприятие </w:t>
      </w:r>
      <w:r>
        <w:rPr>
          <w:color w:val="000000"/>
          <w:sz w:val="28"/>
          <w:szCs w:val="28"/>
        </w:rPr>
        <w:lastRenderedPageBreak/>
        <w:t xml:space="preserve">Четвертого Всероссийского молодежного </w:t>
      </w:r>
      <w:r>
        <w:rPr>
          <w:color w:val="000000"/>
          <w:spacing w:val="-1"/>
          <w:sz w:val="28"/>
          <w:szCs w:val="28"/>
        </w:rPr>
        <w:t>форума «Моя законотворческая инициатива» (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pacing w:val="-1"/>
            <w:sz w:val="28"/>
            <w:szCs w:val="28"/>
          </w:rPr>
          <w:t>2009 г</w:t>
        </w:r>
      </w:smartTag>
      <w:r>
        <w:rPr>
          <w:color w:val="000000"/>
          <w:spacing w:val="-1"/>
          <w:sz w:val="28"/>
          <w:szCs w:val="28"/>
        </w:rPr>
        <w:t xml:space="preserve">.). </w:t>
      </w:r>
      <w:r w:rsidR="00422063">
        <w:rPr>
          <w:color w:val="000000"/>
          <w:spacing w:val="-1"/>
          <w:sz w:val="28"/>
          <w:szCs w:val="28"/>
        </w:rPr>
        <w:t xml:space="preserve">Имеет Благодарность </w:t>
      </w:r>
      <w:r>
        <w:rPr>
          <w:color w:val="000000"/>
          <w:spacing w:val="-1"/>
          <w:sz w:val="28"/>
          <w:szCs w:val="28"/>
        </w:rPr>
        <w:t xml:space="preserve">Президиума совета директоров ССУЗ Саратовской области за организацию и проведение областного конкурса студенческих проектов «Навстречу профессии» </w:t>
      </w:r>
      <w:r>
        <w:rPr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</w:rPr>
          <w:t>2009 г</w:t>
        </w:r>
      </w:smartTag>
      <w:r>
        <w:rPr>
          <w:color w:val="000000"/>
          <w:sz w:val="28"/>
          <w:szCs w:val="28"/>
        </w:rPr>
        <w:t xml:space="preserve">.).  </w:t>
      </w:r>
      <w:r>
        <w:rPr>
          <w:color w:val="000000"/>
          <w:spacing w:val="-1"/>
          <w:sz w:val="28"/>
          <w:szCs w:val="28"/>
        </w:rPr>
        <w:t xml:space="preserve">С 2010 года </w:t>
      </w:r>
      <w:r w:rsidR="00422063">
        <w:rPr>
          <w:color w:val="000000"/>
          <w:spacing w:val="-1"/>
          <w:sz w:val="28"/>
          <w:szCs w:val="28"/>
        </w:rPr>
        <w:t xml:space="preserve">она </w:t>
      </w:r>
      <w:r>
        <w:rPr>
          <w:color w:val="000000"/>
          <w:spacing w:val="-1"/>
          <w:sz w:val="28"/>
          <w:szCs w:val="28"/>
        </w:rPr>
        <w:t>стала во главе Совета директоров.</w:t>
      </w:r>
      <w:r w:rsidR="00422063" w:rsidRPr="00422063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422063">
        <w:rPr>
          <w:color w:val="000000"/>
          <w:spacing w:val="-1"/>
          <w:sz w:val="28"/>
          <w:szCs w:val="28"/>
        </w:rPr>
        <w:t>Награждена</w:t>
      </w:r>
      <w:proofErr w:type="gramEnd"/>
      <w:r w:rsidR="00422063">
        <w:rPr>
          <w:color w:val="000000"/>
          <w:spacing w:val="-1"/>
          <w:sz w:val="28"/>
          <w:szCs w:val="28"/>
        </w:rPr>
        <w:t xml:space="preserve"> нагрудным знаком Общероссийского Профсоюза образования  «За социальное пар</w:t>
      </w:r>
      <w:r w:rsidR="00C714CC">
        <w:rPr>
          <w:color w:val="000000"/>
          <w:spacing w:val="-1"/>
          <w:sz w:val="28"/>
          <w:szCs w:val="28"/>
        </w:rPr>
        <w:t>т</w:t>
      </w:r>
      <w:r w:rsidR="00422063">
        <w:rPr>
          <w:color w:val="000000"/>
          <w:spacing w:val="-1"/>
          <w:sz w:val="28"/>
          <w:szCs w:val="28"/>
        </w:rPr>
        <w:t>нёрство».</w:t>
      </w:r>
    </w:p>
    <w:p w:rsidR="00183C05" w:rsidRDefault="00183C05" w:rsidP="00422063">
      <w:pPr>
        <w:shd w:val="clear" w:color="auto" w:fill="FFFFFF"/>
        <w:ind w:left="67" w:right="19" w:firstLine="26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Педагог и руководитель по призванию, Светлана Владимировна Фролова – это профессионал, который способен успешно, творчески работать в условиях современного российского образования, продуцировать идеи, инновации, которые </w:t>
      </w:r>
      <w:r w:rsidR="00422063">
        <w:rPr>
          <w:color w:val="000000"/>
          <w:spacing w:val="-1"/>
          <w:sz w:val="28"/>
          <w:szCs w:val="28"/>
        </w:rPr>
        <w:t xml:space="preserve">поднимают </w:t>
      </w:r>
      <w:r>
        <w:rPr>
          <w:color w:val="000000"/>
          <w:spacing w:val="-1"/>
          <w:sz w:val="28"/>
          <w:szCs w:val="28"/>
        </w:rPr>
        <w:t xml:space="preserve"> систему профессионального образования </w:t>
      </w:r>
      <w:r w:rsidR="00422063">
        <w:rPr>
          <w:color w:val="000000"/>
          <w:spacing w:val="-1"/>
          <w:sz w:val="28"/>
          <w:szCs w:val="28"/>
        </w:rPr>
        <w:t xml:space="preserve">Саратовской области </w:t>
      </w:r>
      <w:r>
        <w:rPr>
          <w:color w:val="000000"/>
          <w:spacing w:val="-1"/>
          <w:sz w:val="28"/>
          <w:szCs w:val="28"/>
        </w:rPr>
        <w:t xml:space="preserve">на новый уровень, </w:t>
      </w:r>
      <w:r w:rsidR="00422063">
        <w:rPr>
          <w:color w:val="000000"/>
          <w:spacing w:val="-1"/>
          <w:sz w:val="28"/>
          <w:szCs w:val="28"/>
        </w:rPr>
        <w:t>способный создать «Учителя будущего»!</w:t>
      </w:r>
    </w:p>
    <w:p w:rsidR="00422063" w:rsidRDefault="00422063" w:rsidP="00422063">
      <w:pPr>
        <w:shd w:val="clear" w:color="auto" w:fill="FFFFFF"/>
        <w:ind w:left="67" w:right="19" w:firstLine="269"/>
        <w:jc w:val="both"/>
        <w:rPr>
          <w:color w:val="000000"/>
          <w:spacing w:val="-1"/>
          <w:sz w:val="28"/>
          <w:szCs w:val="28"/>
        </w:rPr>
      </w:pPr>
    </w:p>
    <w:p w:rsidR="00422063" w:rsidRDefault="00422063" w:rsidP="00422063">
      <w:pPr>
        <w:shd w:val="clear" w:color="auto" w:fill="FFFFFF"/>
        <w:ind w:left="67" w:right="19" w:firstLine="269"/>
        <w:jc w:val="both"/>
        <w:rPr>
          <w:color w:val="000000"/>
          <w:spacing w:val="-1"/>
          <w:sz w:val="28"/>
          <w:szCs w:val="28"/>
        </w:rPr>
      </w:pPr>
    </w:p>
    <w:p w:rsidR="00422063" w:rsidRPr="00422063" w:rsidRDefault="00422063" w:rsidP="00422063">
      <w:pPr>
        <w:shd w:val="clear" w:color="auto" w:fill="FFFFFF"/>
        <w:ind w:left="67" w:right="19" w:firstLine="269"/>
        <w:jc w:val="both"/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3C05" w:rsidRDefault="00183C05" w:rsidP="00183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proofErr w:type="spellStart"/>
      <w:r w:rsidRPr="00317B5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17B5F">
        <w:rPr>
          <w:rFonts w:ascii="Times New Roman" w:hAnsi="Times New Roman" w:cs="Times New Roman"/>
          <w:sz w:val="28"/>
          <w:szCs w:val="28"/>
        </w:rPr>
        <w:t xml:space="preserve"> педагогический колледж им. Ф.И. Панферова отмечает </w:t>
      </w:r>
      <w:proofErr w:type="spellStart"/>
      <w:r w:rsidRPr="00317B5F">
        <w:rPr>
          <w:rFonts w:ascii="Times New Roman" w:hAnsi="Times New Roman" w:cs="Times New Roman"/>
          <w:sz w:val="28"/>
          <w:szCs w:val="28"/>
        </w:rPr>
        <w:t>стосорокапятилетний</w:t>
      </w:r>
      <w:proofErr w:type="spellEnd"/>
      <w:r w:rsidRPr="00317B5F">
        <w:rPr>
          <w:rFonts w:ascii="Times New Roman" w:hAnsi="Times New Roman" w:cs="Times New Roman"/>
          <w:sz w:val="28"/>
          <w:szCs w:val="28"/>
        </w:rPr>
        <w:t xml:space="preserve"> юбилей. На протяжении всего этого периода коллектив образовательной организации отличался редким инновационным мышлением, с</w:t>
      </w:r>
      <w:r>
        <w:rPr>
          <w:rFonts w:ascii="Times New Roman" w:hAnsi="Times New Roman" w:cs="Times New Roman"/>
          <w:sz w:val="28"/>
          <w:szCs w:val="28"/>
        </w:rPr>
        <w:t>пособностью экспериментировать.</w:t>
      </w:r>
    </w:p>
    <w:p w:rsidR="00183C05" w:rsidRPr="00156553" w:rsidRDefault="00183C05" w:rsidP="00183C05">
      <w:pPr>
        <w:ind w:firstLine="720"/>
        <w:jc w:val="both"/>
        <w:rPr>
          <w:sz w:val="28"/>
          <w:szCs w:val="28"/>
        </w:rPr>
      </w:pPr>
    </w:p>
    <w:p w:rsidR="00317B5F" w:rsidRPr="00317B5F" w:rsidRDefault="00317B5F" w:rsidP="00317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 xml:space="preserve">Такая особенность позволила добиться высокого качества подготовки выпускников с учетом современных подходов педагогической науки и практики </w:t>
      </w:r>
    </w:p>
    <w:p w:rsidR="00B47B1C" w:rsidRPr="00317B5F" w:rsidRDefault="00317B5F" w:rsidP="00317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>Профориентация занимает важное место в подготовке квалифицированных специалистов в любых отраслях и направлениях профессиональной деятельности. С 2015 года в Вольском педагогическом колледже реализуется инновационный проект «Педагогический парк», направленный на создание информационно-насыщенной профориентационной образовательной среды. Участниками проекта являются 30 преподавателей колледжа, 5 из которых – кандидаты наук, 3 – заслуженные учителя РФ, 12 – почетные работники СПО. Идея проекта связана с реализацией сетевого взаимодействия различных организаций, занимающихся вопросами образования и воспитания детей, подростков и молодежи. Так происходит формирование основных социально значимых профессиональных компетенций путем привлечения к социальным практикам. Отличительной особенностью проекта является системный подход к пониманию профессионального самоопределения как сложного свойства личности будущего профессионала</w:t>
      </w:r>
    </w:p>
    <w:p w:rsidR="00C56504" w:rsidRPr="00C56504" w:rsidRDefault="00C56504" w:rsidP="00C565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04">
        <w:rPr>
          <w:rFonts w:ascii="Times New Roman" w:hAnsi="Times New Roman" w:cs="Times New Roman"/>
          <w:b/>
          <w:sz w:val="28"/>
          <w:szCs w:val="28"/>
        </w:rPr>
        <w:t>Из Пояснительной записки к  проекту</w:t>
      </w:r>
    </w:p>
    <w:p w:rsidR="00C56504" w:rsidRPr="00C56504" w:rsidRDefault="00C56504" w:rsidP="00C565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04" w:rsidRPr="00C56504" w:rsidRDefault="00C56504" w:rsidP="00C565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всегда имеет практический, преобразовательный, продуктивный характер и тем самым существенно отличается от привычной для школьника учебной деятельности, основанной на «усвоении материала». </w:t>
      </w:r>
    </w:p>
    <w:p w:rsidR="00C56504" w:rsidRPr="00C56504" w:rsidRDefault="00C56504" w:rsidP="00C565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 xml:space="preserve">В условиях, когда подросток не имеет опыта практической, продуктивной деятельности, выбор профессии оказывается для него чрезвычайно сложной, порой непосильной жизненной задачей, вызывающей состояние затяжного стресса как у него, так и у его родителей. </w:t>
      </w:r>
    </w:p>
    <w:p w:rsidR="00C56504" w:rsidRPr="00C56504" w:rsidRDefault="00C56504" w:rsidP="00C565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>Необходимо создание у школьника опыта профессиональной деятельности (путем серии его кратковременных погружений в профессиональный контекст) и на этой основе - формирование опыта профессионального выбора. Таким образом, первая (</w:t>
      </w:r>
      <w:proofErr w:type="spellStart"/>
      <w:r w:rsidRPr="00C56504">
        <w:rPr>
          <w:rFonts w:ascii="Times New Roman" w:hAnsi="Times New Roman" w:cs="Times New Roman"/>
          <w:sz w:val="28"/>
          <w:szCs w:val="28"/>
        </w:rPr>
        <w:t>ближнесрочная</w:t>
      </w:r>
      <w:proofErr w:type="spellEnd"/>
      <w:r w:rsidRPr="00C56504">
        <w:rPr>
          <w:rFonts w:ascii="Times New Roman" w:hAnsi="Times New Roman" w:cs="Times New Roman"/>
          <w:sz w:val="28"/>
          <w:szCs w:val="28"/>
        </w:rPr>
        <w:t xml:space="preserve">) цель профессиональных проб - обеспечить процесс профессионального выбора обучающихся объективным основанием, связанным с пробным опытом </w:t>
      </w:r>
      <w:r w:rsidRPr="00C56504">
        <w:rPr>
          <w:rFonts w:ascii="Times New Roman" w:hAnsi="Times New Roman" w:cs="Times New Roman"/>
          <w:sz w:val="28"/>
          <w:szCs w:val="28"/>
        </w:rPr>
        <w:lastRenderedPageBreak/>
        <w:t>реализации «себя-в-профессии» и последующей оценкой успешности этого опыта. Результаты прохождения комплекса профессиональных проб представляют собой наиболее объективное и наглядное основание для профессионального выбора.</w:t>
      </w:r>
    </w:p>
    <w:p w:rsidR="00C56504" w:rsidRPr="00C56504" w:rsidRDefault="00C56504" w:rsidP="00C565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>Вторая (долгосрочная) цель профессиональных проб - создать условия для формирования у школьника, в случае положительного выбора, долговременной, перспективно-прогностической мотивации к профессиональной деятельности в данной сфере.</w:t>
      </w:r>
    </w:p>
    <w:p w:rsidR="00C56504" w:rsidRPr="00C56504" w:rsidRDefault="00C56504" w:rsidP="00C565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>Инновационный проект по профориентации «Педагогический парк» - открытый, долгосрочный, разработан в рамках решения проблемы эффективного профессионального выбора старшеклассников в области педагогических профессий и раннего овладения компетенцией  «Образование и педагогические науки».</w:t>
      </w:r>
    </w:p>
    <w:p w:rsidR="00C56504" w:rsidRPr="00C56504" w:rsidRDefault="00C56504" w:rsidP="00C56504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6504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проект</w:t>
      </w:r>
    </w:p>
    <w:p w:rsidR="00C56504" w:rsidRPr="00C56504" w:rsidRDefault="00C56504" w:rsidP="00C565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proofErr w:type="spellStart"/>
      <w:r w:rsidRPr="00C56504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C56504">
        <w:rPr>
          <w:rFonts w:ascii="Times New Roman" w:hAnsi="Times New Roman" w:cs="Times New Roman"/>
          <w:sz w:val="28"/>
          <w:szCs w:val="28"/>
        </w:rPr>
        <w:t xml:space="preserve"> проект направлен на решение проблемы ранней профессиональной ориентации обучающихся общеобразовательных учреждений города, </w:t>
      </w:r>
      <w:proofErr w:type="spellStart"/>
      <w:r w:rsidRPr="00C5650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56504">
        <w:rPr>
          <w:rFonts w:ascii="Times New Roman" w:hAnsi="Times New Roman" w:cs="Times New Roman"/>
          <w:sz w:val="28"/>
          <w:szCs w:val="28"/>
        </w:rPr>
        <w:t xml:space="preserve"> района и других районов области. </w:t>
      </w:r>
    </w:p>
    <w:p w:rsidR="00C56504" w:rsidRPr="00C56504" w:rsidRDefault="00C56504" w:rsidP="00C565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 xml:space="preserve">Деятельность сотрудников проекта ориентирована на создание условий  </w:t>
      </w: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реализации индивидуальных интересов старшеклассников  в проектировании ими своего профессионального пути, на </w:t>
      </w:r>
      <w:r w:rsidRPr="00C56504">
        <w:rPr>
          <w:rFonts w:ascii="Times New Roman" w:hAnsi="Times New Roman" w:cs="Times New Roman"/>
          <w:sz w:val="28"/>
          <w:szCs w:val="28"/>
        </w:rPr>
        <w:t xml:space="preserve"> обеспечение  личностной  целостности и индивидуальности  выпускника общеобразовательной школы за счет социально-профессиональных и культурно-досуговых проб, позволяющих сформировать представление о своей будущей индивидуальной жизнедеятельности и педагогической профессии.</w:t>
      </w:r>
    </w:p>
    <w:p w:rsidR="00C56504" w:rsidRPr="00C56504" w:rsidRDefault="00C56504" w:rsidP="00C565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04" w:rsidRDefault="00C56504" w:rsidP="00C56504">
      <w:pPr>
        <w:spacing w:line="276" w:lineRule="auto"/>
        <w:jc w:val="center"/>
        <w:rPr>
          <w:b/>
          <w:sz w:val="28"/>
          <w:szCs w:val="28"/>
        </w:rPr>
      </w:pPr>
      <w:r w:rsidRPr="00C56504">
        <w:rPr>
          <w:b/>
          <w:sz w:val="28"/>
          <w:szCs w:val="28"/>
        </w:rPr>
        <w:t>Цели и задачи проекта.</w:t>
      </w:r>
    </w:p>
    <w:p w:rsidR="00C56504" w:rsidRPr="00C56504" w:rsidRDefault="00C56504" w:rsidP="00C56504">
      <w:pPr>
        <w:spacing w:line="276" w:lineRule="auto"/>
        <w:jc w:val="both"/>
        <w:rPr>
          <w:b/>
          <w:sz w:val="28"/>
          <w:szCs w:val="28"/>
        </w:rPr>
      </w:pPr>
      <w:r w:rsidRPr="00C5650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56504">
        <w:rPr>
          <w:rFonts w:ascii="Times New Roman" w:hAnsi="Times New Roman" w:cs="Times New Roman"/>
          <w:sz w:val="28"/>
          <w:szCs w:val="28"/>
        </w:rPr>
        <w:t xml:space="preserve"> создание условий для  ранней профориентации старшеклассников в области педагогических профессий.</w:t>
      </w:r>
    </w:p>
    <w:p w:rsidR="00C56504" w:rsidRPr="00C56504" w:rsidRDefault="00C56504" w:rsidP="00C56504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C56504">
        <w:rPr>
          <w:rFonts w:ascii="Times New Roman" w:hAnsi="Times New Roman" w:cs="Times New Roman"/>
          <w:sz w:val="28"/>
          <w:szCs w:val="28"/>
        </w:rPr>
        <w:t>:</w:t>
      </w:r>
    </w:p>
    <w:p w:rsidR="00C56504" w:rsidRPr="00C56504" w:rsidRDefault="00C56504" w:rsidP="00C5650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6504">
        <w:rPr>
          <w:sz w:val="28"/>
          <w:szCs w:val="28"/>
        </w:rPr>
        <w:t>Популяризация профессии педагога и формирование у  школьников   профессионально важных  мотивов, качеств, умений и навыков, необходимых для получения педагогической профессии в рамках компетенции «Образование и педагогические науки».</w:t>
      </w:r>
    </w:p>
    <w:p w:rsidR="00C56504" w:rsidRPr="00C56504" w:rsidRDefault="00C56504" w:rsidP="00C5650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6504">
        <w:rPr>
          <w:sz w:val="28"/>
          <w:szCs w:val="28"/>
        </w:rPr>
        <w:t xml:space="preserve">Организация </w:t>
      </w:r>
      <w:proofErr w:type="spellStart"/>
      <w:r w:rsidRPr="00C56504">
        <w:rPr>
          <w:sz w:val="28"/>
          <w:szCs w:val="28"/>
        </w:rPr>
        <w:t>профориентационной</w:t>
      </w:r>
      <w:proofErr w:type="spellEnd"/>
      <w:r w:rsidRPr="00C56504">
        <w:rPr>
          <w:sz w:val="28"/>
          <w:szCs w:val="28"/>
        </w:rPr>
        <w:t xml:space="preserve"> работы среди учащихся, направленной на формирование устойчивого интереса к педагогической </w:t>
      </w:r>
      <w:r w:rsidRPr="00C56504">
        <w:rPr>
          <w:sz w:val="28"/>
          <w:szCs w:val="28"/>
        </w:rPr>
        <w:lastRenderedPageBreak/>
        <w:t>профессии, развитие основных умений и навыков, необходимых для педагогической деятельности.</w:t>
      </w:r>
    </w:p>
    <w:p w:rsidR="00C56504" w:rsidRPr="00C56504" w:rsidRDefault="00C56504" w:rsidP="00C56504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 xml:space="preserve">Планирование  и организация  деятельности  педагогов </w:t>
      </w:r>
      <w:r w:rsidRPr="00C56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ГАПОУ СО «ВПК </w:t>
      </w:r>
      <w:proofErr w:type="spellStart"/>
      <w:r w:rsidRPr="00C56504">
        <w:rPr>
          <w:rFonts w:ascii="Times New Roman" w:hAnsi="Times New Roman" w:cs="Times New Roman"/>
          <w:sz w:val="28"/>
          <w:szCs w:val="28"/>
          <w:shd w:val="clear" w:color="auto" w:fill="FFFFFF"/>
        </w:rPr>
        <w:t>им.Ф.И</w:t>
      </w:r>
      <w:proofErr w:type="spellEnd"/>
      <w:r w:rsidRPr="00C56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Панферова»  </w:t>
      </w:r>
      <w:r w:rsidRPr="00C56504">
        <w:rPr>
          <w:rFonts w:ascii="Times New Roman" w:hAnsi="Times New Roman" w:cs="Times New Roman"/>
          <w:sz w:val="28"/>
          <w:szCs w:val="28"/>
        </w:rPr>
        <w:t>по ранней профориентации учащихся  на педагогические профессии.</w:t>
      </w:r>
    </w:p>
    <w:p w:rsidR="00C56504" w:rsidRPr="00C56504" w:rsidRDefault="00C56504" w:rsidP="00C5650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6504">
        <w:rPr>
          <w:bCs/>
          <w:sz w:val="28"/>
          <w:szCs w:val="28"/>
        </w:rPr>
        <w:t xml:space="preserve">Разработка  нормативной  документации по организации и сопровождению деятельности в рамках Проекта, плана реализации </w:t>
      </w:r>
      <w:r w:rsidRPr="00C56504">
        <w:rPr>
          <w:sz w:val="28"/>
          <w:szCs w:val="28"/>
        </w:rPr>
        <w:t>ранней профориентации на педагогические профессии учащихся.</w:t>
      </w:r>
    </w:p>
    <w:p w:rsidR="00C56504" w:rsidRDefault="00C56504" w:rsidP="00C5650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56504">
        <w:rPr>
          <w:sz w:val="28"/>
          <w:szCs w:val="28"/>
        </w:rPr>
        <w:t>Обеспечение школьникам возможности  осуществить профессионально-педагогические пробы через включение в социально-педагогическую практику  и социально значимую деятельность на базе колледжа, учреждений дошкольного образования и начальной школы.</w:t>
      </w:r>
    </w:p>
    <w:p w:rsidR="00DC4ECF" w:rsidRPr="00C56504" w:rsidRDefault="00DC4ECF" w:rsidP="00DC4ECF">
      <w:pPr>
        <w:pStyle w:val="a4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C56504" w:rsidRDefault="00C56504" w:rsidP="00C56504">
      <w:pPr>
        <w:pStyle w:val="a3"/>
        <w:spacing w:line="276" w:lineRule="auto"/>
        <w:ind w:left="786"/>
        <w:jc w:val="center"/>
        <w:rPr>
          <w:b/>
          <w:sz w:val="28"/>
          <w:szCs w:val="28"/>
        </w:rPr>
      </w:pPr>
      <w:r w:rsidRPr="00C56504">
        <w:rPr>
          <w:b/>
          <w:sz w:val="28"/>
          <w:szCs w:val="28"/>
        </w:rPr>
        <w:t xml:space="preserve">Рекомендации по созданию «Карты </w:t>
      </w:r>
      <w:r w:rsidRPr="00C56504">
        <w:rPr>
          <w:b/>
          <w:color w:val="000000"/>
          <w:sz w:val="28"/>
          <w:szCs w:val="28"/>
          <w:bdr w:val="none" w:sz="0" w:space="0" w:color="auto" w:frame="1"/>
        </w:rPr>
        <w:t xml:space="preserve">профессиональной пробы» по компетенции </w:t>
      </w:r>
      <w:r w:rsidRPr="00C56504">
        <w:rPr>
          <w:b/>
          <w:sz w:val="28"/>
          <w:szCs w:val="28"/>
        </w:rPr>
        <w:t>«Образование и педагогические науки»</w:t>
      </w:r>
    </w:p>
    <w:p w:rsidR="00DC4ECF" w:rsidRPr="00C56504" w:rsidRDefault="00DC4ECF" w:rsidP="00C56504">
      <w:pPr>
        <w:pStyle w:val="a3"/>
        <w:spacing w:line="276" w:lineRule="auto"/>
        <w:ind w:left="786"/>
        <w:jc w:val="center"/>
        <w:rPr>
          <w:b/>
          <w:sz w:val="28"/>
          <w:szCs w:val="28"/>
        </w:rPr>
      </w:pPr>
    </w:p>
    <w:p w:rsidR="00C56504" w:rsidRPr="00C56504" w:rsidRDefault="00C56504" w:rsidP="00C56504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Профессиональные пробы</w:t>
      </w: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это соотнесение знаний о себе и знаний о профессиональной деятельности в процессе </w:t>
      </w:r>
      <w:proofErr w:type="spellStart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профиспытания</w:t>
      </w:r>
      <w:proofErr w:type="spellEnd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моделирующего элементы конкретного вида профессиональной деятельности, имеющего завершенный процесс, способствующего сознательному, обоснованному выбору профессии.</w:t>
      </w:r>
    </w:p>
    <w:p w:rsidR="00C56504" w:rsidRPr="00C56504" w:rsidRDefault="00C56504" w:rsidP="00C56504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процессе профессиональных проб учащиеся получают опыт соответствующей профессиональной деятельности и пытаются определить, соответствует ли её характер их способностям и умениям. Структура проб содержит диагностическую часть, где с помощью психофизиологических методов определяется выраженность профессионально важных качеств, а с другой - практический этап проб, позволяющий как бы примерить на себя различные виды профессиональной деятельности, способствует адекватному формированию и развитию "</w:t>
      </w:r>
      <w:proofErr w:type="spellStart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Образа"Я</w:t>
      </w:r>
      <w:proofErr w:type="spellEnd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 в профессии. Это расширяет возможность учащихся выбора из множества профессий наиболее подходящей на основе самостоятельного исследования собственных психологических ресурсов, а также строить гибкий и мобильный личный профессиональный план.</w:t>
      </w:r>
    </w:p>
    <w:p w:rsidR="00C56504" w:rsidRPr="00C56504" w:rsidRDefault="00C56504" w:rsidP="00C56504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оценки эффективности применения профессиональных проб необходима система их критериев и показателей. В ходе этой работы были выделены следующие критерии и конкретизирующие их показатели готовности учащихся к профессиональному самоопределению:</w:t>
      </w:r>
    </w:p>
    <w:p w:rsidR="00C56504" w:rsidRPr="00C56504" w:rsidRDefault="00C56504" w:rsidP="00C56504">
      <w:pPr>
        <w:spacing w:line="276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1.Критерий информированности предполагает наличие сферы профессиональных интересов и включает показатели: полнота и </w:t>
      </w:r>
      <w:proofErr w:type="spellStart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дифференцированность</w:t>
      </w:r>
      <w:proofErr w:type="spellEnd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знаний о мире профессий; осведомленность об избираемой профессии; информированность о требованиях профессии к индивидуальным характеристикам человека; представления об индивидуальных особенностях, склонностях и о своих профессионально важных качествах; наличие </w:t>
      </w:r>
      <w:proofErr w:type="spellStart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допрофессиональных</w:t>
      </w:r>
      <w:proofErr w:type="spellEnd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знаний и умений; умение работать с источниками информации.</w:t>
      </w:r>
    </w:p>
    <w:p w:rsidR="00C56504" w:rsidRPr="00C56504" w:rsidRDefault="00C56504" w:rsidP="00C56504">
      <w:pPr>
        <w:spacing w:line="276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2.Деятельностно-практический критерий содержит следующие показатели: умение ставить цель выбора профессии и составлять программу действий для ее достижения; самоанализ имеющихся вариантов выбора профессии; самоконтроль и коррекция профессиональных планов; </w:t>
      </w:r>
      <w:proofErr w:type="spellStart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самоактуализация</w:t>
      </w:r>
      <w:proofErr w:type="spellEnd"/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потенциальных возможностей, направленных на формирование готовности к принятию решения о выборе профессии; наличие практического опыта деятельности, приближенной к профессиональной.</w:t>
      </w:r>
    </w:p>
    <w:p w:rsidR="00C56504" w:rsidRPr="00C56504" w:rsidRDefault="00C56504" w:rsidP="00C56504">
      <w:pPr>
        <w:spacing w:line="276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3.Профессиональной пробой может быть: результат (материальные изделия, информационные продукты, номера художественной самодеятельности и др.) занятий в кружках, клубах, школьных курсах профессиональной направленности; некоторая самостоятельно смоделированная имитация деятельности профессионала; деловая игра на школьных курсах профессиональной направленности и др. В ходе поведения профессиональной пробы предполагается самостоятельное и полное</w:t>
      </w:r>
      <w:r w:rsidRPr="00C56504">
        <w:rPr>
          <w:rFonts w:ascii="Times New Roman" w:hAnsi="Times New Roman" w:cs="Times New Roman"/>
          <w:sz w:val="28"/>
          <w:szCs w:val="28"/>
        </w:rPr>
        <w:t> </w:t>
      </w:r>
      <w:hyperlink r:id="rId9" w:tooltip="Выполнение работ" w:history="1">
        <w:r w:rsidRPr="00C56504">
          <w:rPr>
            <w:rFonts w:ascii="Times New Roman" w:hAnsi="Times New Roman" w:cs="Times New Roman"/>
            <w:sz w:val="28"/>
            <w:szCs w:val="28"/>
          </w:rPr>
          <w:t>выполнение работы</w:t>
        </w:r>
      </w:hyperlink>
      <w:r w:rsidRPr="00C56504">
        <w:rPr>
          <w:rFonts w:ascii="Times New Roman" w:hAnsi="Times New Roman" w:cs="Times New Roman"/>
          <w:sz w:val="28"/>
          <w:szCs w:val="28"/>
        </w:rPr>
        <w:t> </w:t>
      </w:r>
      <w:r w:rsidRPr="00C565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учащимся. Пробы в разных профессиях имеют разную продолжительность (от 4 часов до 5 дней).</w:t>
      </w:r>
    </w:p>
    <w:p w:rsidR="00C56504" w:rsidRPr="00C56504" w:rsidRDefault="00C56504" w:rsidP="00C56504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56504">
        <w:rPr>
          <w:sz w:val="28"/>
          <w:szCs w:val="28"/>
          <w:bdr w:val="none" w:sz="0" w:space="0" w:color="auto" w:frame="1"/>
        </w:rPr>
        <w:t>Проведение профессиональной пробы включает три этапа</w:t>
      </w:r>
      <w:proofErr w:type="gramStart"/>
      <w:r w:rsidRPr="00C56504">
        <w:rPr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C56504" w:rsidRPr="00C56504" w:rsidRDefault="00C56504" w:rsidP="00C56504">
      <w:pPr>
        <w:pStyle w:val="a4"/>
        <w:spacing w:before="0" w:beforeAutospacing="0" w:after="0" w:afterAutospacing="0" w:line="276" w:lineRule="auto"/>
        <w:ind w:left="786"/>
        <w:jc w:val="both"/>
        <w:textAlignment w:val="baseline"/>
        <w:rPr>
          <w:sz w:val="28"/>
          <w:szCs w:val="28"/>
        </w:rPr>
      </w:pPr>
      <w:r w:rsidRPr="00C56504">
        <w:rPr>
          <w:sz w:val="28"/>
          <w:szCs w:val="28"/>
          <w:bdr w:val="none" w:sz="0" w:space="0" w:color="auto" w:frame="1"/>
        </w:rPr>
        <w:t>1) диагностический этап: изучение профессиональных намерений и профессиональных склонностей учащихся; (критерии – профессиональная направленность личности учащегося соответствует выбранной профессии);</w:t>
      </w:r>
    </w:p>
    <w:p w:rsidR="00C56504" w:rsidRPr="00C56504" w:rsidRDefault="00C56504" w:rsidP="00C56504">
      <w:pPr>
        <w:pStyle w:val="a4"/>
        <w:spacing w:before="0" w:beforeAutospacing="0" w:after="0" w:afterAutospacing="0" w:line="276" w:lineRule="auto"/>
        <w:ind w:left="786"/>
        <w:jc w:val="both"/>
        <w:textAlignment w:val="baseline"/>
        <w:rPr>
          <w:sz w:val="28"/>
          <w:szCs w:val="28"/>
        </w:rPr>
      </w:pPr>
      <w:r w:rsidRPr="00C56504">
        <w:rPr>
          <w:sz w:val="28"/>
          <w:szCs w:val="28"/>
          <w:bdr w:val="none" w:sz="0" w:space="0" w:color="auto" w:frame="1"/>
        </w:rPr>
        <w:t>2) теоретический этап (ознакомительный): выполнение ряда заданий, способствующих ознакомлению с особенностями и требованиями выбираемой профессии к человеку; (критерии - осведомленность об избираемой профессии; информированность о требованиях профессии к индивидуальным характеристикам человека; представления об индивидуальных особенностях, склонностях и о своих профессионально важных качествах);</w:t>
      </w:r>
    </w:p>
    <w:p w:rsidR="00C56504" w:rsidRPr="00C56504" w:rsidRDefault="00C56504" w:rsidP="00C56504">
      <w:pPr>
        <w:pStyle w:val="a4"/>
        <w:spacing w:before="0" w:beforeAutospacing="0" w:after="0" w:afterAutospacing="0" w:line="276" w:lineRule="auto"/>
        <w:ind w:left="786"/>
        <w:jc w:val="both"/>
        <w:textAlignment w:val="baseline"/>
        <w:rPr>
          <w:sz w:val="28"/>
          <w:szCs w:val="28"/>
        </w:rPr>
      </w:pPr>
      <w:r w:rsidRPr="00C56504">
        <w:rPr>
          <w:sz w:val="28"/>
          <w:szCs w:val="28"/>
          <w:bdr w:val="none" w:sz="0" w:space="0" w:color="auto" w:frame="1"/>
        </w:rPr>
        <w:lastRenderedPageBreak/>
        <w:t>3) практический этап: апробирование видов профессиональной деятельности в рамках выбранной профессии; (критерии - умение ставить цель для выполнения задания и составлять программу действий для ее достижения.)</w:t>
      </w:r>
    </w:p>
    <w:p w:rsidR="00C56504" w:rsidRPr="00C56504" w:rsidRDefault="00C56504" w:rsidP="00C56504">
      <w:pPr>
        <w:pStyle w:val="a4"/>
        <w:spacing w:before="0" w:beforeAutospacing="0" w:after="0" w:afterAutospacing="0" w:line="276" w:lineRule="auto"/>
        <w:ind w:left="786"/>
        <w:jc w:val="both"/>
        <w:textAlignment w:val="baseline"/>
        <w:rPr>
          <w:sz w:val="28"/>
          <w:szCs w:val="28"/>
        </w:rPr>
      </w:pPr>
      <w:r w:rsidRPr="00C56504">
        <w:rPr>
          <w:sz w:val="28"/>
          <w:szCs w:val="28"/>
          <w:bdr w:val="none" w:sz="0" w:space="0" w:color="auto" w:frame="1"/>
        </w:rPr>
        <w:t xml:space="preserve">Результаты проведения профессиональной пробы регистрируются в </w:t>
      </w:r>
      <w:r w:rsidRPr="00C56504">
        <w:rPr>
          <w:b/>
          <w:sz w:val="28"/>
          <w:szCs w:val="28"/>
          <w:bdr w:val="none" w:sz="0" w:space="0" w:color="auto" w:frame="1"/>
        </w:rPr>
        <w:t>«Карте профессиональной пробы».</w:t>
      </w:r>
    </w:p>
    <w:p w:rsidR="00C56504" w:rsidRDefault="00C56504" w:rsidP="00C565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ECF" w:rsidRDefault="00317B5F" w:rsidP="00C565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04">
        <w:rPr>
          <w:rFonts w:ascii="Times New Roman" w:hAnsi="Times New Roman" w:cs="Times New Roman"/>
          <w:sz w:val="28"/>
          <w:szCs w:val="28"/>
        </w:rPr>
        <w:t xml:space="preserve">На сегодняшний день инновационный проект «Педагогический парк» </w:t>
      </w:r>
      <w:r w:rsidRPr="00317B5F">
        <w:rPr>
          <w:rFonts w:ascii="Times New Roman" w:hAnsi="Times New Roman" w:cs="Times New Roman"/>
          <w:sz w:val="28"/>
          <w:szCs w:val="28"/>
        </w:rPr>
        <w:t xml:space="preserve">зарекомендовал себя как эффективная форма реализации системной профориентации. Формирование образовательной траектории учащихся идет с учетом их профессионально-ценностных ориентаций и специфики кадрово-экономических потребностей регионального рынка труда. Работа проходит на трех площадках. </w:t>
      </w:r>
    </w:p>
    <w:p w:rsidR="00DC4ECF" w:rsidRDefault="00317B5F" w:rsidP="00C565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 xml:space="preserve">Первая – </w:t>
      </w:r>
      <w:r w:rsidRPr="00DC4ECF">
        <w:rPr>
          <w:rFonts w:ascii="Times New Roman" w:hAnsi="Times New Roman" w:cs="Times New Roman"/>
          <w:b/>
          <w:i/>
          <w:sz w:val="28"/>
          <w:szCs w:val="28"/>
        </w:rPr>
        <w:t>«Город профессий»:</w:t>
      </w:r>
      <w:r w:rsidRPr="00317B5F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формируются начальные и максимально разнообразные представления о профессиях, эмоционально-положительное отношение к труду и профессиональному миру. На базе дошкольных образовательных организаций детям предоставляется возможность использовать свои силы в доступных видах деятельности. Организацией занимаются студенты в период прохождения производственной и государственной практики. Преподаватели колледжа проводят экскурсии «Веселая мастерская» в музей колледжа, увлекательные занятия в лаборатории робототехники и мастерских по компетенциям «Физическая культура» и «Программные решения для бизнеса». </w:t>
      </w:r>
    </w:p>
    <w:p w:rsidR="00DC4ECF" w:rsidRDefault="00317B5F" w:rsidP="00C565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 xml:space="preserve">Для учащихся школ функционирует вторая выездная площадка – </w:t>
      </w:r>
      <w:r w:rsidRPr="00DC4ECF">
        <w:rPr>
          <w:rFonts w:ascii="Times New Roman" w:hAnsi="Times New Roman" w:cs="Times New Roman"/>
          <w:b/>
          <w:i/>
          <w:sz w:val="28"/>
          <w:szCs w:val="28"/>
        </w:rPr>
        <w:t>«Педагогическая мастерская».</w:t>
      </w:r>
      <w:r w:rsidRPr="00317B5F">
        <w:rPr>
          <w:rFonts w:ascii="Times New Roman" w:hAnsi="Times New Roman" w:cs="Times New Roman"/>
          <w:sz w:val="28"/>
          <w:szCs w:val="28"/>
        </w:rPr>
        <w:t xml:space="preserve"> На базе школ и лицеев Саратовской области создаются педагогические классы для профильной подготовки старшеклассников. Проводятся практические семинары, профориентационные тренинги, практикумы, мастер-классы, работают площадки профессионального шеринга. Образовательная деятельность реализуется в качестве эксперимента, направлена на поддержку конкретного профессионального выбора, или последовательной серии выборов, и нацелена на формирование ряда компетенций педагогического профиля. </w:t>
      </w:r>
    </w:p>
    <w:p w:rsidR="00317B5F" w:rsidRPr="00317B5F" w:rsidRDefault="00317B5F" w:rsidP="00C565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5F">
        <w:rPr>
          <w:rFonts w:ascii="Times New Roman" w:hAnsi="Times New Roman" w:cs="Times New Roman"/>
          <w:sz w:val="28"/>
          <w:szCs w:val="28"/>
        </w:rPr>
        <w:t xml:space="preserve">Деятельность третьей площадки – </w:t>
      </w:r>
      <w:r w:rsidRPr="00DC4ECF">
        <w:rPr>
          <w:rFonts w:ascii="Times New Roman" w:hAnsi="Times New Roman" w:cs="Times New Roman"/>
          <w:b/>
          <w:sz w:val="28"/>
          <w:szCs w:val="28"/>
        </w:rPr>
        <w:t>«Педагогической школы»</w:t>
      </w:r>
      <w:r w:rsidRPr="00317B5F">
        <w:rPr>
          <w:rFonts w:ascii="Times New Roman" w:hAnsi="Times New Roman" w:cs="Times New Roman"/>
          <w:sz w:val="28"/>
          <w:szCs w:val="28"/>
        </w:rPr>
        <w:t xml:space="preserve"> – основана на актуализации материальных, кадровых и студенческих резервов колледжа с целью сопровождения профессионального самоопределения и построения индивидуальной образовательной и будущей трудовой траектории школьников. Более 3 тыс. детей и подростков Саратовской области приняли участие в инновационном проекте за пять лет его </w:t>
      </w:r>
      <w:r w:rsidRPr="00317B5F">
        <w:rPr>
          <w:rFonts w:ascii="Times New Roman" w:hAnsi="Times New Roman" w:cs="Times New Roman"/>
          <w:sz w:val="28"/>
          <w:szCs w:val="28"/>
        </w:rPr>
        <w:lastRenderedPageBreak/>
        <w:t>воплощения. Эффективность подтверждается статистикой – увеличением количества желающих получить образование в Вольском педагогическом колледже, целенаправленно сделавших выбор в пользу педагогической профессии.</w:t>
      </w:r>
    </w:p>
    <w:p w:rsidR="00DC4ECF" w:rsidRDefault="00DC4ECF" w:rsidP="00317B5F">
      <w:pPr>
        <w:jc w:val="both"/>
      </w:pPr>
    </w:p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Pr="00DC4ECF" w:rsidRDefault="00DC4ECF" w:rsidP="00DC4ECF"/>
    <w:p w:rsidR="00DC4ECF" w:rsidRDefault="00DC4ECF" w:rsidP="00DC4ECF"/>
    <w:p w:rsidR="00D840B3" w:rsidRDefault="00D840B3" w:rsidP="00DC4ECF"/>
    <w:p w:rsidR="00D840B3" w:rsidRDefault="00D840B3" w:rsidP="00DC4ECF"/>
    <w:p w:rsidR="00D840B3" w:rsidRDefault="00D840B3" w:rsidP="00DC4ECF"/>
    <w:p w:rsidR="00D840B3" w:rsidRDefault="00D840B3" w:rsidP="00DC4ECF"/>
    <w:p w:rsidR="00D840B3" w:rsidRDefault="00D840B3" w:rsidP="00DC4ECF"/>
    <w:p w:rsidR="00D840B3" w:rsidRDefault="00D840B3" w:rsidP="00DC4ECF"/>
    <w:p w:rsidR="00317B5F" w:rsidRPr="00D840B3" w:rsidRDefault="00DC4ECF" w:rsidP="00D840B3">
      <w:pPr>
        <w:ind w:firstLine="708"/>
        <w:jc w:val="both"/>
        <w:rPr>
          <w:rFonts w:ascii="Times New Roman" w:hAnsi="Times New Roman" w:cs="Times New Roman"/>
          <w:b/>
        </w:rPr>
      </w:pPr>
      <w:r w:rsidRPr="00D840B3">
        <w:rPr>
          <w:rFonts w:ascii="Times New Roman" w:hAnsi="Times New Roman" w:cs="Times New Roman"/>
          <w:b/>
        </w:rPr>
        <w:t xml:space="preserve">Данный опыт  представлен  по материалам, представленным в комитет Саратовской областной организации Профсоюза. Он  будет интересен классным руководителям, всем педагогам, кому не безразлично будущее  саратовского образования. </w:t>
      </w:r>
    </w:p>
    <w:p w:rsidR="00D840B3" w:rsidRDefault="00DC4ECF" w:rsidP="00D840B3">
      <w:pPr>
        <w:jc w:val="both"/>
        <w:rPr>
          <w:rFonts w:ascii="Times New Roman" w:hAnsi="Times New Roman" w:cs="Times New Roman"/>
          <w:b/>
        </w:rPr>
      </w:pPr>
      <w:r w:rsidRPr="00D840B3">
        <w:rPr>
          <w:rFonts w:ascii="Times New Roman" w:hAnsi="Times New Roman" w:cs="Times New Roman"/>
          <w:b/>
        </w:rPr>
        <w:t>Мы надеемся, что  этот  материал пополнится новыми  муниципальными проектами, проектами образовательных организаций.  Мы также готовы транслировать  результативность  деятельности «Педагогического парка» впредь.</w:t>
      </w:r>
      <w:r w:rsidR="00D840B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840B3">
        <w:rPr>
          <w:rFonts w:ascii="Times New Roman" w:hAnsi="Times New Roman" w:cs="Times New Roman"/>
          <w:b/>
        </w:rPr>
        <w:t>Всем творческого вдохновения и веры!</w:t>
      </w:r>
    </w:p>
    <w:p w:rsidR="00D840B3" w:rsidRPr="00D840B3" w:rsidRDefault="00D840B3" w:rsidP="00D840B3">
      <w:pPr>
        <w:jc w:val="both"/>
        <w:rPr>
          <w:rFonts w:ascii="Times New Roman" w:hAnsi="Times New Roman" w:cs="Times New Roman"/>
        </w:rPr>
      </w:pPr>
      <w:r w:rsidRPr="00D840B3">
        <w:rPr>
          <w:rFonts w:ascii="Times New Roman" w:hAnsi="Times New Roman" w:cs="Times New Roman"/>
        </w:rPr>
        <w:t>Материал обработан Поповой Г.Н, заместителем председателя Саратовской областной организации Профсоюза</w:t>
      </w:r>
    </w:p>
    <w:sectPr w:rsidR="00D840B3" w:rsidRPr="00D8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88"/>
    <w:multiLevelType w:val="hybridMultilevel"/>
    <w:tmpl w:val="84788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278E"/>
    <w:multiLevelType w:val="hybridMultilevel"/>
    <w:tmpl w:val="6B8EC48C"/>
    <w:lvl w:ilvl="0" w:tplc="FAFAE7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B"/>
    <w:rsid w:val="000A23A5"/>
    <w:rsid w:val="00142E60"/>
    <w:rsid w:val="00183C05"/>
    <w:rsid w:val="001D2FB6"/>
    <w:rsid w:val="00317B5F"/>
    <w:rsid w:val="00422063"/>
    <w:rsid w:val="00654E89"/>
    <w:rsid w:val="00765004"/>
    <w:rsid w:val="00AB2AFB"/>
    <w:rsid w:val="00C56504"/>
    <w:rsid w:val="00C714CC"/>
    <w:rsid w:val="00CE3C66"/>
    <w:rsid w:val="00D840B3"/>
    <w:rsid w:val="00D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</dc:creator>
  <cp:lastModifiedBy>Галина Николаевна</cp:lastModifiedBy>
  <cp:revision>7</cp:revision>
  <dcterms:created xsi:type="dcterms:W3CDTF">2020-03-10T12:09:00Z</dcterms:created>
  <dcterms:modified xsi:type="dcterms:W3CDTF">2020-11-30T06:45:00Z</dcterms:modified>
</cp:coreProperties>
</file>