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42"/>
        <w:gridCol w:w="851"/>
        <w:gridCol w:w="1417"/>
        <w:gridCol w:w="3367"/>
      </w:tblGrid>
      <w:tr w:rsidR="00BB54D2" w:rsidRPr="00B22F32" w14:paraId="120B5E96" w14:textId="77777777" w:rsidTr="00C267EF">
        <w:trPr>
          <w:trHeight w:hRule="exact" w:val="964"/>
          <w:jc w:val="center"/>
        </w:trPr>
        <w:tc>
          <w:tcPr>
            <w:tcW w:w="4644" w:type="dxa"/>
            <w:gridSpan w:val="2"/>
          </w:tcPr>
          <w:p w14:paraId="5DCC99EA" w14:textId="77777777" w:rsidR="00BB54D2" w:rsidRPr="00B22F32" w:rsidRDefault="00BB54D2" w:rsidP="0025107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D39846C" w14:textId="77777777" w:rsidR="00BB54D2" w:rsidRPr="00B22F32" w:rsidRDefault="00BB54D2" w:rsidP="00251075">
            <w:pPr>
              <w:jc w:val="right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15B1C861" wp14:editId="6060E2FD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14:paraId="7299D19D" w14:textId="77777777" w:rsidR="00BB54D2" w:rsidRPr="00B22F32" w:rsidRDefault="00BB54D2" w:rsidP="00251075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54D2" w:rsidRPr="00B22F32" w14:paraId="5B738B60" w14:textId="77777777" w:rsidTr="00C267EF">
        <w:trPr>
          <w:trHeight w:hRule="exact" w:val="2011"/>
          <w:jc w:val="center"/>
        </w:trPr>
        <w:tc>
          <w:tcPr>
            <w:tcW w:w="10421" w:type="dxa"/>
            <w:gridSpan w:val="6"/>
          </w:tcPr>
          <w:p w14:paraId="59385F5B" w14:textId="77777777" w:rsidR="00BB54D2" w:rsidRPr="00B22F32" w:rsidRDefault="00BB54D2" w:rsidP="00251075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 w:rsidRPr="00B22F32">
              <w:rPr>
                <w:rFonts w:eastAsia="Calibri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14:paraId="62AF0F1B" w14:textId="77777777" w:rsidR="00BB54D2" w:rsidRPr="00B22F32" w:rsidRDefault="00BB54D2" w:rsidP="00251075">
            <w:pPr>
              <w:spacing w:after="8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  <w:sz w:val="18"/>
                <w:szCs w:val="20"/>
              </w:rPr>
              <w:t>(ОБЩЕРОССИЙСКИЙ ПРОФСОЮЗ ОБРАЗОВАНИЯ)</w:t>
            </w:r>
          </w:p>
          <w:p w14:paraId="70E371F9" w14:textId="77777777" w:rsidR="00BB54D2" w:rsidRPr="00B22F32" w:rsidRDefault="00BB54D2" w:rsidP="00251075">
            <w:pPr>
              <w:spacing w:after="120"/>
              <w:jc w:val="center"/>
              <w:rPr>
                <w:rFonts w:eastAsia="Calibri"/>
                <w:b/>
                <w:sz w:val="18"/>
                <w:szCs w:val="20"/>
              </w:rPr>
            </w:pPr>
            <w:r w:rsidRPr="00B22F32">
              <w:rPr>
                <w:rFonts w:eastAsia="Calibri"/>
                <w:b/>
              </w:rPr>
              <w:t>САРАТОВСКАЯ ОБЛАСТНАЯ ОРГАНИЗАЦИЯ</w:t>
            </w:r>
          </w:p>
          <w:p w14:paraId="60983E43" w14:textId="77777777" w:rsidR="00BB54D2" w:rsidRPr="00B22F32" w:rsidRDefault="00BB54D2" w:rsidP="00251075">
            <w:pPr>
              <w:keepNext/>
              <w:jc w:val="center"/>
              <w:outlineLvl w:val="2"/>
              <w:rPr>
                <w:rFonts w:eastAsia="Times New Roman"/>
                <w:bCs/>
                <w:spacing w:val="20"/>
                <w:sz w:val="32"/>
                <w:szCs w:val="32"/>
                <w:lang w:eastAsia="ru-RU"/>
              </w:rPr>
            </w:pPr>
            <w:r w:rsidRPr="00B22F32">
              <w:rPr>
                <w:rFonts w:eastAsia="Times New Roman"/>
                <w:b/>
                <w:bCs/>
                <w:spacing w:val="20"/>
                <w:sz w:val="32"/>
                <w:szCs w:val="32"/>
                <w:lang w:eastAsia="ru-RU"/>
              </w:rPr>
              <w:t>ПРЕЗИДИУМ ОБЛАСТНОЙ ОРГАНИЗАЦИИ</w:t>
            </w:r>
          </w:p>
          <w:p w14:paraId="4B998441" w14:textId="77777777" w:rsidR="00BB54D2" w:rsidRPr="00B22F32" w:rsidRDefault="00BB54D2" w:rsidP="00251075">
            <w:pPr>
              <w:keepNext/>
              <w:spacing w:before="120"/>
              <w:jc w:val="center"/>
              <w:outlineLvl w:val="2"/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</w:pPr>
            <w:r w:rsidRPr="00B22F32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BB54D2" w:rsidRPr="00B22F32" w14:paraId="562EFC7D" w14:textId="77777777" w:rsidTr="00C267EF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7AB6D2F0" w14:textId="77777777" w:rsidR="00BB54D2" w:rsidRPr="00B22F32" w:rsidRDefault="00BB54D2" w:rsidP="00251075">
            <w:pPr>
              <w:jc w:val="center"/>
              <w:rPr>
                <w:rFonts w:eastAsia="Calibri"/>
                <w:u w:val="single"/>
              </w:rPr>
            </w:pPr>
            <w:r w:rsidRPr="00B22F32"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«22» декабря 2020</w:t>
            </w:r>
            <w:r w:rsidRPr="00B22F32">
              <w:rPr>
                <w:rFonts w:eastAsia="Calibri"/>
                <w:u w:val="single"/>
              </w:rPr>
              <w:t>г.</w:t>
            </w:r>
          </w:p>
          <w:p w14:paraId="52C7450F" w14:textId="77777777" w:rsidR="00BB54D2" w:rsidRPr="00B22F32" w:rsidRDefault="00BB54D2" w:rsidP="00251075">
            <w:pPr>
              <w:jc w:val="left"/>
              <w:rPr>
                <w:rFonts w:eastAsia="Calibri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14:paraId="41B144AA" w14:textId="77777777" w:rsidR="00BB54D2" w:rsidRPr="00B22F32" w:rsidRDefault="00BB54D2" w:rsidP="00251075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  <w:t>г. 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8A3FD08" w14:textId="77777777" w:rsidR="00BB54D2" w:rsidRPr="00B22F32" w:rsidRDefault="00BB54D2" w:rsidP="00BB54D2">
            <w:pPr>
              <w:jc w:val="center"/>
              <w:rPr>
                <w:rFonts w:eastAsia="Calibri"/>
              </w:rPr>
            </w:pPr>
            <w:r w:rsidRPr="00B22F32">
              <w:rPr>
                <w:rFonts w:eastAsia="Calibri"/>
              </w:rPr>
              <w:br/>
            </w:r>
            <w:r>
              <w:rPr>
                <w:rFonts w:eastAsia="Calibri"/>
                <w:u w:val="single"/>
              </w:rPr>
              <w:t>№8</w:t>
            </w:r>
          </w:p>
        </w:tc>
      </w:tr>
      <w:tr w:rsidR="00BB54D2" w:rsidRPr="00B22F32" w14:paraId="1E134069" w14:textId="77777777" w:rsidTr="00C267EF">
        <w:trPr>
          <w:trHeight w:val="680"/>
          <w:jc w:val="center"/>
        </w:trPr>
        <w:tc>
          <w:tcPr>
            <w:tcW w:w="4786" w:type="dxa"/>
            <w:gridSpan w:val="3"/>
          </w:tcPr>
          <w:p w14:paraId="6399266B" w14:textId="77777777" w:rsidR="00BB54D2" w:rsidRPr="006C0A20" w:rsidRDefault="00BB54D2" w:rsidP="0025107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 реализации инновационных проектов и законодательных актов, направленных на защиту социально- трудовых прав и интересов работающей и учащейся молодежи</w:t>
            </w:r>
          </w:p>
          <w:p w14:paraId="0563BD01" w14:textId="77777777" w:rsidR="00BB54D2" w:rsidRPr="00B22F32" w:rsidRDefault="00BB54D2" w:rsidP="00251075">
            <w:pPr>
              <w:jc w:val="left"/>
              <w:rPr>
                <w:rFonts w:eastAsia="Calibri"/>
                <w:b/>
                <w:sz w:val="24"/>
                <w:szCs w:val="24"/>
              </w:rPr>
            </w:pPr>
          </w:p>
          <w:p w14:paraId="5E567294" w14:textId="77777777" w:rsidR="00BB54D2" w:rsidRPr="00B22F32" w:rsidRDefault="00BB54D2" w:rsidP="00BB54D2">
            <w:pPr>
              <w:jc w:val="left"/>
              <w:rPr>
                <w:rFonts w:eastAsia="Calibri"/>
                <w:b/>
              </w:rPr>
            </w:pPr>
          </w:p>
        </w:tc>
        <w:tc>
          <w:tcPr>
            <w:tcW w:w="5635" w:type="dxa"/>
            <w:gridSpan w:val="3"/>
          </w:tcPr>
          <w:p w14:paraId="35767FD8" w14:textId="77777777" w:rsidR="00BB54D2" w:rsidRPr="00B22F32" w:rsidRDefault="00BB54D2" w:rsidP="00251075">
            <w:pPr>
              <w:spacing w:after="200" w:line="276" w:lineRule="auto"/>
              <w:ind w:right="6236"/>
              <w:jc w:val="left"/>
              <w:rPr>
                <w:rFonts w:eastAsia="Calibri"/>
              </w:rPr>
            </w:pPr>
          </w:p>
        </w:tc>
      </w:tr>
    </w:tbl>
    <w:p w14:paraId="639AC5CC" w14:textId="77777777" w:rsidR="00BB54D2" w:rsidRDefault="00BB54D2" w:rsidP="00BB54D2">
      <w:pPr>
        <w:ind w:firstLine="709"/>
        <w:rPr>
          <w:rFonts w:eastAsia="Calibri"/>
        </w:rPr>
      </w:pPr>
      <w:r>
        <w:rPr>
          <w:rFonts w:eastAsia="Calibri"/>
        </w:rPr>
        <w:t>Заслушав информацию о деятельности Саратовской областной организации Общероссийского Профсоюза образования по защите социально-трудовых прав и интересов работающей и учащейся молодежи, президиум отмечает, что практическая работа областного комитета Профсоюза направлена на обеспечение достойной оплаты труда и стипендиального обеспечения , безопасных , здоровых условий</w:t>
      </w:r>
      <w:r w:rsidR="00EF640E">
        <w:rPr>
          <w:rFonts w:eastAsia="Calibri"/>
        </w:rPr>
        <w:t xml:space="preserve"> </w:t>
      </w:r>
      <w:r>
        <w:rPr>
          <w:rFonts w:eastAsia="Calibri"/>
        </w:rPr>
        <w:t>труда и обучения, психологического комфорта, непрерывного профессионального образования молодежи.</w:t>
      </w:r>
    </w:p>
    <w:p w14:paraId="43A31227" w14:textId="1FA9A493" w:rsidR="00832279" w:rsidRDefault="00BB54D2" w:rsidP="00BB54D2">
      <w:pPr>
        <w:ind w:firstLine="709"/>
        <w:rPr>
          <w:rFonts w:eastAsia="Calibri"/>
        </w:rPr>
      </w:pPr>
      <w:r>
        <w:rPr>
          <w:rFonts w:eastAsia="Calibri"/>
        </w:rPr>
        <w:t>В соответствии с законодательными актами Саратовской</w:t>
      </w:r>
      <w:r w:rsidR="00EF640E">
        <w:rPr>
          <w:rFonts w:eastAsia="Calibri"/>
        </w:rPr>
        <w:t xml:space="preserve"> </w:t>
      </w:r>
      <w:r>
        <w:rPr>
          <w:rFonts w:eastAsia="Calibri"/>
        </w:rPr>
        <w:t>области принимаются м</w:t>
      </w:r>
      <w:r w:rsidR="00EF640E">
        <w:rPr>
          <w:rFonts w:eastAsia="Calibri"/>
        </w:rPr>
        <w:t>еры социальной поддержки молодых педагогов: соблюдаются установленные льготы и гарантии, в два раза увеличилось (с 50 тыс. руб. до 100 тыс. руб.) единовременное пособие прибывшим молодым педагогам в сельские образовательные учреждения; введена стимулирующая выплата, доводящая зарплату молодого педагога до 70% средней номинальной начисленной зарплаты. Молодым педагогам создаются условия для повышения квалификации: прошли курсы повышения квалификации более</w:t>
      </w:r>
      <w:r w:rsidR="00803FC1">
        <w:rPr>
          <w:rFonts w:eastAsia="Calibri"/>
        </w:rPr>
        <w:t xml:space="preserve"> 1300 </w:t>
      </w:r>
      <w:r w:rsidR="00EF640E">
        <w:rPr>
          <w:rFonts w:eastAsia="Calibri"/>
        </w:rPr>
        <w:t>чел., получили первую и высшую квалификационную категорию 1663 педагога, обучаются в вузах 486 молодых педагогов. Для молодых классных руководителей установлена выплата в размере 5000руб.</w:t>
      </w:r>
      <w:r w:rsidR="00832279">
        <w:rPr>
          <w:rFonts w:eastAsia="Calibri"/>
        </w:rPr>
        <w:t xml:space="preserve"> Более 600 молодых педагогов и </w:t>
      </w:r>
      <w:r w:rsidR="00803FC1">
        <w:rPr>
          <w:rFonts w:eastAsia="Calibri"/>
        </w:rPr>
        <w:t>700</w:t>
      </w:r>
      <w:r w:rsidR="00832279">
        <w:rPr>
          <w:rFonts w:eastAsia="Calibri"/>
        </w:rPr>
        <w:t xml:space="preserve"> студентов приняли участие в различных конкурсах. Молодые педагоги и студенты- активные участники культурно- массовых и спортивных мероприятий, которые проводятся </w:t>
      </w:r>
      <w:r w:rsidR="00803FC1">
        <w:rPr>
          <w:rFonts w:eastAsia="Calibri"/>
        </w:rPr>
        <w:t>в</w:t>
      </w:r>
      <w:r w:rsidR="00832279">
        <w:rPr>
          <w:rFonts w:eastAsia="Calibri"/>
        </w:rPr>
        <w:t xml:space="preserve"> области. Активная деятельность молодежи поощряется: 249 молодых педагогов и студентов отмечены</w:t>
      </w:r>
      <w:r w:rsidR="00EF640E">
        <w:rPr>
          <w:rFonts w:eastAsia="Calibri"/>
        </w:rPr>
        <w:t xml:space="preserve"> </w:t>
      </w:r>
      <w:r w:rsidR="00832279">
        <w:rPr>
          <w:rFonts w:eastAsia="Calibri"/>
        </w:rPr>
        <w:t xml:space="preserve">грамотами и дипломами, 20 студентов получают профсоюзную стипендию. Молодые педагоги и студенты объединены: активно действует Совет молодых педагогов (руководитель Закирова Е.А.) и студенческий координационный </w:t>
      </w:r>
      <w:r w:rsidR="00797D8A">
        <w:rPr>
          <w:rFonts w:eastAsia="Calibri"/>
        </w:rPr>
        <w:t>с</w:t>
      </w:r>
      <w:r w:rsidR="00832279">
        <w:rPr>
          <w:rFonts w:eastAsia="Calibri"/>
        </w:rPr>
        <w:t xml:space="preserve">овет (руководитель </w:t>
      </w:r>
      <w:proofErr w:type="spellStart"/>
      <w:r w:rsidR="00832279">
        <w:rPr>
          <w:rFonts w:eastAsia="Calibri"/>
        </w:rPr>
        <w:t>Раранский</w:t>
      </w:r>
      <w:proofErr w:type="spellEnd"/>
      <w:r w:rsidR="00832279">
        <w:rPr>
          <w:rFonts w:eastAsia="Calibri"/>
        </w:rPr>
        <w:t xml:space="preserve"> И.Д.).</w:t>
      </w:r>
    </w:p>
    <w:p w14:paraId="61FC4359" w14:textId="77777777" w:rsidR="00A457B0" w:rsidRDefault="00832279" w:rsidP="00BB54D2">
      <w:pPr>
        <w:ind w:firstLine="709"/>
        <w:rPr>
          <w:rFonts w:eastAsia="Calibri"/>
        </w:rPr>
      </w:pPr>
      <w:r>
        <w:rPr>
          <w:rFonts w:eastAsia="Calibri"/>
        </w:rPr>
        <w:lastRenderedPageBreak/>
        <w:t>Молодые педагоги и обучающиеся - активные участники профсоюзного проекта "Цифровизация Общероссийского профсоюза"</w:t>
      </w:r>
      <w:r w:rsidR="00A457B0">
        <w:rPr>
          <w:rFonts w:eastAsia="Calibri"/>
        </w:rPr>
        <w:t>. Внедрено современное средство идентификации члена Профсоюза</w:t>
      </w:r>
      <w:r w:rsidR="00BB54D2">
        <w:rPr>
          <w:rFonts w:eastAsia="Calibri"/>
        </w:rPr>
        <w:t xml:space="preserve"> </w:t>
      </w:r>
      <w:r w:rsidR="00A457B0">
        <w:rPr>
          <w:rFonts w:eastAsia="Calibri"/>
        </w:rPr>
        <w:t xml:space="preserve">через профсоюзный билет или мобильное приложение в первичной профсоюзной организации студентов СГЮА (председатель </w:t>
      </w:r>
      <w:proofErr w:type="spellStart"/>
      <w:r w:rsidR="00A457B0">
        <w:rPr>
          <w:rFonts w:eastAsia="Calibri"/>
        </w:rPr>
        <w:t>Раранский</w:t>
      </w:r>
      <w:proofErr w:type="spellEnd"/>
      <w:r w:rsidR="00A457B0">
        <w:rPr>
          <w:rFonts w:eastAsia="Calibri"/>
        </w:rPr>
        <w:t xml:space="preserve"> И.Д.), объединенн</w:t>
      </w:r>
      <w:r w:rsidR="00803FC1">
        <w:rPr>
          <w:rFonts w:eastAsia="Calibri"/>
        </w:rPr>
        <w:t>ой</w:t>
      </w:r>
      <w:r w:rsidR="00A457B0">
        <w:rPr>
          <w:rFonts w:eastAsia="Calibri"/>
        </w:rPr>
        <w:t xml:space="preserve"> первичн</w:t>
      </w:r>
      <w:r w:rsidR="00803FC1">
        <w:rPr>
          <w:rFonts w:eastAsia="Calibri"/>
        </w:rPr>
        <w:t>ой</w:t>
      </w:r>
      <w:r w:rsidR="00A457B0">
        <w:rPr>
          <w:rFonts w:eastAsia="Calibri"/>
        </w:rPr>
        <w:t xml:space="preserve"> профсоюзн</w:t>
      </w:r>
      <w:r w:rsidR="00803FC1">
        <w:rPr>
          <w:rFonts w:eastAsia="Calibri"/>
        </w:rPr>
        <w:t>ой</w:t>
      </w:r>
      <w:r w:rsidR="00A457B0">
        <w:rPr>
          <w:rFonts w:eastAsia="Calibri"/>
        </w:rPr>
        <w:t xml:space="preserve"> организаци</w:t>
      </w:r>
      <w:r w:rsidR="00803FC1">
        <w:rPr>
          <w:rFonts w:eastAsia="Calibri"/>
        </w:rPr>
        <w:t>и</w:t>
      </w:r>
      <w:r w:rsidR="00A457B0">
        <w:rPr>
          <w:rFonts w:eastAsia="Calibri"/>
        </w:rPr>
        <w:t xml:space="preserve"> ЭМТТ (председатель </w:t>
      </w:r>
      <w:proofErr w:type="spellStart"/>
      <w:r w:rsidR="00A457B0">
        <w:rPr>
          <w:rFonts w:eastAsia="Calibri"/>
        </w:rPr>
        <w:t>Трунтова</w:t>
      </w:r>
      <w:proofErr w:type="spellEnd"/>
      <w:r w:rsidR="00A457B0">
        <w:rPr>
          <w:rFonts w:eastAsia="Calibri"/>
        </w:rPr>
        <w:t xml:space="preserve"> Т.П.), объединенн</w:t>
      </w:r>
      <w:r w:rsidR="00803FC1">
        <w:rPr>
          <w:rFonts w:eastAsia="Calibri"/>
        </w:rPr>
        <w:t>ой</w:t>
      </w:r>
      <w:r w:rsidR="00A457B0">
        <w:rPr>
          <w:rFonts w:eastAsia="Calibri"/>
        </w:rPr>
        <w:t xml:space="preserve"> первичн</w:t>
      </w:r>
      <w:r w:rsidR="00803FC1">
        <w:rPr>
          <w:rFonts w:eastAsia="Calibri"/>
        </w:rPr>
        <w:t>ой</w:t>
      </w:r>
      <w:r w:rsidR="00A457B0">
        <w:rPr>
          <w:rFonts w:eastAsia="Calibri"/>
        </w:rPr>
        <w:t xml:space="preserve"> организаци</w:t>
      </w:r>
      <w:r w:rsidR="00803FC1">
        <w:rPr>
          <w:rFonts w:eastAsia="Calibri"/>
        </w:rPr>
        <w:t>и</w:t>
      </w:r>
      <w:r w:rsidR="00A457B0">
        <w:rPr>
          <w:rFonts w:eastAsia="Calibri"/>
        </w:rPr>
        <w:t xml:space="preserve"> ПКТМ (председатель Спирина О.С.).</w:t>
      </w:r>
    </w:p>
    <w:p w14:paraId="25B09DBA" w14:textId="13F7ACB7" w:rsidR="00BB03F9" w:rsidRDefault="00A457B0" w:rsidP="00BB54D2">
      <w:pPr>
        <w:ind w:firstLine="709"/>
        <w:rPr>
          <w:rFonts w:eastAsia="Calibri"/>
        </w:rPr>
      </w:pPr>
      <w:r>
        <w:rPr>
          <w:rFonts w:eastAsia="Calibri"/>
        </w:rPr>
        <w:t>Все молодые педагоги</w:t>
      </w:r>
      <w:r w:rsidR="00803FC1">
        <w:rPr>
          <w:rFonts w:eastAsia="Calibri"/>
        </w:rPr>
        <w:t xml:space="preserve"> </w:t>
      </w:r>
      <w:r>
        <w:rPr>
          <w:rFonts w:eastAsia="Calibri"/>
        </w:rPr>
        <w:t>- члены Профсоюза имеют электронный профсоюзный билет в Базарно</w:t>
      </w:r>
      <w:r w:rsidR="00803FC1">
        <w:rPr>
          <w:rFonts w:eastAsia="Calibri"/>
        </w:rPr>
        <w:t>-</w:t>
      </w:r>
      <w:r>
        <w:rPr>
          <w:rFonts w:eastAsia="Calibri"/>
        </w:rPr>
        <w:t>Карабулакском, Калининском, Марксовском</w:t>
      </w:r>
      <w:r w:rsidR="003B50DF">
        <w:rPr>
          <w:rFonts w:eastAsia="Calibri"/>
        </w:rPr>
        <w:t xml:space="preserve">, Новоузенском, Перелюбском, Ртищевском и Саратовском районах. В рамках реализуемого проекта Всероссийского движения "Профсоюз- территория здоровья" отмечается наиболее активная работа первичных организаций </w:t>
      </w:r>
      <w:r w:rsidR="00BB03F9">
        <w:rPr>
          <w:rFonts w:eastAsia="Calibri"/>
        </w:rPr>
        <w:t xml:space="preserve">студентов СГТУ, СГУ, СГЮА, а </w:t>
      </w:r>
      <w:proofErr w:type="gramStart"/>
      <w:r w:rsidR="00BB03F9">
        <w:rPr>
          <w:rFonts w:eastAsia="Calibri"/>
        </w:rPr>
        <w:t>также</w:t>
      </w:r>
      <w:r w:rsidR="00803FC1">
        <w:rPr>
          <w:rFonts w:eastAsia="Calibri"/>
        </w:rPr>
        <w:t xml:space="preserve">  СОПК</w:t>
      </w:r>
      <w:proofErr w:type="gramEnd"/>
      <w:r w:rsidR="00803FC1">
        <w:rPr>
          <w:rFonts w:eastAsia="Calibri"/>
        </w:rPr>
        <w:t>, ЭМТТ, ППО сотрудников СГУ, СГТУ</w:t>
      </w:r>
      <w:r w:rsidR="00BB03F9">
        <w:rPr>
          <w:rFonts w:eastAsia="Calibri"/>
        </w:rPr>
        <w:t>, которые привлекают молодежь к участию в спортивных соревнованиях, рекламируют ценности физической культуры и здорового образа жизни.</w:t>
      </w:r>
    </w:p>
    <w:p w14:paraId="039FADBC" w14:textId="77777777" w:rsidR="00BB03F9" w:rsidRDefault="00BB03F9" w:rsidP="00BB54D2">
      <w:pPr>
        <w:ind w:firstLine="709"/>
        <w:rPr>
          <w:rFonts w:eastAsia="Calibri"/>
        </w:rPr>
      </w:pPr>
      <w:r>
        <w:rPr>
          <w:rFonts w:eastAsia="Calibri"/>
        </w:rPr>
        <w:t xml:space="preserve"> Областная организация Профсоюза привлекает молодежь к выполнению проекта "Рука профсоюзной помощи", в рамках которого в текущем году оказана материальная помощь членам Профсоюза, перенесших инфекцию коронавируса на сумму более, чем на 600 тыс. рублей.</w:t>
      </w:r>
    </w:p>
    <w:p w14:paraId="1FD8AB83" w14:textId="77777777" w:rsidR="00BB03F9" w:rsidRDefault="00BB03F9" w:rsidP="00BB54D2">
      <w:pPr>
        <w:ind w:firstLine="709"/>
        <w:rPr>
          <w:rFonts w:eastAsia="Calibri"/>
        </w:rPr>
      </w:pPr>
      <w:r>
        <w:rPr>
          <w:rFonts w:eastAsia="Calibri"/>
        </w:rPr>
        <w:t>Работающая молодежь и студенты организовали волонтерское движение по оказанию помощи лицам с коронав</w:t>
      </w:r>
      <w:r w:rsidR="00FA6FE1">
        <w:rPr>
          <w:rFonts w:eastAsia="Calibri"/>
        </w:rPr>
        <w:t>и</w:t>
      </w:r>
      <w:r>
        <w:rPr>
          <w:rFonts w:eastAsia="Calibri"/>
        </w:rPr>
        <w:t>русной инфекцией, людям с ограниченными возможностями.</w:t>
      </w:r>
    </w:p>
    <w:p w14:paraId="56388C7E" w14:textId="77777777" w:rsidR="00EC28A3" w:rsidRDefault="00EC28A3" w:rsidP="00BB54D2">
      <w:pPr>
        <w:ind w:firstLine="709"/>
        <w:rPr>
          <w:rFonts w:eastAsia="Calibri"/>
        </w:rPr>
      </w:pPr>
      <w:r>
        <w:rPr>
          <w:rFonts w:eastAsia="Calibri"/>
        </w:rPr>
        <w:t>Вместе с тем, не все социальные проблемы молодежной среды, на которые обком Профсоюза обращал внимание властных структур, разрешены:</w:t>
      </w:r>
    </w:p>
    <w:p w14:paraId="527297B0" w14:textId="77777777" w:rsidR="00B262FB" w:rsidRDefault="00EC28A3" w:rsidP="00BB54D2">
      <w:pPr>
        <w:ind w:firstLine="709"/>
        <w:rPr>
          <w:rFonts w:eastAsia="Calibri"/>
        </w:rPr>
      </w:pPr>
      <w:r>
        <w:rPr>
          <w:rFonts w:eastAsia="Calibri"/>
        </w:rPr>
        <w:t>- отдельные педагоги, прибывшие в сельскую местность, лишены единовременной выплаты за проработанные три года, т.к. их специальности не поименованы в постановлении Правительства Саратовской области №567-П от 17.10.2011г.</w:t>
      </w:r>
      <w:r w:rsidR="00B262FB">
        <w:rPr>
          <w:rFonts w:eastAsia="Calibri"/>
        </w:rPr>
        <w:t>;</w:t>
      </w:r>
    </w:p>
    <w:p w14:paraId="11321395" w14:textId="77777777" w:rsidR="00B262FB" w:rsidRDefault="00B262FB" w:rsidP="00BB54D2">
      <w:pPr>
        <w:ind w:firstLine="709"/>
        <w:rPr>
          <w:rFonts w:eastAsia="Calibri"/>
        </w:rPr>
      </w:pPr>
      <w:r>
        <w:rPr>
          <w:rFonts w:eastAsia="Calibri"/>
        </w:rPr>
        <w:t>- более 10 лет не индексировалась стипендия обучающихся СПО, она по- прежнему составляет 400 руб.;</w:t>
      </w:r>
    </w:p>
    <w:p w14:paraId="4925EA09" w14:textId="77777777" w:rsidR="00B262FB" w:rsidRDefault="00B262FB" w:rsidP="00BB54D2">
      <w:pPr>
        <w:ind w:firstLine="709"/>
        <w:rPr>
          <w:rFonts w:eastAsia="Calibri"/>
        </w:rPr>
      </w:pPr>
      <w:r>
        <w:rPr>
          <w:rFonts w:eastAsia="Calibri"/>
        </w:rPr>
        <w:t>- большая часть молодых педагогов принимается на работу в высшие учебные заведения по срочному трудовому договору, что ставит их в ряд самых незащищенных работников;</w:t>
      </w:r>
    </w:p>
    <w:p w14:paraId="4E9029DE" w14:textId="77777777" w:rsidR="00B262FB" w:rsidRDefault="00B262FB" w:rsidP="00BB54D2">
      <w:pPr>
        <w:ind w:firstLine="709"/>
        <w:rPr>
          <w:rFonts w:eastAsia="Calibri"/>
        </w:rPr>
      </w:pPr>
      <w:r>
        <w:rPr>
          <w:rFonts w:eastAsia="Calibri"/>
        </w:rPr>
        <w:t>- во многих территориях не разрешена проблема по обеспечению молодых педагогов жильем, в текущем году на частных квартирах проживает 315 молодых учителей;</w:t>
      </w:r>
    </w:p>
    <w:p w14:paraId="0BA3183F" w14:textId="77777777" w:rsidR="00C62BCF" w:rsidRDefault="00B262FB" w:rsidP="00BB54D2">
      <w:pPr>
        <w:ind w:firstLine="709"/>
        <w:rPr>
          <w:rFonts w:eastAsia="Calibri"/>
        </w:rPr>
      </w:pPr>
      <w:r>
        <w:rPr>
          <w:rFonts w:eastAsia="Calibri"/>
        </w:rPr>
        <w:t>- профсоюзные организации работающих СГТУ, СГЮА не предоставили возможность молодым работникам участвовать в профсоюзном проекте "Цифровизация Общероссийского Профсоюза", т.к. не провели регистрацию членов Профсоюза в электронном реестре.</w:t>
      </w:r>
    </w:p>
    <w:p w14:paraId="0AE5E043" w14:textId="77777777" w:rsidR="00C62BCF" w:rsidRDefault="00C62BCF" w:rsidP="00BB54D2">
      <w:pPr>
        <w:ind w:firstLine="709"/>
        <w:rPr>
          <w:rFonts w:eastAsia="Calibri"/>
        </w:rPr>
      </w:pPr>
      <w:r>
        <w:rPr>
          <w:rFonts w:eastAsia="Calibri"/>
        </w:rPr>
        <w:t>Президиум Комитета Саратовской областной организации Общероссийского Профсоюза образования постановляет:</w:t>
      </w:r>
    </w:p>
    <w:p w14:paraId="2FD926BC" w14:textId="77777777" w:rsidR="00C62BCF" w:rsidRDefault="00C62BCF" w:rsidP="00BB54D2">
      <w:pPr>
        <w:ind w:firstLine="709"/>
        <w:rPr>
          <w:rFonts w:eastAsia="Calibri"/>
        </w:rPr>
      </w:pPr>
      <w:r>
        <w:rPr>
          <w:rFonts w:eastAsia="Calibri"/>
        </w:rPr>
        <w:lastRenderedPageBreak/>
        <w:t>1. Информацию о реализации инновационных проектов и законодательных актов, направленных на защиту социально- трудовых прав и интересов работающей и учащейся молодежи</w:t>
      </w:r>
      <w:r w:rsidR="00797D8A">
        <w:rPr>
          <w:rFonts w:eastAsia="Calibri"/>
        </w:rPr>
        <w:t>,</w:t>
      </w:r>
      <w:r>
        <w:rPr>
          <w:rFonts w:eastAsia="Calibri"/>
        </w:rPr>
        <w:t xml:space="preserve"> принять к сведению.</w:t>
      </w:r>
    </w:p>
    <w:p w14:paraId="38AFBD35" w14:textId="77777777" w:rsidR="00C62BCF" w:rsidRDefault="00C62BCF" w:rsidP="00BB54D2">
      <w:pPr>
        <w:ind w:firstLine="709"/>
        <w:rPr>
          <w:rFonts w:eastAsia="Calibri"/>
        </w:rPr>
      </w:pPr>
      <w:r>
        <w:rPr>
          <w:rFonts w:eastAsia="Calibri"/>
        </w:rPr>
        <w:t>2. Правовой инспекции труда Саратовской областной организации Общероссийского Профсоюза образования:</w:t>
      </w:r>
    </w:p>
    <w:p w14:paraId="48FA7BF6" w14:textId="77777777" w:rsidR="00C62BCF" w:rsidRDefault="00C62BCF" w:rsidP="00BB54D2">
      <w:pPr>
        <w:ind w:firstLine="709"/>
        <w:rPr>
          <w:rFonts w:eastAsia="Calibri"/>
        </w:rPr>
      </w:pPr>
      <w:r>
        <w:rPr>
          <w:rFonts w:eastAsia="Calibri"/>
        </w:rPr>
        <w:t>- направить обращения в министерство труда и социального развития по внесению в список специальностей для предоставления доплаты</w:t>
      </w:r>
      <w:r w:rsidR="00F361A6">
        <w:rPr>
          <w:rFonts w:eastAsia="Calibri"/>
        </w:rPr>
        <w:t xml:space="preserve"> </w:t>
      </w:r>
      <w:r>
        <w:rPr>
          <w:rFonts w:eastAsia="Calibri"/>
        </w:rPr>
        <w:t>молодым специалистам за первые три года работы всех специалистов сельских общеобразовательных</w:t>
      </w:r>
      <w:r w:rsidR="00F361A6">
        <w:rPr>
          <w:rFonts w:eastAsia="Calibri"/>
        </w:rPr>
        <w:t xml:space="preserve"> </w:t>
      </w:r>
      <w:r>
        <w:rPr>
          <w:rFonts w:eastAsia="Calibri"/>
        </w:rPr>
        <w:t>учреждений;</w:t>
      </w:r>
    </w:p>
    <w:p w14:paraId="4C7260D0" w14:textId="364761ED" w:rsidR="00F361A6" w:rsidRDefault="00C62BCF" w:rsidP="00BB54D2">
      <w:pPr>
        <w:ind w:firstLine="709"/>
        <w:rPr>
          <w:rFonts w:eastAsia="Calibri"/>
        </w:rPr>
      </w:pPr>
      <w:r>
        <w:rPr>
          <w:rFonts w:eastAsia="Calibri"/>
        </w:rPr>
        <w:t>- обратиться в Правовую инспекцию труда Профсоюза</w:t>
      </w:r>
      <w:r w:rsidR="00F361A6">
        <w:rPr>
          <w:rFonts w:eastAsia="Calibri"/>
        </w:rPr>
        <w:t xml:space="preserve"> </w:t>
      </w:r>
      <w:r>
        <w:rPr>
          <w:rFonts w:eastAsia="Calibri"/>
        </w:rPr>
        <w:t>за поддержкой требований о приеме на работу лиц из профессорско-преподавательского состава на неопределенный срок, как и всех работников.</w:t>
      </w:r>
    </w:p>
    <w:p w14:paraId="5AF8DA3C" w14:textId="77777777" w:rsidR="00F361A6" w:rsidRDefault="00F361A6" w:rsidP="00BB54D2">
      <w:pPr>
        <w:ind w:firstLine="709"/>
        <w:rPr>
          <w:rFonts w:eastAsia="Calibri"/>
        </w:rPr>
      </w:pPr>
      <w:r>
        <w:rPr>
          <w:rFonts w:eastAsia="Calibri"/>
        </w:rPr>
        <w:t xml:space="preserve">3. Президиуму областной организации Профсоюза продолжить переговоры с Правительством области, министерством образования области по вопросам индексации стипендии обучающимся СПО, а </w:t>
      </w:r>
      <w:proofErr w:type="gramStart"/>
      <w:r>
        <w:rPr>
          <w:rFonts w:eastAsia="Calibri"/>
        </w:rPr>
        <w:t>так же</w:t>
      </w:r>
      <w:proofErr w:type="gramEnd"/>
      <w:r>
        <w:rPr>
          <w:rFonts w:eastAsia="Calibri"/>
        </w:rPr>
        <w:t xml:space="preserve"> решению проблем по обеспечению молодых педагогов жильем.</w:t>
      </w:r>
    </w:p>
    <w:p w14:paraId="17D9255D" w14:textId="77777777" w:rsidR="00E549AE" w:rsidRDefault="00F361A6" w:rsidP="00BB54D2">
      <w:pPr>
        <w:ind w:firstLine="709"/>
        <w:rPr>
          <w:rFonts w:eastAsia="Calibri"/>
        </w:rPr>
      </w:pPr>
      <w:r>
        <w:rPr>
          <w:rFonts w:eastAsia="Calibri"/>
        </w:rPr>
        <w:t>4.Обратить внимание председателей профсоюзных</w:t>
      </w:r>
      <w:r w:rsidR="00E549AE">
        <w:rPr>
          <w:rFonts w:eastAsia="Calibri"/>
        </w:rPr>
        <w:t xml:space="preserve"> организаций работников СГТУ (</w:t>
      </w:r>
      <w:proofErr w:type="spellStart"/>
      <w:r w:rsidR="00E549AE">
        <w:rPr>
          <w:rFonts w:eastAsia="Calibri"/>
        </w:rPr>
        <w:t>Мохнев</w:t>
      </w:r>
      <w:proofErr w:type="spellEnd"/>
      <w:r w:rsidR="00E549AE">
        <w:rPr>
          <w:rFonts w:eastAsia="Calibri"/>
        </w:rPr>
        <w:t xml:space="preserve"> В.А.), СГЮА (Елистратова В.А.) на нарушение уставных требований в части выполнения постановления исполкома Центрального Совета Профсоюза о цифровизации Общероссийского Профсоюза образования.</w:t>
      </w:r>
    </w:p>
    <w:p w14:paraId="007B140A" w14:textId="77777777" w:rsidR="00B001DB" w:rsidRDefault="00B001DB" w:rsidP="00BB54D2">
      <w:pPr>
        <w:ind w:firstLine="709"/>
        <w:rPr>
          <w:rFonts w:eastAsia="Calibri"/>
        </w:rPr>
      </w:pPr>
      <w:r>
        <w:rPr>
          <w:rFonts w:eastAsia="Calibri"/>
        </w:rPr>
        <w:t>5.Одобрить план работы Саратовского регионального клуба "Молодость" на 2021 год.</w:t>
      </w:r>
    </w:p>
    <w:p w14:paraId="0CBC8067" w14:textId="77777777" w:rsidR="00BB54D2" w:rsidRDefault="00B001DB" w:rsidP="00E549AE">
      <w:pPr>
        <w:ind w:firstLine="709"/>
        <w:rPr>
          <w:rFonts w:eastAsia="Calibri"/>
        </w:rPr>
      </w:pPr>
      <w:r>
        <w:rPr>
          <w:rFonts w:eastAsia="Calibri"/>
        </w:rPr>
        <w:t>6</w:t>
      </w:r>
      <w:r w:rsidR="00E549AE">
        <w:rPr>
          <w:rFonts w:eastAsia="Calibri"/>
        </w:rPr>
        <w:t>. Контроль за выполнением настоящего постановления оставляю за собой.</w:t>
      </w:r>
    </w:p>
    <w:p w14:paraId="3696AECF" w14:textId="77777777" w:rsidR="00BB54D2" w:rsidRDefault="00BB54D2" w:rsidP="00BB54D2">
      <w:pPr>
        <w:rPr>
          <w:rFonts w:eastAsia="Calibri"/>
        </w:rPr>
      </w:pPr>
    </w:p>
    <w:p w14:paraId="4DBD13CD" w14:textId="77777777" w:rsidR="00BB54D2" w:rsidRDefault="00BB54D2" w:rsidP="00BB54D2">
      <w:pPr>
        <w:rPr>
          <w:rFonts w:eastAsia="Calibri"/>
        </w:rPr>
      </w:pPr>
    </w:p>
    <w:p w14:paraId="13394FCA" w14:textId="77777777" w:rsidR="00C267EF" w:rsidRDefault="00C267EF" w:rsidP="00C267EF">
      <w:pPr>
        <w:rPr>
          <w:rFonts w:eastAsia="Calibri"/>
        </w:rPr>
      </w:pPr>
      <w:r>
        <w:rPr>
          <w:rFonts w:eastAsia="Calibri"/>
        </w:rPr>
        <w:tab/>
        <w:t>Председатель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Н.Н. Тимофеев </w:t>
      </w:r>
    </w:p>
    <w:p w14:paraId="40C01077" w14:textId="77777777" w:rsidR="00BB54D2" w:rsidRDefault="00BB54D2" w:rsidP="00BB54D2">
      <w:pPr>
        <w:rPr>
          <w:rFonts w:eastAsia="Calibri"/>
        </w:rPr>
      </w:pPr>
    </w:p>
    <w:p w14:paraId="126F1692" w14:textId="77777777" w:rsidR="007C71B5" w:rsidRDefault="007C71B5">
      <w:pPr>
        <w:sectPr w:rsidR="007C71B5" w:rsidSect="005202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096127D" w14:textId="77777777" w:rsidR="007C71B5" w:rsidRDefault="007C71B5" w:rsidP="007C71B5">
      <w:pPr>
        <w:jc w:val="right"/>
      </w:pPr>
      <w:proofErr w:type="gramStart"/>
      <w:r w:rsidRPr="009601D9">
        <w:lastRenderedPageBreak/>
        <w:t>Постановление  президиума</w:t>
      </w:r>
      <w:proofErr w:type="gramEnd"/>
      <w:r w:rsidRPr="009601D9">
        <w:t xml:space="preserve"> № 8 </w:t>
      </w:r>
    </w:p>
    <w:p w14:paraId="184FEA34" w14:textId="77777777" w:rsidR="007C71B5" w:rsidRPr="009601D9" w:rsidRDefault="007C71B5" w:rsidP="007C71B5">
      <w:pPr>
        <w:jc w:val="right"/>
      </w:pPr>
      <w:r w:rsidRPr="009601D9">
        <w:t>от 22 декабря 2020г.</w:t>
      </w:r>
    </w:p>
    <w:p w14:paraId="4CD8877C" w14:textId="77777777" w:rsidR="007C71B5" w:rsidRPr="00C468ED" w:rsidRDefault="007C71B5" w:rsidP="007C71B5">
      <w:pPr>
        <w:jc w:val="center"/>
      </w:pPr>
      <w:r w:rsidRPr="00C468ED">
        <w:rPr>
          <w:b/>
        </w:rPr>
        <w:t>План</w:t>
      </w:r>
    </w:p>
    <w:p w14:paraId="29D2870A" w14:textId="77777777" w:rsidR="007C71B5" w:rsidRPr="00C468ED" w:rsidRDefault="007C71B5" w:rsidP="007C71B5">
      <w:pPr>
        <w:jc w:val="center"/>
        <w:rPr>
          <w:b/>
        </w:rPr>
      </w:pPr>
      <w:r w:rsidRPr="00C468ED">
        <w:rPr>
          <w:b/>
        </w:rPr>
        <w:t>работы регионального клуба «Молодость» на 2021год</w:t>
      </w:r>
    </w:p>
    <w:p w14:paraId="0C93447B" w14:textId="77777777" w:rsidR="007C71B5" w:rsidRPr="00C468ED" w:rsidRDefault="007C71B5" w:rsidP="007C71B5">
      <w:pPr>
        <w:jc w:val="center"/>
      </w:pPr>
    </w:p>
    <w:tbl>
      <w:tblPr>
        <w:tblW w:w="10816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05"/>
        <w:gridCol w:w="116"/>
        <w:gridCol w:w="23"/>
        <w:gridCol w:w="1122"/>
        <w:gridCol w:w="156"/>
        <w:gridCol w:w="1846"/>
        <w:gridCol w:w="2974"/>
      </w:tblGrid>
      <w:tr w:rsidR="007C71B5" w:rsidRPr="007A518F" w14:paraId="6A902590" w14:textId="77777777" w:rsidTr="00B2734C">
        <w:tc>
          <w:tcPr>
            <w:tcW w:w="10816" w:type="dxa"/>
            <w:gridSpan w:val="8"/>
            <w:hideMark/>
          </w:tcPr>
          <w:p w14:paraId="08B6DEDB" w14:textId="77777777" w:rsidR="007C71B5" w:rsidRPr="007A518F" w:rsidRDefault="007C71B5" w:rsidP="00B2734C">
            <w:pPr>
              <w:pStyle w:val="1"/>
              <w:snapToGrid w:val="0"/>
              <w:rPr>
                <w:szCs w:val="24"/>
              </w:rPr>
            </w:pPr>
            <w:r w:rsidRPr="007A518F">
              <w:rPr>
                <w:szCs w:val="24"/>
              </w:rPr>
              <w:t>I. Объединяясь - организуемся! Организуясь - помогаем!</w:t>
            </w:r>
          </w:p>
        </w:tc>
      </w:tr>
      <w:tr w:rsidR="007C71B5" w:rsidRPr="007A518F" w14:paraId="253DF3CD" w14:textId="77777777" w:rsidTr="00B2734C">
        <w:trPr>
          <w:trHeight w:val="135"/>
        </w:trPr>
        <w:tc>
          <w:tcPr>
            <w:tcW w:w="674" w:type="dxa"/>
          </w:tcPr>
          <w:p w14:paraId="36FDF362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476EC9EC" w14:textId="77777777" w:rsidR="007C71B5" w:rsidRPr="001C07A8" w:rsidRDefault="007C71B5" w:rsidP="00B2734C">
            <w:r>
              <w:t>Слет молодых педагогов и студентов</w:t>
            </w:r>
          </w:p>
        </w:tc>
        <w:tc>
          <w:tcPr>
            <w:tcW w:w="1261" w:type="dxa"/>
            <w:gridSpan w:val="3"/>
            <w:hideMark/>
          </w:tcPr>
          <w:p w14:paraId="00453BFA" w14:textId="77777777" w:rsidR="007C71B5" w:rsidRDefault="007C71B5" w:rsidP="00B2734C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28-30 сентября</w:t>
            </w:r>
          </w:p>
          <w:p w14:paraId="7B1AA61B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2002" w:type="dxa"/>
            <w:gridSpan w:val="2"/>
            <w:hideMark/>
          </w:tcPr>
          <w:p w14:paraId="4863542B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974" w:type="dxa"/>
            <w:hideMark/>
          </w:tcPr>
          <w:p w14:paraId="25A0CF50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  <w:r>
              <w:rPr>
                <w:rFonts w:eastAsia="Lucida Sans Unicode"/>
              </w:rPr>
              <w:t>ы: министерство образования,</w:t>
            </w:r>
            <w:r w:rsidRPr="007A518F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>обком, СОИРО</w:t>
            </w:r>
          </w:p>
        </w:tc>
      </w:tr>
      <w:tr w:rsidR="007C71B5" w:rsidRPr="007A518F" w14:paraId="1B07423E" w14:textId="77777777" w:rsidTr="00B2734C">
        <w:trPr>
          <w:trHeight w:val="135"/>
        </w:trPr>
        <w:tc>
          <w:tcPr>
            <w:tcW w:w="674" w:type="dxa"/>
          </w:tcPr>
          <w:p w14:paraId="54BEBABD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340ED880" w14:textId="77777777" w:rsidR="007C71B5" w:rsidRDefault="007C71B5" w:rsidP="00B2734C">
            <w:pPr>
              <w:pBdr>
                <w:bottom w:val="single" w:sz="4" w:space="1" w:color="auto"/>
              </w:pBdr>
            </w:pPr>
            <w:r>
              <w:t>Участие во</w:t>
            </w:r>
            <w:r w:rsidRPr="008A39F9">
              <w:t xml:space="preserve"> </w:t>
            </w:r>
            <w:r w:rsidRPr="00E978E7">
              <w:rPr>
                <w:b/>
                <w:lang w:val="en-US"/>
              </w:rPr>
              <w:t>II</w:t>
            </w:r>
            <w:r w:rsidRPr="00E978E7">
              <w:rPr>
                <w:b/>
              </w:rPr>
              <w:t xml:space="preserve"> Всероссийском конкурсе социальных проектов региональных СМП на предоставление гранта Общероссийского Профсоюза образования</w:t>
            </w:r>
            <w:r>
              <w:t xml:space="preserve"> </w:t>
            </w:r>
          </w:p>
        </w:tc>
        <w:tc>
          <w:tcPr>
            <w:tcW w:w="1261" w:type="dxa"/>
            <w:gridSpan w:val="3"/>
          </w:tcPr>
          <w:p w14:paraId="3894794C" w14:textId="77777777" w:rsidR="007C71B5" w:rsidRDefault="007C71B5" w:rsidP="00B2734C">
            <w:pPr>
              <w:widowControl w:val="0"/>
              <w:snapToGrid w:val="0"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до 20 февраля</w:t>
            </w:r>
          </w:p>
        </w:tc>
        <w:tc>
          <w:tcPr>
            <w:tcW w:w="2002" w:type="dxa"/>
            <w:gridSpan w:val="2"/>
          </w:tcPr>
          <w:p w14:paraId="32FE276F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Отв. Закирова Е.А. </w:t>
            </w:r>
            <w:proofErr w:type="gramStart"/>
            <w:r>
              <w:rPr>
                <w:rFonts w:eastAsia="Lucida Sans Unicode"/>
              </w:rPr>
              <w:t>и  творческая</w:t>
            </w:r>
            <w:proofErr w:type="gramEnd"/>
            <w:r>
              <w:rPr>
                <w:rFonts w:eastAsia="Lucida Sans Unicode"/>
              </w:rPr>
              <w:t xml:space="preserve"> группа</w:t>
            </w:r>
          </w:p>
        </w:tc>
        <w:tc>
          <w:tcPr>
            <w:tcW w:w="2974" w:type="dxa"/>
          </w:tcPr>
          <w:p w14:paraId="5B3BAA75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Организаторы: обком, СОИРО</w:t>
            </w:r>
          </w:p>
        </w:tc>
      </w:tr>
      <w:tr w:rsidR="007C71B5" w:rsidRPr="007A518F" w14:paraId="1F9A17C7" w14:textId="77777777" w:rsidTr="00B2734C">
        <w:trPr>
          <w:trHeight w:val="135"/>
        </w:trPr>
        <w:tc>
          <w:tcPr>
            <w:tcW w:w="674" w:type="dxa"/>
          </w:tcPr>
          <w:p w14:paraId="0085020B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9AC1859" w14:textId="77777777" w:rsidR="007C71B5" w:rsidRDefault="007C71B5" w:rsidP="00B2734C">
            <w:r>
              <w:t>Расширенное (выездное) заседание Совета:</w:t>
            </w:r>
          </w:p>
          <w:p w14:paraId="2A2EB23A" w14:textId="77777777" w:rsidR="007C71B5" w:rsidRPr="007F16A3" w:rsidRDefault="007C71B5" w:rsidP="00B2734C">
            <w:pPr>
              <w:rPr>
                <w:b/>
              </w:rPr>
            </w:pPr>
            <w:r>
              <w:t xml:space="preserve">- </w:t>
            </w:r>
            <w:r w:rsidRPr="007F16A3">
              <w:rPr>
                <w:b/>
              </w:rPr>
              <w:t>Перекличка СМП</w:t>
            </w:r>
          </w:p>
          <w:p w14:paraId="5C781A45" w14:textId="77777777" w:rsidR="007C71B5" w:rsidRPr="00ED0243" w:rsidRDefault="007C71B5" w:rsidP="00B2734C">
            <w:r>
              <w:t>-</w:t>
            </w:r>
            <w:r w:rsidRPr="00ED0243">
              <w:t>О Единых Рекомендациях по установлению на федеральном, региональном и местном уровнях систем оплаты труда работников государственных и муниципальных учреждений на 2021 год</w:t>
            </w:r>
          </w:p>
          <w:p w14:paraId="0694BE4C" w14:textId="77777777" w:rsidR="007C71B5" w:rsidRPr="007A518F" w:rsidRDefault="007C71B5" w:rsidP="00B2734C">
            <w:r>
              <w:t>-</w:t>
            </w:r>
            <w:r w:rsidRPr="00ED0243">
              <w:t xml:space="preserve">Новое в </w:t>
            </w:r>
            <w:proofErr w:type="gramStart"/>
            <w:r w:rsidRPr="00ED0243">
              <w:t>законодательстве  о</w:t>
            </w:r>
            <w:proofErr w:type="gramEnd"/>
            <w:r w:rsidRPr="00ED0243">
              <w:t xml:space="preserve"> </w:t>
            </w:r>
            <w:r w:rsidRPr="000D6DA0">
              <w:t>молодых специалистах</w:t>
            </w:r>
            <w:r w:rsidRPr="007F16A3">
              <w:t xml:space="preserve"> </w:t>
            </w:r>
          </w:p>
        </w:tc>
        <w:tc>
          <w:tcPr>
            <w:tcW w:w="1261" w:type="dxa"/>
            <w:gridSpan w:val="3"/>
          </w:tcPr>
          <w:p w14:paraId="135510BA" w14:textId="77777777" w:rsidR="007C71B5" w:rsidRPr="00801AE7" w:rsidRDefault="007C71B5" w:rsidP="00B2734C">
            <w:r w:rsidRPr="00801AE7">
              <w:t xml:space="preserve"> 24 марта</w:t>
            </w:r>
          </w:p>
        </w:tc>
        <w:tc>
          <w:tcPr>
            <w:tcW w:w="2002" w:type="dxa"/>
            <w:gridSpan w:val="2"/>
          </w:tcPr>
          <w:p w14:paraId="416F5C01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974" w:type="dxa"/>
          </w:tcPr>
          <w:p w14:paraId="68296130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16824B94" w14:textId="77777777" w:rsidR="007C71B5" w:rsidRPr="00E449F0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E449F0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7C71B5" w:rsidRPr="007A518F" w14:paraId="316869E1" w14:textId="77777777" w:rsidTr="00B2734C">
        <w:trPr>
          <w:trHeight w:val="1260"/>
        </w:trPr>
        <w:tc>
          <w:tcPr>
            <w:tcW w:w="674" w:type="dxa"/>
          </w:tcPr>
          <w:p w14:paraId="758EEACE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6D2E5EA" w14:textId="77777777" w:rsidR="007C71B5" w:rsidRDefault="007C71B5" w:rsidP="00B2734C">
            <w:pPr>
              <w:pBdr>
                <w:bottom w:val="single" w:sz="4" w:space="1" w:color="auto"/>
              </w:pBdr>
            </w:pPr>
            <w:proofErr w:type="gramStart"/>
            <w:r>
              <w:t>Активизировать  работу</w:t>
            </w:r>
            <w:proofErr w:type="gramEnd"/>
            <w:r>
              <w:t xml:space="preserve"> группы</w:t>
            </w:r>
            <w:r w:rsidRPr="00F00E61">
              <w:t xml:space="preserve"> </w:t>
            </w:r>
            <w:r>
              <w:t xml:space="preserve"> в ВК</w:t>
            </w:r>
            <w:r w:rsidRPr="00F00E61">
              <w:t xml:space="preserve"> </w:t>
            </w:r>
          </w:p>
          <w:p w14:paraId="63CAE5E6" w14:textId="77777777" w:rsidR="007C71B5" w:rsidRPr="00F241C4" w:rsidRDefault="007C71B5" w:rsidP="00B2734C">
            <w:r>
              <w:t xml:space="preserve">Создать </w:t>
            </w:r>
            <w:r w:rsidRPr="00E449F0">
              <w:rPr>
                <w:b/>
              </w:rPr>
              <w:t>подкаст</w:t>
            </w:r>
            <w:r>
              <w:rPr>
                <w:b/>
              </w:rPr>
              <w:t xml:space="preserve"> «Клуб «Молодость в центре событий»</w:t>
            </w:r>
          </w:p>
        </w:tc>
        <w:tc>
          <w:tcPr>
            <w:tcW w:w="1261" w:type="dxa"/>
            <w:gridSpan w:val="3"/>
          </w:tcPr>
          <w:p w14:paraId="79E2829E" w14:textId="77777777" w:rsidR="007C71B5" w:rsidRPr="007A518F" w:rsidRDefault="007C71B5" w:rsidP="00B2734C">
            <w:pPr>
              <w:widowControl w:val="0"/>
              <w:snapToGrid w:val="0"/>
              <w:jc w:val="center"/>
            </w:pPr>
            <w:r>
              <w:t>до 15 января 2021г</w:t>
            </w:r>
          </w:p>
        </w:tc>
        <w:tc>
          <w:tcPr>
            <w:tcW w:w="2002" w:type="dxa"/>
            <w:gridSpan w:val="2"/>
          </w:tcPr>
          <w:p w14:paraId="01B9CDFB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Закирова Е.А., Буряк Н.А.</w:t>
            </w:r>
          </w:p>
        </w:tc>
        <w:tc>
          <w:tcPr>
            <w:tcW w:w="2974" w:type="dxa"/>
          </w:tcPr>
          <w:p w14:paraId="501FBCEC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6C9F800D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  <w:p w14:paraId="3E006D28" w14:textId="77777777" w:rsidR="007C71B5" w:rsidRPr="00E449F0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E449F0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7C71B5" w:rsidRPr="007A518F" w14:paraId="38977B0A" w14:textId="77777777" w:rsidTr="00B2734C">
        <w:trPr>
          <w:trHeight w:val="543"/>
        </w:trPr>
        <w:tc>
          <w:tcPr>
            <w:tcW w:w="674" w:type="dxa"/>
          </w:tcPr>
          <w:p w14:paraId="0DB2A81F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9E85666" w14:textId="77777777" w:rsidR="007C71B5" w:rsidRDefault="007C71B5" w:rsidP="00B2734C">
            <w:r>
              <w:t xml:space="preserve">Экскурсионный </w:t>
            </w:r>
            <w:proofErr w:type="gramStart"/>
            <w:r>
              <w:t>проект  в</w:t>
            </w:r>
            <w:proofErr w:type="gramEnd"/>
            <w:r>
              <w:t xml:space="preserve"> Крым, в рамках межмуниципального взаимодействия – в Маркс, в  Вольск.</w:t>
            </w:r>
          </w:p>
        </w:tc>
        <w:tc>
          <w:tcPr>
            <w:tcW w:w="1261" w:type="dxa"/>
            <w:gridSpan w:val="3"/>
          </w:tcPr>
          <w:p w14:paraId="0147562F" w14:textId="77777777" w:rsidR="007C71B5" w:rsidRPr="000D6DA0" w:rsidRDefault="007C71B5" w:rsidP="00B2734C">
            <w:r w:rsidRPr="000D6DA0">
              <w:t>июнь</w:t>
            </w:r>
          </w:p>
        </w:tc>
        <w:tc>
          <w:tcPr>
            <w:tcW w:w="2002" w:type="dxa"/>
            <w:gridSpan w:val="2"/>
          </w:tcPr>
          <w:p w14:paraId="28C1F55C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Отв. СМП</w:t>
            </w:r>
          </w:p>
        </w:tc>
        <w:tc>
          <w:tcPr>
            <w:tcW w:w="2974" w:type="dxa"/>
          </w:tcPr>
          <w:p w14:paraId="33EE8B50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61634694" w14:textId="77777777" w:rsidR="007C71B5" w:rsidRPr="00C468ED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C468ED">
              <w:rPr>
                <w:rFonts w:eastAsia="Lucida Sans Unicode"/>
                <w:b/>
              </w:rPr>
              <w:t>Межмуниципальный уровень</w:t>
            </w:r>
          </w:p>
        </w:tc>
      </w:tr>
      <w:tr w:rsidR="007C71B5" w:rsidRPr="007A518F" w14:paraId="6AC37AE0" w14:textId="77777777" w:rsidTr="00B2734C">
        <w:trPr>
          <w:trHeight w:val="570"/>
        </w:trPr>
        <w:tc>
          <w:tcPr>
            <w:tcW w:w="674" w:type="dxa"/>
          </w:tcPr>
          <w:p w14:paraId="2657F392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727DFB7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Принять участие в акции </w:t>
            </w:r>
          </w:p>
          <w:p w14:paraId="6FBE2161" w14:textId="77777777" w:rsidR="007C71B5" w:rsidRPr="007F16A3" w:rsidRDefault="007C71B5" w:rsidP="00B2734C">
            <w:pPr>
              <w:rPr>
                <w:b/>
              </w:rPr>
            </w:pPr>
            <w:r w:rsidRPr="007A518F">
              <w:t>«</w:t>
            </w:r>
            <w:r w:rsidRPr="007A518F">
              <w:rPr>
                <w:b/>
              </w:rPr>
              <w:t>Вступай в Профсоюз!»</w:t>
            </w:r>
          </w:p>
        </w:tc>
        <w:tc>
          <w:tcPr>
            <w:tcW w:w="1261" w:type="dxa"/>
            <w:gridSpan w:val="3"/>
          </w:tcPr>
          <w:p w14:paraId="6C138564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По плану </w:t>
            </w:r>
            <w:r>
              <w:t>обкома</w:t>
            </w:r>
          </w:p>
        </w:tc>
        <w:tc>
          <w:tcPr>
            <w:tcW w:w="2002" w:type="dxa"/>
            <w:gridSpan w:val="2"/>
          </w:tcPr>
          <w:p w14:paraId="43F1309C" w14:textId="77777777" w:rsidR="007C71B5" w:rsidRPr="007A518F" w:rsidRDefault="007C71B5" w:rsidP="00B2734C">
            <w:pPr>
              <w:widowControl w:val="0"/>
              <w:snapToGrid w:val="0"/>
            </w:pPr>
            <w:r>
              <w:t>Отв. СМП</w:t>
            </w:r>
          </w:p>
        </w:tc>
        <w:tc>
          <w:tcPr>
            <w:tcW w:w="2974" w:type="dxa"/>
          </w:tcPr>
          <w:p w14:paraId="16E29E13" w14:textId="77777777" w:rsidR="007C71B5" w:rsidRDefault="007C71B5" w:rsidP="00B2734C">
            <w:pPr>
              <w:widowControl w:val="0"/>
              <w:snapToGrid w:val="0"/>
            </w:pPr>
            <w:r>
              <w:t>Организатор: обком</w:t>
            </w:r>
          </w:p>
          <w:p w14:paraId="0ED70ABC" w14:textId="77777777" w:rsidR="007C71B5" w:rsidRPr="00C468ED" w:rsidRDefault="007C71B5" w:rsidP="00B2734C">
            <w:pPr>
              <w:rPr>
                <w:b/>
              </w:rPr>
            </w:pPr>
          </w:p>
        </w:tc>
      </w:tr>
      <w:tr w:rsidR="007C71B5" w:rsidRPr="007A518F" w14:paraId="1063C7BA" w14:textId="77777777" w:rsidTr="00B2734C">
        <w:trPr>
          <w:trHeight w:val="795"/>
        </w:trPr>
        <w:tc>
          <w:tcPr>
            <w:tcW w:w="674" w:type="dxa"/>
          </w:tcPr>
          <w:p w14:paraId="684DE67F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F909166" w14:textId="77777777" w:rsidR="007C71B5" w:rsidRPr="007A518F" w:rsidRDefault="007C71B5" w:rsidP="00B2734C">
            <w:proofErr w:type="gramStart"/>
            <w:r w:rsidRPr="007F16A3">
              <w:rPr>
                <w:b/>
              </w:rPr>
              <w:t>Проведение  акции</w:t>
            </w:r>
            <w:proofErr w:type="gramEnd"/>
            <w:r w:rsidRPr="007F16A3">
              <w:rPr>
                <w:b/>
              </w:rPr>
              <w:t xml:space="preserve"> «Профсоюзный диктант»</w:t>
            </w:r>
          </w:p>
        </w:tc>
        <w:tc>
          <w:tcPr>
            <w:tcW w:w="1261" w:type="dxa"/>
            <w:gridSpan w:val="3"/>
          </w:tcPr>
          <w:p w14:paraId="3826A1D0" w14:textId="77777777" w:rsidR="007C71B5" w:rsidRPr="007A518F" w:rsidRDefault="007C71B5" w:rsidP="00B2734C">
            <w:pPr>
              <w:widowControl w:val="0"/>
              <w:snapToGrid w:val="0"/>
            </w:pPr>
            <w:r>
              <w:t>29 апреля</w:t>
            </w:r>
          </w:p>
        </w:tc>
        <w:tc>
          <w:tcPr>
            <w:tcW w:w="2002" w:type="dxa"/>
            <w:gridSpan w:val="2"/>
          </w:tcPr>
          <w:p w14:paraId="3D1A8566" w14:textId="77777777" w:rsidR="007C71B5" w:rsidRDefault="007C71B5" w:rsidP="00B2734C">
            <w:pPr>
              <w:widowControl w:val="0"/>
              <w:snapToGrid w:val="0"/>
            </w:pPr>
            <w:r w:rsidRPr="009601D9">
              <w:t>Отв. СМП</w:t>
            </w:r>
          </w:p>
        </w:tc>
        <w:tc>
          <w:tcPr>
            <w:tcW w:w="2974" w:type="dxa"/>
          </w:tcPr>
          <w:p w14:paraId="3D7C75EB" w14:textId="77777777" w:rsidR="007C71B5" w:rsidRDefault="007C71B5" w:rsidP="00B2734C"/>
          <w:p w14:paraId="6AC4865F" w14:textId="77777777" w:rsidR="007C71B5" w:rsidRPr="007A518F" w:rsidRDefault="007C71B5" w:rsidP="00B2734C">
            <w:r w:rsidRPr="00C468ED">
              <w:rPr>
                <w:b/>
              </w:rPr>
              <w:t xml:space="preserve">Межрегиональный </w:t>
            </w:r>
            <w:r w:rsidRPr="00C468ED">
              <w:rPr>
                <w:b/>
              </w:rPr>
              <w:lastRenderedPageBreak/>
              <w:t>уровень</w:t>
            </w:r>
          </w:p>
        </w:tc>
      </w:tr>
      <w:tr w:rsidR="007C71B5" w:rsidRPr="007A518F" w14:paraId="62B46D4C" w14:textId="77777777" w:rsidTr="00B2734C">
        <w:tc>
          <w:tcPr>
            <w:tcW w:w="674" w:type="dxa"/>
          </w:tcPr>
          <w:p w14:paraId="5EF1DC8C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7FA6C69D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Организация </w:t>
            </w:r>
            <w:proofErr w:type="gramStart"/>
            <w:r>
              <w:t xml:space="preserve">СМП </w:t>
            </w:r>
            <w:r w:rsidRPr="007A518F">
              <w:t xml:space="preserve"> или</w:t>
            </w:r>
            <w:proofErr w:type="gramEnd"/>
            <w:r w:rsidRPr="007A518F">
              <w:t xml:space="preserve"> молодежных комиссий </w:t>
            </w:r>
            <w:r w:rsidRPr="00481AD0">
              <w:rPr>
                <w:b/>
              </w:rPr>
              <w:t>в  образовательных организациях.</w:t>
            </w:r>
            <w:r w:rsidRPr="007A518F">
              <w:t xml:space="preserve"> </w:t>
            </w:r>
          </w:p>
        </w:tc>
        <w:tc>
          <w:tcPr>
            <w:tcW w:w="1261" w:type="dxa"/>
            <w:gridSpan w:val="3"/>
          </w:tcPr>
          <w:p w14:paraId="3C1E7A7C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Весь период</w:t>
            </w:r>
          </w:p>
        </w:tc>
        <w:tc>
          <w:tcPr>
            <w:tcW w:w="2002" w:type="dxa"/>
            <w:gridSpan w:val="2"/>
          </w:tcPr>
          <w:p w14:paraId="784DADDA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>Отв.  члены Совета</w:t>
            </w:r>
          </w:p>
          <w:p w14:paraId="571376FC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</w:tc>
        <w:tc>
          <w:tcPr>
            <w:tcW w:w="2974" w:type="dxa"/>
          </w:tcPr>
          <w:p w14:paraId="20C885E1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 xml:space="preserve">Организаторы – </w:t>
            </w:r>
          </w:p>
          <w:p w14:paraId="47C4C488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Местные организации Профсоюза</w:t>
            </w:r>
          </w:p>
        </w:tc>
      </w:tr>
      <w:tr w:rsidR="007C71B5" w:rsidRPr="007A518F" w14:paraId="51DE6288" w14:textId="77777777" w:rsidTr="00B2734C">
        <w:tc>
          <w:tcPr>
            <w:tcW w:w="674" w:type="dxa"/>
          </w:tcPr>
          <w:p w14:paraId="3ED1D8EC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37BA72F" w14:textId="77777777" w:rsidR="007C71B5" w:rsidRPr="007A518F" w:rsidRDefault="007C71B5" w:rsidP="00B2734C">
            <w:pPr>
              <w:snapToGrid w:val="0"/>
            </w:pPr>
            <w:r w:rsidRPr="007A518F">
              <w:t xml:space="preserve">Принять участие в </w:t>
            </w:r>
            <w:proofErr w:type="gramStart"/>
            <w:r w:rsidRPr="007A518F">
              <w:t xml:space="preserve">подготовке </w:t>
            </w:r>
            <w:r>
              <w:t xml:space="preserve"> и</w:t>
            </w:r>
            <w:proofErr w:type="gramEnd"/>
            <w:r>
              <w:t xml:space="preserve"> награждении </w:t>
            </w:r>
            <w:r w:rsidRPr="007A518F">
              <w:t xml:space="preserve">конкурсантов из числа молодых специалистов в  региональных профессиональных </w:t>
            </w:r>
            <w:r>
              <w:t xml:space="preserve"> и профсоюзных </w:t>
            </w:r>
            <w:r w:rsidRPr="007A518F">
              <w:t>конкурсах:</w:t>
            </w:r>
          </w:p>
          <w:p w14:paraId="09C97A90" w14:textId="77777777" w:rsidR="007C71B5" w:rsidRDefault="007C71B5" w:rsidP="00B2734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«Лидер в Профсоюзе»</w:t>
            </w:r>
          </w:p>
          <w:p w14:paraId="116F9A8A" w14:textId="77777777" w:rsidR="007C71B5" w:rsidRPr="007A518F" w:rsidRDefault="007C71B5" w:rsidP="00B2734C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Молодой профсоюзный лидер</w:t>
            </w:r>
            <w:r w:rsidRPr="007A518F">
              <w:rPr>
                <w:b/>
                <w:i/>
              </w:rPr>
              <w:t xml:space="preserve"> </w:t>
            </w:r>
          </w:p>
          <w:p w14:paraId="01886AC4" w14:textId="77777777" w:rsidR="007C71B5" w:rsidRPr="007A518F" w:rsidRDefault="007C71B5" w:rsidP="00B2734C">
            <w:pPr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«Педагогический дебют»</w:t>
            </w:r>
          </w:p>
          <w:p w14:paraId="69749161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«Учитель года»</w:t>
            </w:r>
          </w:p>
          <w:p w14:paraId="37FA2E93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«Воспитатель года»</w:t>
            </w:r>
          </w:p>
          <w:p w14:paraId="13D997C5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«Мой первый учитель»</w:t>
            </w:r>
          </w:p>
          <w:p w14:paraId="1DA0164B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 w:rsidRPr="007A518F">
              <w:rPr>
                <w:rFonts w:eastAsia="Lucida Sans Unicode"/>
                <w:b/>
                <w:i/>
              </w:rPr>
              <w:t>«Сердце отдаю детям»</w:t>
            </w:r>
          </w:p>
          <w:p w14:paraId="2183F7CA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Учитель здоровья России</w:t>
            </w:r>
          </w:p>
          <w:p w14:paraId="5EC5D13B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Профи – 21 век</w:t>
            </w:r>
          </w:p>
          <w:p w14:paraId="65F89DE5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  <w:b/>
                <w:i/>
              </w:rPr>
            </w:pPr>
            <w:r>
              <w:rPr>
                <w:rFonts w:eastAsia="Lucida Sans Unicode"/>
                <w:b/>
                <w:i/>
              </w:rPr>
              <w:t>Учитель-психолог</w:t>
            </w:r>
          </w:p>
          <w:p w14:paraId="0DCE55C0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  <w:b/>
                <w:i/>
              </w:rPr>
              <w:t>Учитель-дефектолог</w:t>
            </w:r>
          </w:p>
        </w:tc>
        <w:tc>
          <w:tcPr>
            <w:tcW w:w="1261" w:type="dxa"/>
            <w:gridSpan w:val="3"/>
            <w:hideMark/>
          </w:tcPr>
          <w:p w14:paraId="3FBC6E62" w14:textId="77777777" w:rsidR="007C71B5" w:rsidRPr="007A518F" w:rsidRDefault="007C71B5" w:rsidP="00B2734C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по плану  </w:t>
            </w:r>
          </w:p>
        </w:tc>
        <w:tc>
          <w:tcPr>
            <w:tcW w:w="2002" w:type="dxa"/>
            <w:gridSpan w:val="2"/>
            <w:hideMark/>
          </w:tcPr>
          <w:p w14:paraId="3AE371F4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974" w:type="dxa"/>
            <w:hideMark/>
          </w:tcPr>
          <w:p w14:paraId="42977B00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  <w:r w:rsidRPr="007A518F">
              <w:rPr>
                <w:rFonts w:eastAsia="Lucida Sans Unicode"/>
              </w:rPr>
              <w:t xml:space="preserve"> министерство образования Саратовской области</w:t>
            </w:r>
            <w:r>
              <w:rPr>
                <w:rFonts w:eastAsia="Lucida Sans Unicode"/>
              </w:rPr>
              <w:t>, СОИРО</w:t>
            </w:r>
          </w:p>
          <w:p w14:paraId="48569547" w14:textId="77777777" w:rsidR="007C71B5" w:rsidRPr="00C468ED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 w:rsidRPr="00C468ED">
              <w:rPr>
                <w:rFonts w:eastAsia="Lucida Sans Unicode"/>
                <w:b/>
              </w:rPr>
              <w:t>Региональный уровень</w:t>
            </w:r>
          </w:p>
          <w:p w14:paraId="3CA99C4F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7C71B5" w:rsidRPr="007A518F" w14:paraId="05623177" w14:textId="77777777" w:rsidTr="00B2734C">
        <w:tc>
          <w:tcPr>
            <w:tcW w:w="674" w:type="dxa"/>
          </w:tcPr>
          <w:p w14:paraId="5B76E175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  <w:hideMark/>
          </w:tcPr>
          <w:p w14:paraId="7AB42E7A" w14:textId="77777777" w:rsidR="007C71B5" w:rsidRDefault="007C71B5" w:rsidP="00B2734C">
            <w:pPr>
              <w:widowControl w:val="0"/>
              <w:snapToGrid w:val="0"/>
            </w:pPr>
            <w:r w:rsidRPr="007A518F">
              <w:t>Принять участие в областном конкурсе</w:t>
            </w:r>
            <w:r>
              <w:t xml:space="preserve"> КВН </w:t>
            </w:r>
          </w:p>
          <w:p w14:paraId="6D67EA84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 </w:t>
            </w:r>
            <w:r w:rsidRPr="007A518F">
              <w:rPr>
                <w:b/>
              </w:rPr>
              <w:t>«Созвездие молодых талантов»</w:t>
            </w:r>
          </w:p>
        </w:tc>
        <w:tc>
          <w:tcPr>
            <w:tcW w:w="1261" w:type="dxa"/>
            <w:gridSpan w:val="3"/>
            <w:hideMark/>
          </w:tcPr>
          <w:p w14:paraId="469CAEE2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 xml:space="preserve">март </w:t>
            </w:r>
          </w:p>
        </w:tc>
        <w:tc>
          <w:tcPr>
            <w:tcW w:w="2002" w:type="dxa"/>
            <w:gridSpan w:val="2"/>
            <w:hideMark/>
          </w:tcPr>
          <w:p w14:paraId="03EDE15B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>Совет клуба</w:t>
            </w:r>
          </w:p>
        </w:tc>
        <w:tc>
          <w:tcPr>
            <w:tcW w:w="2974" w:type="dxa"/>
          </w:tcPr>
          <w:p w14:paraId="57EB1DF3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Pr="007A518F">
              <w:rPr>
                <w:rFonts w:eastAsia="Lucida Sans Unicode"/>
              </w:rPr>
              <w:t>СОИРО</w:t>
            </w:r>
          </w:p>
          <w:p w14:paraId="71E8CE76" w14:textId="77777777" w:rsidR="007C71B5" w:rsidRPr="00C468ED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Региональный </w:t>
            </w:r>
            <w:r w:rsidRPr="00C468ED">
              <w:rPr>
                <w:rFonts w:eastAsia="Lucida Sans Unicode"/>
                <w:b/>
              </w:rPr>
              <w:t>уровень</w:t>
            </w:r>
          </w:p>
          <w:p w14:paraId="0B45873F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7C71B5" w:rsidRPr="007A518F" w14:paraId="4AF80A66" w14:textId="77777777" w:rsidTr="00B2734C">
        <w:tc>
          <w:tcPr>
            <w:tcW w:w="674" w:type="dxa"/>
          </w:tcPr>
          <w:p w14:paraId="231050D7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9.</w:t>
            </w:r>
          </w:p>
        </w:tc>
        <w:tc>
          <w:tcPr>
            <w:tcW w:w="3905" w:type="dxa"/>
          </w:tcPr>
          <w:p w14:paraId="43F9FAD5" w14:textId="77777777" w:rsidR="007C71B5" w:rsidRPr="007A518F" w:rsidRDefault="007C71B5" w:rsidP="00B2734C">
            <w:pPr>
              <w:widowControl w:val="0"/>
              <w:snapToGrid w:val="0"/>
            </w:pPr>
            <w:r>
              <w:t>Региональный фестиваль</w:t>
            </w:r>
            <w:r w:rsidRPr="007A518F">
              <w:t xml:space="preserve"> молодых талантов </w:t>
            </w:r>
            <w:r w:rsidRPr="001C07A8">
              <w:rPr>
                <w:b/>
              </w:rPr>
              <w:t>«В кругу друзей</w:t>
            </w:r>
            <w:r>
              <w:t xml:space="preserve">» </w:t>
            </w:r>
            <w:r w:rsidRPr="007A518F">
              <w:t>в г. Балаково.</w:t>
            </w:r>
          </w:p>
        </w:tc>
        <w:tc>
          <w:tcPr>
            <w:tcW w:w="1261" w:type="dxa"/>
            <w:gridSpan w:val="3"/>
          </w:tcPr>
          <w:p w14:paraId="68189618" w14:textId="77777777" w:rsidR="007C71B5" w:rsidRPr="007A518F" w:rsidRDefault="007C71B5" w:rsidP="00B2734C">
            <w:pPr>
              <w:widowControl w:val="0"/>
              <w:snapToGrid w:val="0"/>
            </w:pPr>
            <w:r>
              <w:t xml:space="preserve"> март</w:t>
            </w:r>
          </w:p>
        </w:tc>
        <w:tc>
          <w:tcPr>
            <w:tcW w:w="2002" w:type="dxa"/>
            <w:gridSpan w:val="2"/>
          </w:tcPr>
          <w:p w14:paraId="1242F2F5" w14:textId="77777777" w:rsidR="007C71B5" w:rsidRDefault="007C71B5" w:rsidP="00B2734C">
            <w:pPr>
              <w:widowControl w:val="0"/>
              <w:snapToGrid w:val="0"/>
            </w:pPr>
            <w:r>
              <w:t>Совет клуба</w:t>
            </w:r>
          </w:p>
          <w:p w14:paraId="2D6F6B7C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rPr>
                <w:rFonts w:eastAsia="Lucida Sans Unicode"/>
              </w:rPr>
              <w:t>Отв. Гайворонский Д.В.</w:t>
            </w:r>
          </w:p>
        </w:tc>
        <w:tc>
          <w:tcPr>
            <w:tcW w:w="2974" w:type="dxa"/>
          </w:tcPr>
          <w:p w14:paraId="267B3CA7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Организатор</w:t>
            </w:r>
            <w:r>
              <w:rPr>
                <w:rFonts w:eastAsia="Lucida Sans Unicode"/>
              </w:rPr>
              <w:t>:</w:t>
            </w:r>
          </w:p>
          <w:p w14:paraId="60D2ACE1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Балаковская городская организация Профсоюза</w:t>
            </w:r>
          </w:p>
          <w:p w14:paraId="0D3F2841" w14:textId="77777777" w:rsidR="007C71B5" w:rsidRPr="00C468ED" w:rsidRDefault="007C71B5" w:rsidP="00B2734C">
            <w:pPr>
              <w:widowControl w:val="0"/>
              <w:snapToGrid w:val="0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Региональный </w:t>
            </w:r>
            <w:r w:rsidRPr="00C468ED">
              <w:rPr>
                <w:rFonts w:eastAsia="Lucida Sans Unicode"/>
                <w:b/>
              </w:rPr>
              <w:t>уровень</w:t>
            </w:r>
          </w:p>
        </w:tc>
      </w:tr>
      <w:tr w:rsidR="007C71B5" w:rsidRPr="007A518F" w14:paraId="45196F3F" w14:textId="77777777" w:rsidTr="00B2734C">
        <w:tc>
          <w:tcPr>
            <w:tcW w:w="674" w:type="dxa"/>
          </w:tcPr>
          <w:p w14:paraId="28B3BB28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98" w:right="-3" w:hanging="398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  <w:hideMark/>
          </w:tcPr>
          <w:p w14:paraId="121FA7AE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Организовать </w:t>
            </w:r>
            <w:r>
              <w:t xml:space="preserve">участие молодежи </w:t>
            </w:r>
            <w:proofErr w:type="gramStart"/>
            <w:r>
              <w:t>в  первомайских</w:t>
            </w:r>
            <w:proofErr w:type="gramEnd"/>
            <w:r>
              <w:t xml:space="preserve"> профсоюзных </w:t>
            </w:r>
            <w:r w:rsidRPr="007A518F">
              <w:t xml:space="preserve"> мероприятиях</w:t>
            </w:r>
            <w:r>
              <w:t xml:space="preserve"> (митинги, </w:t>
            </w:r>
            <w:proofErr w:type="spellStart"/>
            <w:r>
              <w:t>челлендж</w:t>
            </w:r>
            <w:proofErr w:type="spellEnd"/>
            <w:r>
              <w:t xml:space="preserve"> и др.)</w:t>
            </w:r>
          </w:p>
        </w:tc>
        <w:tc>
          <w:tcPr>
            <w:tcW w:w="1261" w:type="dxa"/>
            <w:gridSpan w:val="3"/>
            <w:hideMark/>
          </w:tcPr>
          <w:p w14:paraId="63706FE3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>май</w:t>
            </w:r>
          </w:p>
        </w:tc>
        <w:tc>
          <w:tcPr>
            <w:tcW w:w="2002" w:type="dxa"/>
            <w:gridSpan w:val="2"/>
            <w:hideMark/>
          </w:tcPr>
          <w:p w14:paraId="6B8141B6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>Члены Совета</w:t>
            </w:r>
          </w:p>
        </w:tc>
        <w:tc>
          <w:tcPr>
            <w:tcW w:w="2974" w:type="dxa"/>
            <w:hideMark/>
          </w:tcPr>
          <w:p w14:paraId="58C2D2AF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 xml:space="preserve">Организатор - обком </w:t>
            </w:r>
          </w:p>
        </w:tc>
      </w:tr>
      <w:tr w:rsidR="007C71B5" w:rsidRPr="007A518F" w14:paraId="77DC3C8F" w14:textId="77777777" w:rsidTr="00B2734C">
        <w:tc>
          <w:tcPr>
            <w:tcW w:w="674" w:type="dxa"/>
          </w:tcPr>
          <w:p w14:paraId="7BCD9E66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98" w:right="-3" w:hanging="398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1A429915" w14:textId="77777777" w:rsidR="007C71B5" w:rsidRPr="00EB644A" w:rsidRDefault="007C71B5" w:rsidP="00B2734C">
            <w:pPr>
              <w:widowControl w:val="0"/>
              <w:snapToGrid w:val="0"/>
            </w:pPr>
            <w:r>
              <w:t xml:space="preserve">Молодежная </w:t>
            </w:r>
            <w:r w:rsidRPr="00D31766">
              <w:rPr>
                <w:b/>
              </w:rPr>
              <w:t>семейная акция</w:t>
            </w:r>
            <w:r>
              <w:t xml:space="preserve"> ко Дню семьи</w:t>
            </w:r>
          </w:p>
        </w:tc>
        <w:tc>
          <w:tcPr>
            <w:tcW w:w="1261" w:type="dxa"/>
            <w:gridSpan w:val="3"/>
          </w:tcPr>
          <w:p w14:paraId="07F76F02" w14:textId="77777777" w:rsidR="007C71B5" w:rsidRPr="007A518F" w:rsidRDefault="007C71B5" w:rsidP="00B2734C">
            <w:pPr>
              <w:widowControl w:val="0"/>
              <w:snapToGrid w:val="0"/>
            </w:pPr>
            <w:r>
              <w:t>май</w:t>
            </w:r>
          </w:p>
        </w:tc>
        <w:tc>
          <w:tcPr>
            <w:tcW w:w="2002" w:type="dxa"/>
            <w:gridSpan w:val="2"/>
          </w:tcPr>
          <w:p w14:paraId="3A6A51EE" w14:textId="77777777" w:rsidR="007C71B5" w:rsidRPr="007A518F" w:rsidRDefault="007C71B5" w:rsidP="00B2734C">
            <w:pPr>
              <w:widowControl w:val="0"/>
              <w:snapToGrid w:val="0"/>
            </w:pPr>
            <w:proofErr w:type="spellStart"/>
            <w:r>
              <w:t>Отв.Закирова</w:t>
            </w:r>
            <w:proofErr w:type="spellEnd"/>
            <w:r>
              <w:t xml:space="preserve"> Е.А.</w:t>
            </w:r>
          </w:p>
        </w:tc>
        <w:tc>
          <w:tcPr>
            <w:tcW w:w="2974" w:type="dxa"/>
          </w:tcPr>
          <w:p w14:paraId="1BD5E5C3" w14:textId="77777777" w:rsidR="007C71B5" w:rsidRDefault="007C71B5" w:rsidP="00B2734C">
            <w:pPr>
              <w:widowControl w:val="0"/>
              <w:snapToGrid w:val="0"/>
            </w:pPr>
            <w:r>
              <w:t>Организатор: Совет клуба</w:t>
            </w:r>
          </w:p>
        </w:tc>
      </w:tr>
      <w:tr w:rsidR="007C71B5" w:rsidRPr="007A518F" w14:paraId="02A96CCF" w14:textId="77777777" w:rsidTr="00B2734C">
        <w:tc>
          <w:tcPr>
            <w:tcW w:w="674" w:type="dxa"/>
          </w:tcPr>
          <w:p w14:paraId="570C282B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ind w:left="398" w:right="-3" w:hanging="398"/>
              <w:jc w:val="left"/>
              <w:rPr>
                <w:rFonts w:eastAsia="Lucida Sans Unicode"/>
              </w:rPr>
            </w:pPr>
          </w:p>
        </w:tc>
        <w:tc>
          <w:tcPr>
            <w:tcW w:w="3905" w:type="dxa"/>
          </w:tcPr>
          <w:p w14:paraId="086DDAF5" w14:textId="77777777" w:rsidR="007C71B5" w:rsidRPr="00D31766" w:rsidRDefault="007C71B5" w:rsidP="00B2734C">
            <w:pPr>
              <w:widowControl w:val="0"/>
              <w:snapToGrid w:val="0"/>
              <w:rPr>
                <w:b/>
              </w:rPr>
            </w:pPr>
            <w:r w:rsidRPr="00D31766">
              <w:rPr>
                <w:b/>
              </w:rPr>
              <w:t xml:space="preserve">Профсоюзный </w:t>
            </w:r>
            <w:proofErr w:type="spellStart"/>
            <w:r w:rsidRPr="00D31766">
              <w:rPr>
                <w:b/>
              </w:rPr>
              <w:t>квиз</w:t>
            </w:r>
            <w:proofErr w:type="spellEnd"/>
            <w:r w:rsidRPr="00D31766">
              <w:rPr>
                <w:b/>
              </w:rPr>
              <w:t>.</w:t>
            </w:r>
          </w:p>
        </w:tc>
        <w:tc>
          <w:tcPr>
            <w:tcW w:w="1261" w:type="dxa"/>
            <w:gridSpan w:val="3"/>
          </w:tcPr>
          <w:p w14:paraId="79759A9A" w14:textId="77777777" w:rsidR="007C71B5" w:rsidRDefault="007C71B5" w:rsidP="00B2734C">
            <w:pPr>
              <w:widowControl w:val="0"/>
              <w:snapToGrid w:val="0"/>
            </w:pPr>
            <w:r>
              <w:t>февраль</w:t>
            </w:r>
          </w:p>
        </w:tc>
        <w:tc>
          <w:tcPr>
            <w:tcW w:w="2002" w:type="dxa"/>
            <w:gridSpan w:val="2"/>
          </w:tcPr>
          <w:p w14:paraId="2FB90F97" w14:textId="77777777" w:rsidR="007C71B5" w:rsidRDefault="007C71B5" w:rsidP="00B2734C">
            <w:pPr>
              <w:widowControl w:val="0"/>
              <w:snapToGrid w:val="0"/>
            </w:pPr>
            <w:proofErr w:type="spellStart"/>
            <w:r>
              <w:t>Отв.Закирова</w:t>
            </w:r>
            <w:proofErr w:type="spellEnd"/>
            <w:r>
              <w:t xml:space="preserve"> Е.А.</w:t>
            </w:r>
          </w:p>
        </w:tc>
        <w:tc>
          <w:tcPr>
            <w:tcW w:w="2974" w:type="dxa"/>
          </w:tcPr>
          <w:p w14:paraId="6997E141" w14:textId="77777777" w:rsidR="007C71B5" w:rsidRDefault="007C71B5" w:rsidP="00B2734C">
            <w:pPr>
              <w:widowControl w:val="0"/>
              <w:snapToGrid w:val="0"/>
            </w:pPr>
            <w:r>
              <w:t>Организатор: Совет клуба</w:t>
            </w:r>
          </w:p>
        </w:tc>
      </w:tr>
      <w:tr w:rsidR="007C71B5" w:rsidRPr="007A518F" w14:paraId="68F46AC4" w14:textId="77777777" w:rsidTr="00B2734C">
        <w:tc>
          <w:tcPr>
            <w:tcW w:w="10816" w:type="dxa"/>
            <w:gridSpan w:val="8"/>
          </w:tcPr>
          <w:p w14:paraId="38BFEDC8" w14:textId="77777777" w:rsidR="007C71B5" w:rsidRPr="007A518F" w:rsidRDefault="007C71B5" w:rsidP="00B2734C">
            <w:pPr>
              <w:pStyle w:val="1"/>
              <w:snapToGrid w:val="0"/>
              <w:ind w:left="720"/>
              <w:rPr>
                <w:szCs w:val="24"/>
              </w:rPr>
            </w:pPr>
          </w:p>
          <w:p w14:paraId="3611EE6C" w14:textId="77777777" w:rsidR="007C71B5" w:rsidRPr="007A518F" w:rsidRDefault="007C71B5" w:rsidP="00B2734C">
            <w:pPr>
              <w:pStyle w:val="1"/>
              <w:snapToGrid w:val="0"/>
              <w:ind w:left="720"/>
              <w:rPr>
                <w:szCs w:val="24"/>
              </w:rPr>
            </w:pPr>
            <w:r w:rsidRPr="007A518F">
              <w:rPr>
                <w:szCs w:val="24"/>
              </w:rPr>
              <w:t>II. Правовое просвещение и правовая поддержка</w:t>
            </w:r>
          </w:p>
        </w:tc>
      </w:tr>
      <w:tr w:rsidR="007C71B5" w:rsidRPr="007A518F" w14:paraId="6B4A743C" w14:textId="77777777" w:rsidTr="00B2734C">
        <w:tc>
          <w:tcPr>
            <w:tcW w:w="674" w:type="dxa"/>
          </w:tcPr>
          <w:p w14:paraId="03B0D0A0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uppressAutoHyphens/>
              <w:snapToGrid w:val="0"/>
              <w:ind w:left="218" w:hanging="218"/>
              <w:jc w:val="left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  <w:hideMark/>
          </w:tcPr>
          <w:p w14:paraId="3140416C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>Провести рейд</w:t>
            </w:r>
          </w:p>
          <w:p w14:paraId="091AA806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lastRenderedPageBreak/>
              <w:t>«</w:t>
            </w:r>
            <w:r w:rsidRPr="007A518F">
              <w:rPr>
                <w:b/>
              </w:rPr>
              <w:t>Как живешь, молодой педагог</w:t>
            </w:r>
            <w:r>
              <w:rPr>
                <w:b/>
              </w:rPr>
              <w:t>?»</w:t>
            </w:r>
          </w:p>
        </w:tc>
        <w:tc>
          <w:tcPr>
            <w:tcW w:w="1301" w:type="dxa"/>
            <w:gridSpan w:val="3"/>
            <w:hideMark/>
          </w:tcPr>
          <w:p w14:paraId="5EACB536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lastRenderedPageBreak/>
              <w:t>Сентябр</w:t>
            </w:r>
            <w:r w:rsidRPr="007A518F">
              <w:lastRenderedPageBreak/>
              <w:t xml:space="preserve">ь-октябрь </w:t>
            </w:r>
          </w:p>
        </w:tc>
        <w:tc>
          <w:tcPr>
            <w:tcW w:w="1846" w:type="dxa"/>
            <w:hideMark/>
          </w:tcPr>
          <w:p w14:paraId="22B0B9F3" w14:textId="77777777" w:rsidR="007C71B5" w:rsidRPr="007A518F" w:rsidRDefault="007C71B5" w:rsidP="00B2734C">
            <w:pPr>
              <w:widowControl w:val="0"/>
              <w:snapToGrid w:val="0"/>
            </w:pPr>
            <w:r>
              <w:lastRenderedPageBreak/>
              <w:t>СМП</w:t>
            </w:r>
          </w:p>
          <w:p w14:paraId="70DA773E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lastRenderedPageBreak/>
              <w:t xml:space="preserve"> </w:t>
            </w:r>
          </w:p>
        </w:tc>
        <w:tc>
          <w:tcPr>
            <w:tcW w:w="2974" w:type="dxa"/>
            <w:hideMark/>
          </w:tcPr>
          <w:p w14:paraId="081D68CF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lastRenderedPageBreak/>
              <w:t>Организатор:</w:t>
            </w:r>
            <w:r w:rsidRPr="007A518F">
              <w:t xml:space="preserve"> </w:t>
            </w:r>
            <w:r w:rsidRPr="007A518F">
              <w:lastRenderedPageBreak/>
              <w:t>Саратовская областная организация Профсоюза</w:t>
            </w:r>
          </w:p>
        </w:tc>
      </w:tr>
      <w:tr w:rsidR="007C71B5" w:rsidRPr="007A518F" w14:paraId="719F6347" w14:textId="77777777" w:rsidTr="00B2734C">
        <w:tc>
          <w:tcPr>
            <w:tcW w:w="674" w:type="dxa"/>
          </w:tcPr>
          <w:p w14:paraId="225A13FD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uppressAutoHyphens/>
              <w:snapToGrid w:val="0"/>
              <w:ind w:left="218" w:hanging="218"/>
              <w:jc w:val="left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</w:tcPr>
          <w:p w14:paraId="74BDA3DA" w14:textId="77777777" w:rsidR="007C71B5" w:rsidRPr="007A518F" w:rsidRDefault="007C71B5" w:rsidP="00B2734C">
            <w:pPr>
              <w:widowControl w:val="0"/>
              <w:snapToGrid w:val="0"/>
            </w:pPr>
            <w:r>
              <w:t xml:space="preserve">Провести </w:t>
            </w:r>
            <w:proofErr w:type="gramStart"/>
            <w:r>
              <w:t xml:space="preserve">муниципальные  </w:t>
            </w:r>
            <w:r w:rsidRPr="000D0C05">
              <w:rPr>
                <w:b/>
              </w:rPr>
              <w:t>профсоюзные</w:t>
            </w:r>
            <w:proofErr w:type="gramEnd"/>
            <w:r w:rsidRPr="000D0C05">
              <w:rPr>
                <w:b/>
              </w:rPr>
              <w:t xml:space="preserve"> школы </w:t>
            </w:r>
            <w:r>
              <w:t>для молодых педагогов.</w:t>
            </w:r>
          </w:p>
        </w:tc>
        <w:tc>
          <w:tcPr>
            <w:tcW w:w="1301" w:type="dxa"/>
            <w:gridSpan w:val="3"/>
          </w:tcPr>
          <w:p w14:paraId="2A43E552" w14:textId="77777777" w:rsidR="007C71B5" w:rsidRPr="007A518F" w:rsidRDefault="007C71B5" w:rsidP="00B2734C">
            <w:pPr>
              <w:widowControl w:val="0"/>
              <w:snapToGrid w:val="0"/>
            </w:pPr>
            <w:r>
              <w:t>Время каникул</w:t>
            </w:r>
          </w:p>
        </w:tc>
        <w:tc>
          <w:tcPr>
            <w:tcW w:w="1846" w:type="dxa"/>
          </w:tcPr>
          <w:p w14:paraId="09C14FD6" w14:textId="77777777" w:rsidR="007C71B5" w:rsidRPr="007A518F" w:rsidRDefault="007C71B5" w:rsidP="00B2734C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58207E70" w14:textId="77777777" w:rsidR="007C71B5" w:rsidRPr="007A518F" w:rsidRDefault="007C71B5" w:rsidP="00B2734C">
            <w:pPr>
              <w:widowControl w:val="0"/>
              <w:snapToGrid w:val="0"/>
            </w:pPr>
            <w:r>
              <w:t>Организаторы: местные организации Профсоюза</w:t>
            </w:r>
          </w:p>
        </w:tc>
      </w:tr>
      <w:tr w:rsidR="007C71B5" w:rsidRPr="007A518F" w14:paraId="03C8629F" w14:textId="77777777" w:rsidTr="00B2734C">
        <w:tc>
          <w:tcPr>
            <w:tcW w:w="674" w:type="dxa"/>
          </w:tcPr>
          <w:p w14:paraId="0AB09DC5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num" w:pos="218"/>
              </w:tabs>
              <w:suppressAutoHyphens/>
              <w:snapToGrid w:val="0"/>
              <w:ind w:left="218" w:hanging="218"/>
              <w:jc w:val="left"/>
              <w:rPr>
                <w:rFonts w:eastAsia="Lucida Sans Unicode"/>
              </w:rPr>
            </w:pPr>
          </w:p>
        </w:tc>
        <w:tc>
          <w:tcPr>
            <w:tcW w:w="4021" w:type="dxa"/>
            <w:gridSpan w:val="2"/>
          </w:tcPr>
          <w:p w14:paraId="34A15586" w14:textId="77777777" w:rsidR="007C71B5" w:rsidRDefault="007C71B5" w:rsidP="00B2734C">
            <w:pPr>
              <w:widowControl w:val="0"/>
              <w:snapToGrid w:val="0"/>
            </w:pPr>
            <w:r w:rsidRPr="000D0C05">
              <w:rPr>
                <w:b/>
              </w:rPr>
              <w:t>«Правовой ликбез»</w:t>
            </w:r>
            <w:r>
              <w:t xml:space="preserve"> в рамках семинаров в СОИРО</w:t>
            </w:r>
          </w:p>
        </w:tc>
        <w:tc>
          <w:tcPr>
            <w:tcW w:w="1301" w:type="dxa"/>
            <w:gridSpan w:val="3"/>
          </w:tcPr>
          <w:p w14:paraId="2C5AD00B" w14:textId="77777777" w:rsidR="007C71B5" w:rsidRDefault="007C71B5" w:rsidP="00B2734C">
            <w:pPr>
              <w:widowControl w:val="0"/>
              <w:snapToGrid w:val="0"/>
            </w:pPr>
            <w:r>
              <w:t>постоянно</w:t>
            </w:r>
          </w:p>
        </w:tc>
        <w:tc>
          <w:tcPr>
            <w:tcW w:w="1846" w:type="dxa"/>
          </w:tcPr>
          <w:p w14:paraId="32EC1216" w14:textId="77777777" w:rsidR="007C71B5" w:rsidRDefault="007C71B5" w:rsidP="00B2734C">
            <w:pPr>
              <w:widowControl w:val="0"/>
              <w:snapToGrid w:val="0"/>
            </w:pPr>
          </w:p>
        </w:tc>
        <w:tc>
          <w:tcPr>
            <w:tcW w:w="2974" w:type="dxa"/>
          </w:tcPr>
          <w:p w14:paraId="257E9289" w14:textId="77777777" w:rsidR="007C71B5" w:rsidRDefault="007C71B5" w:rsidP="00B2734C">
            <w:pPr>
              <w:widowControl w:val="0"/>
              <w:snapToGrid w:val="0"/>
            </w:pPr>
            <w:r>
              <w:t>Ответственные: правовые инспекторы обкома</w:t>
            </w:r>
          </w:p>
        </w:tc>
      </w:tr>
      <w:tr w:rsidR="007C71B5" w:rsidRPr="007A518F" w14:paraId="72F79D50" w14:textId="77777777" w:rsidTr="00B2734C">
        <w:tc>
          <w:tcPr>
            <w:tcW w:w="10816" w:type="dxa"/>
            <w:gridSpan w:val="8"/>
          </w:tcPr>
          <w:p w14:paraId="397C20DD" w14:textId="77777777" w:rsidR="007C71B5" w:rsidRPr="007A518F" w:rsidRDefault="007C71B5" w:rsidP="00B2734C">
            <w:pPr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</w:p>
          <w:p w14:paraId="6A05937A" w14:textId="77777777" w:rsidR="007C71B5" w:rsidRPr="007A518F" w:rsidRDefault="007C71B5" w:rsidP="00B2734C">
            <w:pPr>
              <w:widowControl w:val="0"/>
              <w:tabs>
                <w:tab w:val="left" w:pos="1437"/>
              </w:tabs>
              <w:snapToGrid w:val="0"/>
              <w:ind w:left="717" w:right="-3"/>
              <w:jc w:val="center"/>
              <w:rPr>
                <w:rFonts w:eastAsia="Lucida Sans Unicode"/>
                <w:b/>
                <w:bCs/>
              </w:rPr>
            </w:pPr>
            <w:r w:rsidRPr="007A518F">
              <w:rPr>
                <w:b/>
              </w:rPr>
              <w:t>II</w:t>
            </w:r>
            <w:r w:rsidRPr="007A518F">
              <w:rPr>
                <w:b/>
                <w:bCs/>
                <w:lang w:val="en-US"/>
              </w:rPr>
              <w:t>I</w:t>
            </w:r>
            <w:r w:rsidRPr="007A518F">
              <w:rPr>
                <w:b/>
                <w:bCs/>
              </w:rPr>
              <w:t>. Учимся, общаемся, дружим!</w:t>
            </w:r>
          </w:p>
        </w:tc>
      </w:tr>
      <w:tr w:rsidR="007C71B5" w:rsidRPr="007A518F" w14:paraId="5265D6FB" w14:textId="77777777" w:rsidTr="00B2734C">
        <w:trPr>
          <w:trHeight w:val="2055"/>
        </w:trPr>
        <w:tc>
          <w:tcPr>
            <w:tcW w:w="674" w:type="dxa"/>
          </w:tcPr>
          <w:p w14:paraId="205AF8C8" w14:textId="77777777" w:rsidR="007C71B5" w:rsidRPr="007A518F" w:rsidRDefault="007C71B5" w:rsidP="007C71B5">
            <w:pPr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uppressAutoHyphens/>
              <w:snapToGrid w:val="0"/>
              <w:ind w:left="398" w:right="-3" w:hanging="398"/>
              <w:jc w:val="left"/>
              <w:rPr>
                <w:rFonts w:eastAsia="Lucida Sans Unicode"/>
              </w:rPr>
            </w:pPr>
          </w:p>
        </w:tc>
        <w:tc>
          <w:tcPr>
            <w:tcW w:w="4044" w:type="dxa"/>
            <w:gridSpan w:val="3"/>
            <w:hideMark/>
          </w:tcPr>
          <w:p w14:paraId="5D06C7BA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t xml:space="preserve">Принять участие в </w:t>
            </w:r>
            <w:proofErr w:type="gramStart"/>
            <w:r w:rsidRPr="007A518F">
              <w:t xml:space="preserve">работе  </w:t>
            </w:r>
            <w:r w:rsidRPr="007A518F">
              <w:rPr>
                <w:b/>
              </w:rPr>
              <w:t>Школы</w:t>
            </w:r>
            <w:proofErr w:type="gramEnd"/>
            <w:r w:rsidRPr="007A518F">
              <w:rPr>
                <w:b/>
              </w:rPr>
              <w:t xml:space="preserve"> молодого профсоюзного лидера </w:t>
            </w:r>
            <w:r w:rsidRPr="007A518F">
              <w:t>при Совете Федерации профсоюзных организаций Саратовской области</w:t>
            </w:r>
          </w:p>
        </w:tc>
        <w:tc>
          <w:tcPr>
            <w:tcW w:w="1278" w:type="dxa"/>
            <w:gridSpan w:val="2"/>
            <w:hideMark/>
          </w:tcPr>
          <w:p w14:paraId="682917D0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t>Сроки уточняются</w:t>
            </w:r>
          </w:p>
        </w:tc>
        <w:tc>
          <w:tcPr>
            <w:tcW w:w="1846" w:type="dxa"/>
            <w:hideMark/>
          </w:tcPr>
          <w:p w14:paraId="0B838053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>Члены Совета клуба</w:t>
            </w:r>
          </w:p>
          <w:p w14:paraId="4EDEA9FF" w14:textId="77777777" w:rsidR="007C71B5" w:rsidRPr="000D6DA0" w:rsidRDefault="007C71B5" w:rsidP="00B2734C">
            <w:pPr>
              <w:widowControl w:val="0"/>
              <w:snapToGrid w:val="0"/>
            </w:pPr>
            <w:r w:rsidRPr="007A518F">
              <w:t xml:space="preserve">Председатели муниципальных советов молодых педагогов </w:t>
            </w:r>
          </w:p>
        </w:tc>
        <w:tc>
          <w:tcPr>
            <w:tcW w:w="2974" w:type="dxa"/>
          </w:tcPr>
          <w:p w14:paraId="4F2C7E2B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</w:p>
          <w:p w14:paraId="78F10BFD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Совет Федерации профсоюзных организаций Саратовской области</w:t>
            </w:r>
          </w:p>
        </w:tc>
      </w:tr>
      <w:tr w:rsidR="007C71B5" w:rsidRPr="007A518F" w14:paraId="1E4017B9" w14:textId="77777777" w:rsidTr="00B2734C">
        <w:tc>
          <w:tcPr>
            <w:tcW w:w="674" w:type="dxa"/>
          </w:tcPr>
          <w:p w14:paraId="27F52E95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18.</w:t>
            </w:r>
          </w:p>
        </w:tc>
        <w:tc>
          <w:tcPr>
            <w:tcW w:w="4044" w:type="dxa"/>
            <w:gridSpan w:val="3"/>
          </w:tcPr>
          <w:p w14:paraId="0408C3FA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Принять участие во Всероссийских, региональных и межрегиональных </w:t>
            </w:r>
            <w:r w:rsidRPr="007A518F">
              <w:rPr>
                <w:b/>
              </w:rPr>
              <w:t xml:space="preserve">форумах и школах </w:t>
            </w:r>
            <w:r w:rsidRPr="007A518F">
              <w:t xml:space="preserve">(Всероссийская педагогическая школа, </w:t>
            </w:r>
            <w:r>
              <w:t>«Таир-2019», тренинг - лагерь</w:t>
            </w:r>
            <w:r w:rsidRPr="007A518F">
              <w:t>).</w:t>
            </w:r>
          </w:p>
        </w:tc>
        <w:tc>
          <w:tcPr>
            <w:tcW w:w="1278" w:type="dxa"/>
            <w:gridSpan w:val="2"/>
          </w:tcPr>
          <w:p w14:paraId="5F5309FC" w14:textId="77777777" w:rsidR="007C71B5" w:rsidRDefault="007C71B5" w:rsidP="00B2734C">
            <w:pPr>
              <w:widowControl w:val="0"/>
              <w:snapToGrid w:val="0"/>
            </w:pPr>
            <w:r>
              <w:t>Апрель</w:t>
            </w:r>
          </w:p>
          <w:p w14:paraId="0FB30348" w14:textId="77777777" w:rsidR="007C71B5" w:rsidRDefault="007C71B5" w:rsidP="00B2734C">
            <w:pPr>
              <w:widowControl w:val="0"/>
              <w:snapToGrid w:val="0"/>
            </w:pPr>
            <w:r>
              <w:t>Июнь</w:t>
            </w:r>
          </w:p>
          <w:p w14:paraId="6191A8DC" w14:textId="77777777" w:rsidR="007C71B5" w:rsidRPr="007A518F" w:rsidRDefault="007C71B5" w:rsidP="00B2734C">
            <w:pPr>
              <w:widowControl w:val="0"/>
              <w:snapToGrid w:val="0"/>
            </w:pPr>
            <w:r>
              <w:t>июль</w:t>
            </w:r>
          </w:p>
        </w:tc>
        <w:tc>
          <w:tcPr>
            <w:tcW w:w="1846" w:type="dxa"/>
          </w:tcPr>
          <w:p w14:paraId="2C07F99B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>Члены Совета</w:t>
            </w:r>
          </w:p>
          <w:p w14:paraId="48FF888C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>Председатели местных организаций Профсоюза</w:t>
            </w:r>
          </w:p>
        </w:tc>
        <w:tc>
          <w:tcPr>
            <w:tcW w:w="2974" w:type="dxa"/>
          </w:tcPr>
          <w:p w14:paraId="0E264984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</w:t>
            </w:r>
          </w:p>
          <w:p w14:paraId="6DDEFA95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 w:rsidRPr="007A518F">
              <w:rPr>
                <w:rFonts w:eastAsia="Lucida Sans Unicode"/>
              </w:rPr>
              <w:t>ЦС Профсоюза</w:t>
            </w:r>
          </w:p>
        </w:tc>
      </w:tr>
      <w:tr w:rsidR="007C71B5" w:rsidRPr="007A518F" w14:paraId="3547BDEF" w14:textId="77777777" w:rsidTr="00B2734C">
        <w:trPr>
          <w:trHeight w:val="315"/>
        </w:trPr>
        <w:tc>
          <w:tcPr>
            <w:tcW w:w="10816" w:type="dxa"/>
            <w:gridSpan w:val="8"/>
          </w:tcPr>
          <w:p w14:paraId="1BDAD5C6" w14:textId="77777777" w:rsidR="007C71B5" w:rsidRPr="00D31766" w:rsidRDefault="007C71B5" w:rsidP="00B2734C">
            <w:pPr>
              <w:widowControl w:val="0"/>
              <w:snapToGrid w:val="0"/>
              <w:jc w:val="center"/>
              <w:rPr>
                <w:rFonts w:eastAsia="Lucida Sans Unicode"/>
                <w:b/>
              </w:rPr>
            </w:pPr>
            <w:r w:rsidRPr="00D31766">
              <w:rPr>
                <w:rFonts w:eastAsia="Lucida Sans Unicode"/>
                <w:b/>
                <w:lang w:val="en-US"/>
              </w:rPr>
              <w:t>IV</w:t>
            </w:r>
            <w:r w:rsidRPr="00D31766">
              <w:rPr>
                <w:rFonts w:eastAsia="Lucida Sans Unicode"/>
                <w:b/>
              </w:rPr>
              <w:t>.</w:t>
            </w:r>
            <w:r>
              <w:rPr>
                <w:rFonts w:eastAsia="Lucida Sans Unicode"/>
                <w:b/>
              </w:rPr>
              <w:t xml:space="preserve"> Спорт и здоровье</w:t>
            </w:r>
          </w:p>
        </w:tc>
      </w:tr>
      <w:tr w:rsidR="007C71B5" w:rsidRPr="007A518F" w14:paraId="610AC96B" w14:textId="77777777" w:rsidTr="00B2734C">
        <w:tc>
          <w:tcPr>
            <w:tcW w:w="674" w:type="dxa"/>
          </w:tcPr>
          <w:p w14:paraId="1C4E4BB9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19.</w:t>
            </w:r>
          </w:p>
          <w:p w14:paraId="02BBC024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</w:p>
        </w:tc>
        <w:tc>
          <w:tcPr>
            <w:tcW w:w="4044" w:type="dxa"/>
            <w:gridSpan w:val="3"/>
          </w:tcPr>
          <w:p w14:paraId="77C6E6F0" w14:textId="77777777" w:rsidR="007C71B5" w:rsidRPr="007A518F" w:rsidRDefault="007C71B5" w:rsidP="00B2734C">
            <w:pPr>
              <w:widowControl w:val="0"/>
              <w:snapToGrid w:val="0"/>
            </w:pPr>
            <w:proofErr w:type="gramStart"/>
            <w:r>
              <w:t>Участие  в</w:t>
            </w:r>
            <w:proofErr w:type="gramEnd"/>
            <w:r>
              <w:t xml:space="preserve"> областной </w:t>
            </w:r>
            <w:r w:rsidRPr="00E978E7">
              <w:rPr>
                <w:b/>
              </w:rPr>
              <w:t>спартакиаде</w:t>
            </w:r>
          </w:p>
        </w:tc>
        <w:tc>
          <w:tcPr>
            <w:tcW w:w="1278" w:type="dxa"/>
            <w:gridSpan w:val="2"/>
          </w:tcPr>
          <w:p w14:paraId="2496786E" w14:textId="77777777" w:rsidR="007C71B5" w:rsidRPr="007A518F" w:rsidRDefault="007C71B5" w:rsidP="00B2734C">
            <w:pPr>
              <w:widowControl w:val="0"/>
              <w:snapToGrid w:val="0"/>
            </w:pPr>
            <w:r>
              <w:t>февраль</w:t>
            </w:r>
          </w:p>
        </w:tc>
        <w:tc>
          <w:tcPr>
            <w:tcW w:w="1846" w:type="dxa"/>
          </w:tcPr>
          <w:p w14:paraId="3B96EC74" w14:textId="77777777" w:rsidR="007C71B5" w:rsidRDefault="007C71B5" w:rsidP="00B2734C">
            <w:pPr>
              <w:widowControl w:val="0"/>
              <w:snapToGrid w:val="0"/>
            </w:pPr>
            <w:r>
              <w:t>Закирова Е.А.</w:t>
            </w:r>
          </w:p>
          <w:p w14:paraId="27F9E579" w14:textId="77777777" w:rsidR="007C71B5" w:rsidRPr="007A518F" w:rsidRDefault="007C71B5" w:rsidP="00B2734C">
            <w:pPr>
              <w:widowControl w:val="0"/>
              <w:snapToGrid w:val="0"/>
            </w:pPr>
            <w:r>
              <w:t xml:space="preserve"> секция спорта</w:t>
            </w:r>
          </w:p>
        </w:tc>
        <w:tc>
          <w:tcPr>
            <w:tcW w:w="2974" w:type="dxa"/>
          </w:tcPr>
          <w:p w14:paraId="38E529CD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4A8164F4" w14:textId="77777777" w:rsidR="007C71B5" w:rsidRPr="00E978E7" w:rsidRDefault="007C71B5" w:rsidP="00B2734C">
            <w:pPr>
              <w:rPr>
                <w:rFonts w:eastAsia="Lucida Sans Unicode"/>
                <w:b/>
              </w:rPr>
            </w:pPr>
            <w:r w:rsidRPr="00E978E7">
              <w:rPr>
                <w:rFonts w:eastAsia="Lucida Sans Unicode"/>
                <w:b/>
              </w:rPr>
              <w:t>Региональный уровень</w:t>
            </w:r>
          </w:p>
        </w:tc>
      </w:tr>
      <w:tr w:rsidR="007C71B5" w:rsidRPr="007A518F" w14:paraId="0FAC7904" w14:textId="77777777" w:rsidTr="00B2734C">
        <w:tc>
          <w:tcPr>
            <w:tcW w:w="674" w:type="dxa"/>
          </w:tcPr>
          <w:p w14:paraId="75DDF379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20.</w:t>
            </w:r>
          </w:p>
        </w:tc>
        <w:tc>
          <w:tcPr>
            <w:tcW w:w="4044" w:type="dxa"/>
            <w:gridSpan w:val="3"/>
          </w:tcPr>
          <w:p w14:paraId="5ED24E7C" w14:textId="77777777" w:rsidR="007C71B5" w:rsidRDefault="007C71B5" w:rsidP="00B2734C">
            <w:pPr>
              <w:widowControl w:val="0"/>
              <w:snapToGrid w:val="0"/>
            </w:pPr>
            <w:r>
              <w:t xml:space="preserve">Подготовка </w:t>
            </w:r>
            <w:r w:rsidRPr="00E978E7">
              <w:rPr>
                <w:b/>
              </w:rPr>
              <w:t>видеоуроков по ФИЗИЧЕСКОЙ КУЛЬТУРЕ</w:t>
            </w:r>
          </w:p>
        </w:tc>
        <w:tc>
          <w:tcPr>
            <w:tcW w:w="1278" w:type="dxa"/>
            <w:gridSpan w:val="2"/>
          </w:tcPr>
          <w:p w14:paraId="4519C9AE" w14:textId="77777777" w:rsidR="007C71B5" w:rsidRDefault="007C71B5" w:rsidP="00B2734C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095B01DD" w14:textId="77777777" w:rsidR="007C71B5" w:rsidRDefault="007C71B5" w:rsidP="00B2734C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0363331C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</w:tc>
      </w:tr>
      <w:tr w:rsidR="007C71B5" w:rsidRPr="007A518F" w14:paraId="58BD4577" w14:textId="77777777" w:rsidTr="00B2734C">
        <w:tc>
          <w:tcPr>
            <w:tcW w:w="674" w:type="dxa"/>
          </w:tcPr>
          <w:p w14:paraId="66AB38A3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21.</w:t>
            </w:r>
          </w:p>
        </w:tc>
        <w:tc>
          <w:tcPr>
            <w:tcW w:w="4044" w:type="dxa"/>
            <w:gridSpan w:val="3"/>
          </w:tcPr>
          <w:p w14:paraId="51A8A92B" w14:textId="77777777" w:rsidR="007C71B5" w:rsidRDefault="007C71B5" w:rsidP="00B2734C">
            <w:pPr>
              <w:widowControl w:val="0"/>
              <w:snapToGrid w:val="0"/>
            </w:pPr>
            <w:r>
              <w:t xml:space="preserve">Конкурс СМП по реализации </w:t>
            </w:r>
            <w:r w:rsidRPr="00E978E7">
              <w:rPr>
                <w:b/>
              </w:rPr>
              <w:t>творческих проектов на тему спорта и здоровья</w:t>
            </w:r>
          </w:p>
        </w:tc>
        <w:tc>
          <w:tcPr>
            <w:tcW w:w="1278" w:type="dxa"/>
            <w:gridSpan w:val="2"/>
          </w:tcPr>
          <w:p w14:paraId="4E6EBC4C" w14:textId="77777777" w:rsidR="007C71B5" w:rsidRDefault="007C71B5" w:rsidP="00B2734C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093A9C1C" w14:textId="77777777" w:rsidR="007C71B5" w:rsidRDefault="007C71B5" w:rsidP="00B2734C">
            <w:pPr>
              <w:widowControl w:val="0"/>
              <w:snapToGrid w:val="0"/>
            </w:pPr>
            <w:r>
              <w:t>Закирова Е.А.</w:t>
            </w:r>
          </w:p>
          <w:p w14:paraId="28839240" w14:textId="77777777" w:rsidR="007C71B5" w:rsidRDefault="007C71B5" w:rsidP="00B2734C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5A8E5DF1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  <w:p w14:paraId="22B6C556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7C71B5" w:rsidRPr="007A518F" w14:paraId="494710B6" w14:textId="77777777" w:rsidTr="00B2734C">
        <w:tc>
          <w:tcPr>
            <w:tcW w:w="674" w:type="dxa"/>
          </w:tcPr>
          <w:p w14:paraId="701EBC2C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22.</w:t>
            </w:r>
          </w:p>
        </w:tc>
        <w:tc>
          <w:tcPr>
            <w:tcW w:w="4044" w:type="dxa"/>
            <w:gridSpan w:val="3"/>
          </w:tcPr>
          <w:p w14:paraId="6625CAEF" w14:textId="77777777" w:rsidR="007C71B5" w:rsidRDefault="007C71B5" w:rsidP="00B2734C">
            <w:pPr>
              <w:widowControl w:val="0"/>
              <w:snapToGrid w:val="0"/>
            </w:pPr>
            <w:r>
              <w:t xml:space="preserve">Проведение «Уроков здоровья» с </w:t>
            </w:r>
            <w:proofErr w:type="gramStart"/>
            <w:r>
              <w:t>ветеранами  педагогического</w:t>
            </w:r>
            <w:proofErr w:type="gramEnd"/>
            <w:r>
              <w:t xml:space="preserve"> труда</w:t>
            </w:r>
          </w:p>
        </w:tc>
        <w:tc>
          <w:tcPr>
            <w:tcW w:w="1278" w:type="dxa"/>
            <w:gridSpan w:val="2"/>
          </w:tcPr>
          <w:p w14:paraId="52E722D7" w14:textId="77777777" w:rsidR="007C71B5" w:rsidRDefault="007C71B5" w:rsidP="00B2734C">
            <w:pPr>
              <w:widowControl w:val="0"/>
              <w:snapToGrid w:val="0"/>
            </w:pPr>
            <w:r>
              <w:t>в течение года</w:t>
            </w:r>
          </w:p>
        </w:tc>
        <w:tc>
          <w:tcPr>
            <w:tcW w:w="1846" w:type="dxa"/>
          </w:tcPr>
          <w:p w14:paraId="08308127" w14:textId="77777777" w:rsidR="007C71B5" w:rsidRDefault="007C71B5" w:rsidP="00B2734C">
            <w:pPr>
              <w:widowControl w:val="0"/>
              <w:snapToGrid w:val="0"/>
            </w:pPr>
            <w:r>
              <w:t>Закирова Е.А.</w:t>
            </w:r>
          </w:p>
          <w:p w14:paraId="47D76FFD" w14:textId="77777777" w:rsidR="007C71B5" w:rsidRDefault="007C71B5" w:rsidP="00B2734C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2EF006F1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клуб «Молодость»</w:t>
            </w:r>
          </w:p>
        </w:tc>
      </w:tr>
      <w:tr w:rsidR="007C71B5" w:rsidRPr="007A518F" w14:paraId="62F1E81D" w14:textId="77777777" w:rsidTr="00B2734C">
        <w:tc>
          <w:tcPr>
            <w:tcW w:w="674" w:type="dxa"/>
          </w:tcPr>
          <w:p w14:paraId="4658E2B2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23.</w:t>
            </w:r>
          </w:p>
        </w:tc>
        <w:tc>
          <w:tcPr>
            <w:tcW w:w="4044" w:type="dxa"/>
            <w:gridSpan w:val="3"/>
          </w:tcPr>
          <w:p w14:paraId="5AFD9291" w14:textId="77777777" w:rsidR="007C71B5" w:rsidRDefault="007C71B5" w:rsidP="00B2734C">
            <w:pPr>
              <w:widowControl w:val="0"/>
              <w:snapToGrid w:val="0"/>
            </w:pPr>
            <w:proofErr w:type="spellStart"/>
            <w:r>
              <w:t>Челлендж</w:t>
            </w:r>
            <w:proofErr w:type="spellEnd"/>
            <w:r>
              <w:t xml:space="preserve"> </w:t>
            </w:r>
            <w:r w:rsidRPr="00E978E7">
              <w:rPr>
                <w:b/>
              </w:rPr>
              <w:t>«Я и моя спортивная семья»</w:t>
            </w:r>
          </w:p>
        </w:tc>
        <w:tc>
          <w:tcPr>
            <w:tcW w:w="1278" w:type="dxa"/>
            <w:gridSpan w:val="2"/>
          </w:tcPr>
          <w:p w14:paraId="4CEC9E97" w14:textId="77777777" w:rsidR="007C71B5" w:rsidRDefault="007C71B5" w:rsidP="00B2734C">
            <w:pPr>
              <w:widowControl w:val="0"/>
              <w:snapToGrid w:val="0"/>
            </w:pPr>
            <w:r>
              <w:t>в День физкультурника</w:t>
            </w:r>
          </w:p>
          <w:p w14:paraId="2C8CDF7F" w14:textId="77777777" w:rsidR="007C71B5" w:rsidRDefault="007C71B5" w:rsidP="00B2734C">
            <w:pPr>
              <w:widowControl w:val="0"/>
              <w:snapToGrid w:val="0"/>
            </w:pPr>
            <w:r>
              <w:lastRenderedPageBreak/>
              <w:t>14 августа</w:t>
            </w:r>
          </w:p>
        </w:tc>
        <w:tc>
          <w:tcPr>
            <w:tcW w:w="1846" w:type="dxa"/>
          </w:tcPr>
          <w:p w14:paraId="3366E068" w14:textId="77777777" w:rsidR="007C71B5" w:rsidRDefault="007C71B5" w:rsidP="00B2734C">
            <w:pPr>
              <w:widowControl w:val="0"/>
              <w:snapToGrid w:val="0"/>
            </w:pPr>
            <w:r>
              <w:lastRenderedPageBreak/>
              <w:t>Закирова Е.А.</w:t>
            </w:r>
          </w:p>
          <w:p w14:paraId="0CBBC462" w14:textId="77777777" w:rsidR="007C71B5" w:rsidRDefault="007C71B5" w:rsidP="00B2734C">
            <w:pPr>
              <w:widowControl w:val="0"/>
              <w:snapToGrid w:val="0"/>
            </w:pPr>
            <w:r>
              <w:t xml:space="preserve">секция </w:t>
            </w:r>
            <w:r>
              <w:lastRenderedPageBreak/>
              <w:t>спорта</w:t>
            </w:r>
          </w:p>
        </w:tc>
        <w:tc>
          <w:tcPr>
            <w:tcW w:w="2974" w:type="dxa"/>
          </w:tcPr>
          <w:p w14:paraId="1A69ABD6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Организатор: клуб «Молодость»</w:t>
            </w:r>
          </w:p>
        </w:tc>
      </w:tr>
      <w:tr w:rsidR="007C71B5" w:rsidRPr="007A518F" w14:paraId="552A9D2C" w14:textId="77777777" w:rsidTr="00B2734C">
        <w:tc>
          <w:tcPr>
            <w:tcW w:w="674" w:type="dxa"/>
          </w:tcPr>
          <w:p w14:paraId="7562834A" w14:textId="77777777" w:rsidR="007C71B5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24.</w:t>
            </w:r>
          </w:p>
        </w:tc>
        <w:tc>
          <w:tcPr>
            <w:tcW w:w="4044" w:type="dxa"/>
            <w:gridSpan w:val="3"/>
          </w:tcPr>
          <w:p w14:paraId="5F539728" w14:textId="77777777" w:rsidR="007C71B5" w:rsidRDefault="007C71B5" w:rsidP="00B2734C">
            <w:pPr>
              <w:widowControl w:val="0"/>
              <w:snapToGrid w:val="0"/>
              <w:rPr>
                <w:b/>
              </w:rPr>
            </w:pPr>
            <w:r>
              <w:t xml:space="preserve">Участие во </w:t>
            </w:r>
            <w:r w:rsidRPr="00E978E7">
              <w:rPr>
                <w:b/>
              </w:rPr>
              <w:t>Всероссийской спартакиаде.</w:t>
            </w:r>
          </w:p>
          <w:p w14:paraId="24DABB51" w14:textId="77777777" w:rsidR="007C71B5" w:rsidRDefault="007C71B5" w:rsidP="00B2734C">
            <w:pPr>
              <w:widowControl w:val="0"/>
              <w:snapToGrid w:val="0"/>
            </w:pPr>
            <w:r w:rsidRPr="000D6DA0">
              <w:t>Участие в областной</w:t>
            </w:r>
            <w:r>
              <w:rPr>
                <w:b/>
              </w:rPr>
              <w:t xml:space="preserve"> зимней и летней спартакиадах</w:t>
            </w:r>
          </w:p>
        </w:tc>
        <w:tc>
          <w:tcPr>
            <w:tcW w:w="1278" w:type="dxa"/>
            <w:gridSpan w:val="2"/>
          </w:tcPr>
          <w:p w14:paraId="7650C779" w14:textId="77777777" w:rsidR="007C71B5" w:rsidRDefault="007C71B5" w:rsidP="00B2734C">
            <w:pPr>
              <w:widowControl w:val="0"/>
              <w:snapToGrid w:val="0"/>
            </w:pPr>
            <w:r>
              <w:t>по плану ЦС</w:t>
            </w:r>
          </w:p>
        </w:tc>
        <w:tc>
          <w:tcPr>
            <w:tcW w:w="1846" w:type="dxa"/>
          </w:tcPr>
          <w:p w14:paraId="14015DE1" w14:textId="77777777" w:rsidR="007C71B5" w:rsidRDefault="007C71B5" w:rsidP="00B2734C">
            <w:pPr>
              <w:widowControl w:val="0"/>
              <w:snapToGrid w:val="0"/>
            </w:pPr>
            <w:r>
              <w:t>Закирова Е.А.</w:t>
            </w:r>
          </w:p>
          <w:p w14:paraId="137B2A07" w14:textId="77777777" w:rsidR="007C71B5" w:rsidRDefault="007C71B5" w:rsidP="00B2734C">
            <w:pPr>
              <w:widowControl w:val="0"/>
              <w:snapToGrid w:val="0"/>
            </w:pPr>
            <w:r>
              <w:t>секция спорта</w:t>
            </w:r>
          </w:p>
        </w:tc>
        <w:tc>
          <w:tcPr>
            <w:tcW w:w="2974" w:type="dxa"/>
          </w:tcPr>
          <w:p w14:paraId="7708053D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  <w:p w14:paraId="09BDE5EE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  <w:b/>
              </w:rPr>
              <w:t>Всероссийский уровень</w:t>
            </w:r>
          </w:p>
        </w:tc>
      </w:tr>
      <w:tr w:rsidR="007C71B5" w:rsidRPr="007A518F" w14:paraId="4D188E89" w14:textId="77777777" w:rsidTr="00B2734C">
        <w:trPr>
          <w:trHeight w:val="525"/>
        </w:trPr>
        <w:tc>
          <w:tcPr>
            <w:tcW w:w="10816" w:type="dxa"/>
            <w:gridSpan w:val="8"/>
          </w:tcPr>
          <w:p w14:paraId="5EDC8649" w14:textId="77777777" w:rsidR="007C71B5" w:rsidRPr="007A518F" w:rsidRDefault="007C71B5" w:rsidP="00B2734C">
            <w:pPr>
              <w:widowControl w:val="0"/>
              <w:snapToGrid w:val="0"/>
              <w:jc w:val="center"/>
              <w:rPr>
                <w:b/>
              </w:rPr>
            </w:pPr>
            <w:r w:rsidRPr="007A518F">
              <w:rPr>
                <w:b/>
                <w:lang w:val="en-US"/>
              </w:rPr>
              <w:t>V</w:t>
            </w:r>
            <w:r w:rsidRPr="007A518F">
              <w:rPr>
                <w:b/>
              </w:rPr>
              <w:t>. Участие в проекте «Развитие кадрового потенциала системы образования Саратовской области»</w:t>
            </w:r>
          </w:p>
        </w:tc>
      </w:tr>
      <w:tr w:rsidR="007C71B5" w:rsidRPr="007A518F" w14:paraId="6E3C21EE" w14:textId="77777777" w:rsidTr="00B2734C">
        <w:trPr>
          <w:trHeight w:val="780"/>
        </w:trPr>
        <w:tc>
          <w:tcPr>
            <w:tcW w:w="674" w:type="dxa"/>
          </w:tcPr>
          <w:p w14:paraId="42210CD0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25.</w:t>
            </w:r>
          </w:p>
        </w:tc>
        <w:tc>
          <w:tcPr>
            <w:tcW w:w="4044" w:type="dxa"/>
            <w:gridSpan w:val="3"/>
          </w:tcPr>
          <w:p w14:paraId="08F568C0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Принять участие в </w:t>
            </w:r>
            <w:r w:rsidRPr="007A518F">
              <w:rPr>
                <w:b/>
              </w:rPr>
              <w:t>Неделе педагогического образования</w:t>
            </w:r>
            <w:r w:rsidRPr="007A518F">
              <w:t xml:space="preserve"> </w:t>
            </w:r>
            <w:proofErr w:type="gramStart"/>
            <w:r w:rsidRPr="007A518F">
              <w:t>и  конкурсе</w:t>
            </w:r>
            <w:proofErr w:type="gramEnd"/>
            <w:r w:rsidRPr="007A518F">
              <w:t xml:space="preserve"> СГУ </w:t>
            </w:r>
            <w:r w:rsidRPr="007A518F">
              <w:rPr>
                <w:b/>
              </w:rPr>
              <w:t>«Шаг в профессию»</w:t>
            </w:r>
          </w:p>
        </w:tc>
        <w:tc>
          <w:tcPr>
            <w:tcW w:w="1278" w:type="dxa"/>
            <w:gridSpan w:val="2"/>
          </w:tcPr>
          <w:p w14:paraId="49C0316A" w14:textId="77777777" w:rsidR="007C71B5" w:rsidRPr="007A518F" w:rsidRDefault="007C71B5" w:rsidP="00B2734C">
            <w:pPr>
              <w:widowControl w:val="0"/>
              <w:snapToGrid w:val="0"/>
            </w:pPr>
            <w:r>
              <w:t>март</w:t>
            </w:r>
          </w:p>
        </w:tc>
        <w:tc>
          <w:tcPr>
            <w:tcW w:w="1846" w:type="dxa"/>
          </w:tcPr>
          <w:p w14:paraId="6D349B07" w14:textId="77777777" w:rsidR="007C71B5" w:rsidRPr="007A518F" w:rsidRDefault="007C71B5" w:rsidP="00B2734C">
            <w:pPr>
              <w:widowControl w:val="0"/>
              <w:snapToGrid w:val="0"/>
            </w:pPr>
            <w:r w:rsidRPr="007A518F">
              <w:t xml:space="preserve">Члены Совета </w:t>
            </w:r>
          </w:p>
        </w:tc>
        <w:tc>
          <w:tcPr>
            <w:tcW w:w="2974" w:type="dxa"/>
          </w:tcPr>
          <w:p w14:paraId="162C4E7C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Организатор: </w:t>
            </w:r>
            <w:r w:rsidRPr="007A518F">
              <w:rPr>
                <w:rFonts w:eastAsia="Lucida Sans Unicode"/>
              </w:rPr>
              <w:t xml:space="preserve">СГУ им. Н.Г. Чернышевского </w:t>
            </w:r>
          </w:p>
          <w:p w14:paraId="3CCBB71A" w14:textId="77777777" w:rsidR="007C71B5" w:rsidRPr="00E978E7" w:rsidRDefault="007C71B5" w:rsidP="00B2734C">
            <w:pPr>
              <w:widowControl w:val="0"/>
              <w:snapToGrid w:val="0"/>
              <w:rPr>
                <w:b/>
              </w:rPr>
            </w:pPr>
            <w:r w:rsidRPr="00E978E7">
              <w:rPr>
                <w:rFonts w:eastAsia="Lucida Sans Unicode"/>
                <w:b/>
              </w:rPr>
              <w:t>Межрегиональный уровень</w:t>
            </w:r>
          </w:p>
        </w:tc>
      </w:tr>
      <w:tr w:rsidR="007C71B5" w:rsidRPr="007A518F" w14:paraId="4DDD374B" w14:textId="77777777" w:rsidTr="00B2734C">
        <w:trPr>
          <w:trHeight w:val="1515"/>
        </w:trPr>
        <w:tc>
          <w:tcPr>
            <w:tcW w:w="674" w:type="dxa"/>
          </w:tcPr>
          <w:p w14:paraId="13EE9E3A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26.</w:t>
            </w:r>
          </w:p>
        </w:tc>
        <w:tc>
          <w:tcPr>
            <w:tcW w:w="4044" w:type="dxa"/>
            <w:gridSpan w:val="3"/>
          </w:tcPr>
          <w:p w14:paraId="4438C6CD" w14:textId="77777777" w:rsidR="007C71B5" w:rsidRPr="007A518F" w:rsidRDefault="007C71B5" w:rsidP="00B2734C">
            <w:pPr>
              <w:widowControl w:val="0"/>
              <w:snapToGrid w:val="0"/>
            </w:pPr>
            <w:r>
              <w:t xml:space="preserve">Продолжить работу молодых педагогов </w:t>
            </w:r>
            <w:r w:rsidRPr="00E978E7">
              <w:rPr>
                <w:b/>
              </w:rPr>
              <w:t xml:space="preserve">по пропаганде </w:t>
            </w:r>
            <w:proofErr w:type="gramStart"/>
            <w:r w:rsidRPr="00E978E7">
              <w:rPr>
                <w:b/>
              </w:rPr>
              <w:t>профессии  «</w:t>
            </w:r>
            <w:proofErr w:type="gramEnd"/>
            <w:r w:rsidRPr="00E978E7">
              <w:rPr>
                <w:b/>
              </w:rPr>
              <w:t>учитель» среди школьников</w:t>
            </w:r>
            <w:r>
              <w:t xml:space="preserve"> </w:t>
            </w:r>
          </w:p>
        </w:tc>
        <w:tc>
          <w:tcPr>
            <w:tcW w:w="1278" w:type="dxa"/>
            <w:gridSpan w:val="2"/>
          </w:tcPr>
          <w:p w14:paraId="512F74FF" w14:textId="77777777" w:rsidR="007C71B5" w:rsidRPr="007A518F" w:rsidRDefault="007C71B5" w:rsidP="00B2734C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6" w:type="dxa"/>
          </w:tcPr>
          <w:p w14:paraId="24A84244" w14:textId="77777777" w:rsidR="007C71B5" w:rsidRPr="007A518F" w:rsidRDefault="007C71B5" w:rsidP="00B2734C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6602E632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Организаторы: СОИРО, Вольский педагогический </w:t>
            </w:r>
            <w:proofErr w:type="gramStart"/>
            <w:r>
              <w:rPr>
                <w:rFonts w:eastAsia="Lucida Sans Unicode"/>
              </w:rPr>
              <w:t>колледж,  УМЦ</w:t>
            </w:r>
            <w:proofErr w:type="gramEnd"/>
          </w:p>
          <w:p w14:paraId="1845EE8C" w14:textId="77777777" w:rsidR="007C71B5" w:rsidRPr="007A518F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</w:p>
        </w:tc>
      </w:tr>
      <w:tr w:rsidR="007C71B5" w:rsidRPr="007A518F" w14:paraId="0393D42C" w14:textId="77777777" w:rsidTr="00B2734C">
        <w:tc>
          <w:tcPr>
            <w:tcW w:w="674" w:type="dxa"/>
          </w:tcPr>
          <w:p w14:paraId="3A9F0832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27.</w:t>
            </w:r>
          </w:p>
        </w:tc>
        <w:tc>
          <w:tcPr>
            <w:tcW w:w="4044" w:type="dxa"/>
            <w:gridSpan w:val="3"/>
          </w:tcPr>
          <w:p w14:paraId="020A38BD" w14:textId="77777777" w:rsidR="007C71B5" w:rsidRDefault="007C71B5" w:rsidP="00B2734C">
            <w:pPr>
              <w:widowControl w:val="0"/>
              <w:snapToGrid w:val="0"/>
            </w:pPr>
            <w:proofErr w:type="gramStart"/>
            <w:r>
              <w:t>Продолжить  работу</w:t>
            </w:r>
            <w:proofErr w:type="gramEnd"/>
            <w:r>
              <w:t xml:space="preserve"> по наполнению  рубрики </w:t>
            </w:r>
            <w:r w:rsidRPr="00E978E7">
              <w:rPr>
                <w:b/>
              </w:rPr>
              <w:t>«Молодежь Профсоюза»</w:t>
            </w:r>
            <w:r>
              <w:t xml:space="preserve"> (о лучших педагогах и профсоюзных активистах) в группе Саратовский клуб «Молодость» в  ВК</w:t>
            </w:r>
          </w:p>
        </w:tc>
        <w:tc>
          <w:tcPr>
            <w:tcW w:w="1278" w:type="dxa"/>
            <w:gridSpan w:val="2"/>
          </w:tcPr>
          <w:p w14:paraId="5D2F6494" w14:textId="77777777" w:rsidR="007C71B5" w:rsidRPr="007A518F" w:rsidRDefault="007C71B5" w:rsidP="00B2734C">
            <w:pPr>
              <w:widowControl w:val="0"/>
              <w:snapToGrid w:val="0"/>
            </w:pPr>
            <w:r>
              <w:t>Весь период</w:t>
            </w:r>
          </w:p>
        </w:tc>
        <w:tc>
          <w:tcPr>
            <w:tcW w:w="1846" w:type="dxa"/>
          </w:tcPr>
          <w:p w14:paraId="7E326B43" w14:textId="77777777" w:rsidR="007C71B5" w:rsidRDefault="007C71B5" w:rsidP="00B2734C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6F49F6F4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обком</w:t>
            </w:r>
          </w:p>
        </w:tc>
      </w:tr>
      <w:tr w:rsidR="007C71B5" w:rsidRPr="007A518F" w14:paraId="7B5E5125" w14:textId="77777777" w:rsidTr="00B2734C">
        <w:tc>
          <w:tcPr>
            <w:tcW w:w="674" w:type="dxa"/>
          </w:tcPr>
          <w:p w14:paraId="593F5441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28.</w:t>
            </w:r>
          </w:p>
        </w:tc>
        <w:tc>
          <w:tcPr>
            <w:tcW w:w="4044" w:type="dxa"/>
            <w:gridSpan w:val="3"/>
          </w:tcPr>
          <w:p w14:paraId="6D902B42" w14:textId="77777777" w:rsidR="007C71B5" w:rsidRDefault="007C71B5" w:rsidP="00B2734C">
            <w:pPr>
              <w:widowControl w:val="0"/>
              <w:snapToGrid w:val="0"/>
            </w:pPr>
            <w:r>
              <w:t>Участие в семинаре СОИРО «</w:t>
            </w:r>
            <w:r w:rsidRPr="00D25A53">
              <w:rPr>
                <w:b/>
              </w:rPr>
              <w:t>Расписание на послезавтра»</w:t>
            </w:r>
          </w:p>
        </w:tc>
        <w:tc>
          <w:tcPr>
            <w:tcW w:w="1278" w:type="dxa"/>
            <w:gridSpan w:val="2"/>
          </w:tcPr>
          <w:p w14:paraId="4ED88786" w14:textId="77777777" w:rsidR="007C71B5" w:rsidRDefault="007C71B5" w:rsidP="00B2734C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6" w:type="dxa"/>
          </w:tcPr>
          <w:p w14:paraId="63D405F4" w14:textId="77777777" w:rsidR="007C71B5" w:rsidRDefault="007C71B5" w:rsidP="00B2734C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57F55F85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СОИРО</w:t>
            </w:r>
          </w:p>
        </w:tc>
      </w:tr>
      <w:tr w:rsidR="007C71B5" w:rsidRPr="007A518F" w14:paraId="47EAEA86" w14:textId="77777777" w:rsidTr="00B2734C">
        <w:tc>
          <w:tcPr>
            <w:tcW w:w="674" w:type="dxa"/>
          </w:tcPr>
          <w:p w14:paraId="6C5C04DB" w14:textId="77777777" w:rsidR="007C71B5" w:rsidRPr="007A518F" w:rsidRDefault="007C71B5" w:rsidP="00B2734C">
            <w:pPr>
              <w:widowControl w:val="0"/>
              <w:tabs>
                <w:tab w:val="left" w:pos="398"/>
              </w:tabs>
              <w:snapToGrid w:val="0"/>
              <w:ind w:right="-3"/>
              <w:rPr>
                <w:rFonts w:eastAsia="Lucida Sans Unicode"/>
              </w:rPr>
            </w:pPr>
            <w:r>
              <w:rPr>
                <w:rFonts w:eastAsia="Lucida Sans Unicode"/>
              </w:rPr>
              <w:t>29.</w:t>
            </w:r>
          </w:p>
        </w:tc>
        <w:tc>
          <w:tcPr>
            <w:tcW w:w="4044" w:type="dxa"/>
            <w:gridSpan w:val="3"/>
          </w:tcPr>
          <w:p w14:paraId="21332EAF" w14:textId="77777777" w:rsidR="007C71B5" w:rsidRDefault="007C71B5" w:rsidP="00B2734C">
            <w:pPr>
              <w:widowControl w:val="0"/>
              <w:snapToGrid w:val="0"/>
            </w:pPr>
            <w:r>
              <w:t xml:space="preserve">Участие в </w:t>
            </w:r>
            <w:proofErr w:type="gramStart"/>
            <w:r>
              <w:t>мероприятии  СОИРО</w:t>
            </w:r>
            <w:proofErr w:type="gramEnd"/>
            <w:r>
              <w:t xml:space="preserve"> «</w:t>
            </w:r>
            <w:r w:rsidRPr="00D25A53">
              <w:rPr>
                <w:b/>
              </w:rPr>
              <w:t>Посвящение в профессию»</w:t>
            </w:r>
          </w:p>
        </w:tc>
        <w:tc>
          <w:tcPr>
            <w:tcW w:w="1278" w:type="dxa"/>
            <w:gridSpan w:val="2"/>
          </w:tcPr>
          <w:p w14:paraId="4392C36B" w14:textId="77777777" w:rsidR="007C71B5" w:rsidRDefault="007C71B5" w:rsidP="00B2734C">
            <w:pPr>
              <w:widowControl w:val="0"/>
              <w:snapToGrid w:val="0"/>
            </w:pPr>
            <w:r>
              <w:t>сентябрь</w:t>
            </w:r>
          </w:p>
        </w:tc>
        <w:tc>
          <w:tcPr>
            <w:tcW w:w="1846" w:type="dxa"/>
          </w:tcPr>
          <w:p w14:paraId="705FC386" w14:textId="77777777" w:rsidR="007C71B5" w:rsidRDefault="007C71B5" w:rsidP="00B2734C">
            <w:pPr>
              <w:widowControl w:val="0"/>
              <w:snapToGrid w:val="0"/>
            </w:pPr>
            <w:r>
              <w:t>СМП</w:t>
            </w:r>
          </w:p>
        </w:tc>
        <w:tc>
          <w:tcPr>
            <w:tcW w:w="2974" w:type="dxa"/>
          </w:tcPr>
          <w:p w14:paraId="24DCDBD9" w14:textId="77777777" w:rsidR="007C71B5" w:rsidRDefault="007C71B5" w:rsidP="00B2734C">
            <w:pPr>
              <w:widowControl w:val="0"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Организатор: СОИРО</w:t>
            </w:r>
          </w:p>
        </w:tc>
      </w:tr>
    </w:tbl>
    <w:p w14:paraId="1A33F697" w14:textId="77777777" w:rsidR="007C71B5" w:rsidRPr="007A518F" w:rsidRDefault="007C71B5" w:rsidP="007C71B5">
      <w:pPr>
        <w:rPr>
          <w:color w:val="000000"/>
          <w:lang w:eastAsia="ru-RU"/>
        </w:rPr>
      </w:pPr>
    </w:p>
    <w:p w14:paraId="23447E66" w14:textId="4DD228AB" w:rsidR="00520259" w:rsidRDefault="00520259"/>
    <w:sectPr w:rsidR="00520259" w:rsidSect="007A518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4D2"/>
    <w:rsid w:val="00016F09"/>
    <w:rsid w:val="000D0D70"/>
    <w:rsid w:val="00295FE2"/>
    <w:rsid w:val="003B50DF"/>
    <w:rsid w:val="00520259"/>
    <w:rsid w:val="00797D8A"/>
    <w:rsid w:val="007C71B5"/>
    <w:rsid w:val="00803FC1"/>
    <w:rsid w:val="00832279"/>
    <w:rsid w:val="00937505"/>
    <w:rsid w:val="009F2DCD"/>
    <w:rsid w:val="00A457B0"/>
    <w:rsid w:val="00B001DB"/>
    <w:rsid w:val="00B07B45"/>
    <w:rsid w:val="00B262FB"/>
    <w:rsid w:val="00BB03F9"/>
    <w:rsid w:val="00BB54D2"/>
    <w:rsid w:val="00C267EF"/>
    <w:rsid w:val="00C62BCF"/>
    <w:rsid w:val="00E549AE"/>
    <w:rsid w:val="00EC28A3"/>
    <w:rsid w:val="00EF640E"/>
    <w:rsid w:val="00F361A6"/>
    <w:rsid w:val="00F43C35"/>
    <w:rsid w:val="00F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B812"/>
  <w15:docId w15:val="{1B703A48-3CDA-4667-8EB4-A5103F7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4D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C71B5"/>
    <w:pPr>
      <w:keepNext/>
      <w:widowControl w:val="0"/>
      <w:suppressAutoHyphens/>
      <w:jc w:val="center"/>
      <w:outlineLvl w:val="0"/>
    </w:pPr>
    <w:rPr>
      <w:rFonts w:eastAsia="Lucida Sans Unicode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4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4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71B5"/>
    <w:rPr>
      <w:rFonts w:ascii="Times New Roman" w:eastAsia="Lucida Sans Unicode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Dmitrii S</cp:lastModifiedBy>
  <cp:revision>3</cp:revision>
  <cp:lastPrinted>2020-12-23T04:59:00Z</cp:lastPrinted>
  <dcterms:created xsi:type="dcterms:W3CDTF">2020-12-23T05:10:00Z</dcterms:created>
  <dcterms:modified xsi:type="dcterms:W3CDTF">2020-12-23T05:21:00Z</dcterms:modified>
</cp:coreProperties>
</file>