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BD4563" w:rsidRPr="003D47A4" w14:paraId="31587DFA" w14:textId="77777777" w:rsidTr="00D463A3">
        <w:trPr>
          <w:trHeight w:hRule="exact" w:val="964"/>
        </w:trPr>
        <w:tc>
          <w:tcPr>
            <w:tcW w:w="10421" w:type="dxa"/>
            <w:gridSpan w:val="3"/>
          </w:tcPr>
          <w:p w14:paraId="704C11EC" w14:textId="47754A53" w:rsidR="00BD4563" w:rsidRPr="003D47A4" w:rsidRDefault="003775DB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63E1FF" wp14:editId="51E7DF7B">
                  <wp:extent cx="523875" cy="581025"/>
                  <wp:effectExtent l="0" t="0" r="9525" b="9525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563" w:rsidRPr="00163E5D" w14:paraId="5DA82793" w14:textId="77777777" w:rsidTr="00E676F9">
        <w:trPr>
          <w:trHeight w:hRule="exact" w:val="1717"/>
        </w:trPr>
        <w:tc>
          <w:tcPr>
            <w:tcW w:w="10421" w:type="dxa"/>
            <w:gridSpan w:val="3"/>
          </w:tcPr>
          <w:p w14:paraId="2AE5A162" w14:textId="77777777" w:rsidR="00BD4563" w:rsidRPr="00844F34" w:rsidRDefault="00BD4563" w:rsidP="00E67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466D03F8" w14:textId="142D9583" w:rsidR="00F34CF9" w:rsidRPr="00844F34" w:rsidRDefault="0034306A" w:rsidP="00F34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4563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5F3E12FD" w14:textId="77777777" w:rsidR="00BD4563" w:rsidRPr="00844F34" w:rsidRDefault="00BD4563" w:rsidP="00F34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6B6B6234" w14:textId="67EB4AA6" w:rsidR="00F34CF9" w:rsidRPr="002B1084" w:rsidRDefault="00F34CF9" w:rsidP="00F34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1A34D1E" w14:textId="08CCC794" w:rsidR="00BD4563" w:rsidRPr="0070470A" w:rsidRDefault="00217CDC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40D244DA" w14:textId="77777777" w:rsidR="00BD4563" w:rsidRPr="0070470A" w:rsidRDefault="00BD4563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4563" w:rsidRPr="004E514E" w14:paraId="44095902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17031E14" w14:textId="40D343B6" w:rsidR="00BD4563" w:rsidRPr="004E514E" w:rsidRDefault="00BD4563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8FC">
              <w:rPr>
                <w:rFonts w:ascii="Times New Roman" w:hAnsi="Times New Roman"/>
                <w:sz w:val="28"/>
                <w:szCs w:val="28"/>
              </w:rPr>
              <w:t>21</w:t>
            </w:r>
            <w:r w:rsidR="00F5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4E48FC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C369B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6DA5996A" w14:textId="77777777" w:rsidR="00BD4563" w:rsidRPr="004E514E" w:rsidRDefault="00BD4563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4FB6189" w14:textId="6F64B73F" w:rsidR="00BD4563" w:rsidRPr="004E514E" w:rsidRDefault="00BD4563" w:rsidP="00F34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AD97925" w14:textId="0CCCEB9D" w:rsidR="00BD4563" w:rsidRPr="004E514E" w:rsidRDefault="00BD4563" w:rsidP="004E4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4E48F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</w:tbl>
    <w:p w14:paraId="6C9AFD80" w14:textId="3EB5BFC4" w:rsidR="00C369B4" w:rsidRPr="004E48FC" w:rsidRDefault="00C369B4" w:rsidP="00C369B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3628F">
        <w:rPr>
          <w:rFonts w:ascii="Times New Roman" w:hAnsi="Times New Roman"/>
          <w:b/>
          <w:sz w:val="24"/>
          <w:szCs w:val="24"/>
        </w:rPr>
        <w:t xml:space="preserve">б </w:t>
      </w:r>
      <w:r w:rsidR="004E48FC">
        <w:rPr>
          <w:rFonts w:ascii="Times New Roman" w:hAnsi="Times New Roman"/>
          <w:b/>
          <w:sz w:val="24"/>
          <w:szCs w:val="24"/>
        </w:rPr>
        <w:t xml:space="preserve"> итогах </w:t>
      </w:r>
      <w:r w:rsidR="004E48FC">
        <w:rPr>
          <w:rFonts w:ascii="Times New Roman" w:hAnsi="Times New Roman"/>
          <w:b/>
          <w:sz w:val="24"/>
          <w:szCs w:val="24"/>
          <w:lang w:val="en-US"/>
        </w:rPr>
        <w:t>V</w:t>
      </w:r>
      <w:r w:rsidR="004E48FC">
        <w:rPr>
          <w:rFonts w:ascii="Times New Roman" w:hAnsi="Times New Roman"/>
          <w:b/>
          <w:sz w:val="24"/>
          <w:szCs w:val="24"/>
        </w:rPr>
        <w:t xml:space="preserve"> форума молодых педагогов</w:t>
      </w:r>
    </w:p>
    <w:p w14:paraId="61C90580" w14:textId="77777777" w:rsidR="00C369B4" w:rsidRDefault="00C369B4" w:rsidP="00CF447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C3F597" w14:textId="3A4B2856" w:rsidR="009C37CF" w:rsidRDefault="004E48FC" w:rsidP="009C3E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9C70D9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="009C70D9" w:rsidRPr="009C70D9">
          <w:rPr>
            <w:rFonts w:ascii="Times New Roman" w:hAnsi="Times New Roman"/>
            <w:sz w:val="28"/>
            <w:szCs w:val="28"/>
          </w:rPr>
          <w:t>План</w:t>
        </w:r>
        <w:r w:rsidR="009C70D9">
          <w:rPr>
            <w:rFonts w:ascii="Times New Roman" w:hAnsi="Times New Roman"/>
            <w:sz w:val="28"/>
            <w:szCs w:val="28"/>
          </w:rPr>
          <w:t>ом</w:t>
        </w:r>
        <w:r w:rsidR="009C70D9" w:rsidRPr="009C70D9">
          <w:rPr>
            <w:rFonts w:ascii="Times New Roman" w:hAnsi="Times New Roman"/>
            <w:sz w:val="28"/>
            <w:szCs w:val="28"/>
          </w:rPr>
          <w:t xml:space="preserve"> мероприятий</w:t>
        </w:r>
      </w:hyperlink>
      <w:r w:rsidR="009C70D9" w:rsidRPr="009C70D9">
        <w:rPr>
          <w:rFonts w:ascii="Times New Roman" w:hAnsi="Times New Roman"/>
          <w:sz w:val="28"/>
          <w:szCs w:val="28"/>
        </w:rPr>
        <w:t xml:space="preserve"> </w:t>
      </w:r>
      <w:r w:rsidR="009C70D9">
        <w:rPr>
          <w:rFonts w:ascii="Times New Roman" w:hAnsi="Times New Roman"/>
          <w:sz w:val="28"/>
          <w:szCs w:val="28"/>
        </w:rPr>
        <w:t>(дорожной</w:t>
      </w:r>
      <w:r w:rsidR="009C70D9" w:rsidRPr="009C70D9">
        <w:rPr>
          <w:rFonts w:ascii="Times New Roman" w:hAnsi="Times New Roman"/>
          <w:sz w:val="28"/>
          <w:szCs w:val="28"/>
        </w:rPr>
        <w:t xml:space="preserve"> карт</w:t>
      </w:r>
      <w:r w:rsidR="009C70D9">
        <w:rPr>
          <w:rFonts w:ascii="Times New Roman" w:hAnsi="Times New Roman"/>
          <w:sz w:val="28"/>
          <w:szCs w:val="28"/>
        </w:rPr>
        <w:t>ой</w:t>
      </w:r>
      <w:r w:rsidR="009C70D9" w:rsidRPr="009C70D9">
        <w:rPr>
          <w:rFonts w:ascii="Times New Roman" w:hAnsi="Times New Roman"/>
          <w:sz w:val="28"/>
          <w:szCs w:val="28"/>
        </w:rPr>
        <w:t>) по реализации региональной программы</w:t>
      </w:r>
      <w:r w:rsidR="009C70D9">
        <w:rPr>
          <w:rFonts w:ascii="Times New Roman" w:hAnsi="Times New Roman"/>
          <w:sz w:val="28"/>
          <w:szCs w:val="28"/>
        </w:rPr>
        <w:t xml:space="preserve"> </w:t>
      </w:r>
      <w:r w:rsidR="009C70D9" w:rsidRPr="009C70D9">
        <w:rPr>
          <w:rFonts w:ascii="Times New Roman" w:hAnsi="Times New Roman"/>
          <w:sz w:val="28"/>
          <w:szCs w:val="28"/>
        </w:rPr>
        <w:t>«Преодоление дефицита квалифицированных педагогических кадров</w:t>
      </w:r>
      <w:r w:rsidR="009C70D9">
        <w:rPr>
          <w:rFonts w:ascii="Times New Roman" w:hAnsi="Times New Roman"/>
          <w:sz w:val="28"/>
          <w:szCs w:val="28"/>
        </w:rPr>
        <w:t xml:space="preserve"> в</w:t>
      </w:r>
      <w:r w:rsidR="009C70D9" w:rsidRPr="009C70D9">
        <w:rPr>
          <w:rFonts w:ascii="Times New Roman" w:hAnsi="Times New Roman"/>
          <w:sz w:val="28"/>
          <w:szCs w:val="28"/>
        </w:rPr>
        <w:t xml:space="preserve"> системе образования Саратовской области» на 2021–2025 годы</w:t>
      </w:r>
      <w:r w:rsidR="009C70D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постановлением президиума Саратовской областной организации Общероссийского Профсоюза образования</w:t>
      </w:r>
      <w:r w:rsidR="009C37CF">
        <w:rPr>
          <w:rFonts w:ascii="Times New Roman" w:hAnsi="Times New Roman"/>
          <w:sz w:val="28"/>
          <w:szCs w:val="28"/>
        </w:rPr>
        <w:t xml:space="preserve"> от 23 ноября 2022г. №</w:t>
      </w:r>
      <w:proofErr w:type="gramStart"/>
      <w:r w:rsidR="009C37CF">
        <w:rPr>
          <w:rFonts w:ascii="Times New Roman" w:hAnsi="Times New Roman"/>
          <w:sz w:val="28"/>
          <w:szCs w:val="28"/>
        </w:rPr>
        <w:t xml:space="preserve">20, </w:t>
      </w:r>
      <w:r w:rsidR="005138E4">
        <w:rPr>
          <w:rFonts w:ascii="Times New Roman" w:hAnsi="Times New Roman"/>
          <w:sz w:val="28"/>
          <w:szCs w:val="28"/>
        </w:rPr>
        <w:t xml:space="preserve"> н</w:t>
      </w:r>
      <w:r w:rsidR="009C37CF">
        <w:rPr>
          <w:rFonts w:ascii="Times New Roman" w:hAnsi="Times New Roman"/>
          <w:sz w:val="28"/>
          <w:szCs w:val="28"/>
        </w:rPr>
        <w:t>а</w:t>
      </w:r>
      <w:proofErr w:type="gramEnd"/>
      <w:r w:rsidR="009C37CF">
        <w:rPr>
          <w:rFonts w:ascii="Times New Roman" w:hAnsi="Times New Roman"/>
          <w:sz w:val="28"/>
          <w:szCs w:val="28"/>
        </w:rPr>
        <w:t xml:space="preserve"> территории санатория «Волжские дали» был проведен </w:t>
      </w:r>
      <w:r w:rsidR="009C37CF" w:rsidRPr="00EE3FFA">
        <w:rPr>
          <w:rFonts w:ascii="Times New Roman" w:hAnsi="Times New Roman"/>
          <w:b/>
          <w:sz w:val="24"/>
          <w:szCs w:val="24"/>
          <w:lang w:val="en-US"/>
        </w:rPr>
        <w:t>V</w:t>
      </w:r>
      <w:r w:rsidR="004F4FE6" w:rsidRPr="00EE3FFA">
        <w:rPr>
          <w:rFonts w:ascii="Times New Roman" w:hAnsi="Times New Roman"/>
          <w:b/>
          <w:sz w:val="28"/>
          <w:szCs w:val="28"/>
        </w:rPr>
        <w:t xml:space="preserve"> Ф</w:t>
      </w:r>
      <w:r w:rsidR="009C37CF" w:rsidRPr="00EE3FFA">
        <w:rPr>
          <w:rFonts w:ascii="Times New Roman" w:hAnsi="Times New Roman"/>
          <w:b/>
          <w:sz w:val="28"/>
          <w:szCs w:val="28"/>
        </w:rPr>
        <w:t>орум молодых педагогов «Мы – вместе!»</w:t>
      </w:r>
      <w:r w:rsidR="009C37CF">
        <w:rPr>
          <w:rFonts w:ascii="Times New Roman" w:hAnsi="Times New Roman"/>
          <w:sz w:val="28"/>
          <w:szCs w:val="28"/>
        </w:rPr>
        <w:t>.  В форуме приняли участие 70 молод</w:t>
      </w:r>
      <w:r w:rsidR="004F4FE6">
        <w:rPr>
          <w:rFonts w:ascii="Times New Roman" w:hAnsi="Times New Roman"/>
          <w:sz w:val="28"/>
          <w:szCs w:val="28"/>
        </w:rPr>
        <w:t>ых педагогов, в том числе  6 молодых учёных.</w:t>
      </w:r>
      <w:r w:rsidR="00A836EF" w:rsidRPr="00A836EF">
        <w:rPr>
          <w:rFonts w:ascii="Times New Roman" w:hAnsi="Times New Roman"/>
          <w:sz w:val="28"/>
          <w:szCs w:val="28"/>
        </w:rPr>
        <w:t xml:space="preserve"> </w:t>
      </w:r>
      <w:r w:rsidR="00A836EF">
        <w:rPr>
          <w:rFonts w:ascii="Times New Roman" w:hAnsi="Times New Roman"/>
          <w:sz w:val="28"/>
          <w:szCs w:val="28"/>
        </w:rPr>
        <w:t>Активное участие  приняли учреждения высшего профессионального, профессионального и дополнительного профессионального образования: СГУ, СГЮА, СГТУ, БИ СГУ, СОИРО.</w:t>
      </w:r>
    </w:p>
    <w:p w14:paraId="1D8C80C0" w14:textId="190BD34D" w:rsidR="0021106A" w:rsidRDefault="004F4FE6" w:rsidP="009C3E2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открытии Ф</w:t>
      </w:r>
      <w:r w:rsidR="009C37CF">
        <w:rPr>
          <w:rFonts w:ascii="Times New Roman" w:hAnsi="Times New Roman"/>
          <w:sz w:val="28"/>
          <w:szCs w:val="28"/>
        </w:rPr>
        <w:t>орума приняли участие председатель Саратовской областной организации Общероссийского Профсоюза образования Н.Н.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9C37CF">
        <w:rPr>
          <w:rFonts w:ascii="Times New Roman" w:hAnsi="Times New Roman"/>
          <w:sz w:val="28"/>
          <w:szCs w:val="28"/>
        </w:rPr>
        <w:t xml:space="preserve">Тимофеев, председатель Молодёжного совета Федерации профсоюзных организаций Саратовской области С.В. Бека, победители и участники </w:t>
      </w:r>
      <w:r w:rsidR="005138E4">
        <w:rPr>
          <w:rFonts w:ascii="Times New Roman" w:hAnsi="Times New Roman"/>
          <w:sz w:val="28"/>
          <w:szCs w:val="28"/>
        </w:rPr>
        <w:t xml:space="preserve">всероссийских и </w:t>
      </w:r>
      <w:r w:rsidR="009C37CF">
        <w:rPr>
          <w:rFonts w:ascii="Times New Roman" w:hAnsi="Times New Roman"/>
          <w:sz w:val="28"/>
          <w:szCs w:val="28"/>
        </w:rPr>
        <w:t>региональных</w:t>
      </w:r>
      <w:r w:rsidR="005138E4">
        <w:rPr>
          <w:rFonts w:ascii="Times New Roman" w:hAnsi="Times New Roman"/>
          <w:sz w:val="28"/>
          <w:szCs w:val="28"/>
        </w:rPr>
        <w:t xml:space="preserve"> форумов и конкурсов.</w:t>
      </w:r>
    </w:p>
    <w:p w14:paraId="0806135A" w14:textId="4389B4E0" w:rsidR="009C37CF" w:rsidRDefault="009C37CF" w:rsidP="009C3E2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форума отвечала вызовам современности и состояла из  четырёх блоков в вид</w:t>
      </w:r>
      <w:r w:rsidR="00EE3FFA">
        <w:rPr>
          <w:rFonts w:ascii="Times New Roman" w:hAnsi="Times New Roman"/>
          <w:sz w:val="28"/>
          <w:szCs w:val="28"/>
        </w:rPr>
        <w:t>е профсоюзной, коммуникативной, цифровой и методической</w:t>
      </w:r>
      <w:r>
        <w:rPr>
          <w:rFonts w:ascii="Times New Roman" w:hAnsi="Times New Roman"/>
          <w:sz w:val="28"/>
          <w:szCs w:val="28"/>
        </w:rPr>
        <w:t xml:space="preserve"> мастерских.  </w:t>
      </w:r>
    </w:p>
    <w:p w14:paraId="08DE3BAC" w14:textId="6CCA9430" w:rsidR="00FE0E1B" w:rsidRDefault="00DE5BDD" w:rsidP="009C3E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FE0E1B">
        <w:rPr>
          <w:rFonts w:ascii="Times New Roman" w:hAnsi="Times New Roman"/>
          <w:sz w:val="28"/>
          <w:szCs w:val="28"/>
        </w:rPr>
        <w:t xml:space="preserve"> работы профсоюзной мастерской </w:t>
      </w:r>
      <w:r>
        <w:rPr>
          <w:rFonts w:ascii="Times New Roman" w:hAnsi="Times New Roman"/>
          <w:sz w:val="28"/>
          <w:szCs w:val="28"/>
        </w:rPr>
        <w:t>участники получили дополнительные  мотивации по поводу профсоюзного членства,  на конкретных примерах разобрали  некоторые аспекты правозащитной деятельности, охраны</w:t>
      </w:r>
      <w:r w:rsidR="00593C3E">
        <w:rPr>
          <w:rFonts w:ascii="Times New Roman" w:hAnsi="Times New Roman"/>
          <w:sz w:val="28"/>
          <w:szCs w:val="28"/>
        </w:rPr>
        <w:t xml:space="preserve"> и оплаты </w:t>
      </w:r>
      <w:r>
        <w:rPr>
          <w:rFonts w:ascii="Times New Roman" w:hAnsi="Times New Roman"/>
          <w:sz w:val="28"/>
          <w:szCs w:val="28"/>
        </w:rPr>
        <w:t xml:space="preserve"> труда. </w:t>
      </w:r>
      <w:r w:rsidR="00EE3FFA">
        <w:rPr>
          <w:rFonts w:ascii="Times New Roman" w:hAnsi="Times New Roman"/>
          <w:sz w:val="28"/>
          <w:szCs w:val="28"/>
        </w:rPr>
        <w:t>Проведено</w:t>
      </w:r>
      <w:r w:rsidR="00743BED">
        <w:rPr>
          <w:rFonts w:ascii="Times New Roman" w:hAnsi="Times New Roman"/>
          <w:sz w:val="28"/>
          <w:szCs w:val="28"/>
        </w:rPr>
        <w:t xml:space="preserve"> правовое тестирование педагогов, анкетирование. </w:t>
      </w:r>
    </w:p>
    <w:p w14:paraId="0052615E" w14:textId="50A3EE5B" w:rsidR="00743BED" w:rsidRDefault="00DE5BDD" w:rsidP="009C3E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5BDD">
        <w:rPr>
          <w:rFonts w:ascii="Times New Roman" w:hAnsi="Times New Roman"/>
          <w:sz w:val="28"/>
          <w:szCs w:val="28"/>
        </w:rPr>
        <w:t xml:space="preserve">Содержательным и </w:t>
      </w:r>
      <w:proofErr w:type="gramStart"/>
      <w:r w:rsidRPr="00DE5BDD">
        <w:rPr>
          <w:rFonts w:ascii="Times New Roman" w:hAnsi="Times New Roman"/>
          <w:sz w:val="28"/>
          <w:szCs w:val="28"/>
        </w:rPr>
        <w:t>полезным  дополнением</w:t>
      </w:r>
      <w:proofErr w:type="gramEnd"/>
      <w:r w:rsidRPr="00DE5BDD">
        <w:rPr>
          <w:rFonts w:ascii="Times New Roman" w:hAnsi="Times New Roman"/>
          <w:sz w:val="28"/>
          <w:szCs w:val="28"/>
        </w:rPr>
        <w:t xml:space="preserve"> послужили выступления спикеров Саратовского государственного университета имени Н.Г. Чернышевского во главе с руководителем приоритетных проектов и программ ФГБОУ ВО «Саратовский национальный исследовательский государственный университет им. Н.Г. Чернышевского» Е.Г.</w:t>
      </w:r>
      <w:r w:rsidR="0062220C">
        <w:rPr>
          <w:rFonts w:ascii="Times New Roman" w:hAnsi="Times New Roman"/>
          <w:sz w:val="28"/>
          <w:szCs w:val="28"/>
        </w:rPr>
        <w:t xml:space="preserve"> </w:t>
      </w:r>
      <w:r w:rsidRPr="00DE5BDD">
        <w:rPr>
          <w:rFonts w:ascii="Times New Roman" w:hAnsi="Times New Roman"/>
          <w:sz w:val="28"/>
          <w:szCs w:val="28"/>
        </w:rPr>
        <w:t>Елиной.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A3E83B" w14:textId="77777777" w:rsidR="00EE3FFA" w:rsidRDefault="00743BED" w:rsidP="009C3E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форума </w:t>
      </w:r>
      <w:r w:rsidR="009C3E2F">
        <w:rPr>
          <w:rFonts w:ascii="Times New Roman" w:hAnsi="Times New Roman"/>
          <w:sz w:val="28"/>
          <w:szCs w:val="28"/>
        </w:rPr>
        <w:t xml:space="preserve"> прошла презентация проектов «Диалоги на Волге», «Учителем быть не страшно». Участники форума приняли участие в проекте Духовницкого совета молодых педагогов  «Новый год - солдату». </w:t>
      </w:r>
    </w:p>
    <w:p w14:paraId="4F0C4005" w14:textId="5510DD66" w:rsidR="009C70D9" w:rsidRDefault="009C3E2F" w:rsidP="009C3E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форума состоялись традиционные конкурсы.</w:t>
      </w:r>
    </w:p>
    <w:p w14:paraId="2079696C" w14:textId="32B7D866" w:rsidR="00DE5BDD" w:rsidRDefault="00743BED" w:rsidP="009C3E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</w:t>
      </w:r>
      <w:r w:rsidRPr="009C70D9">
        <w:rPr>
          <w:rFonts w:ascii="Times New Roman" w:hAnsi="Times New Roman"/>
          <w:b/>
          <w:sz w:val="28"/>
          <w:szCs w:val="28"/>
        </w:rPr>
        <w:t>«Лучший совет молодых педагогов»</w:t>
      </w:r>
      <w:r w:rsidR="00EE3FFA">
        <w:rPr>
          <w:rFonts w:ascii="Times New Roman" w:hAnsi="Times New Roman"/>
          <w:sz w:val="28"/>
          <w:szCs w:val="28"/>
        </w:rPr>
        <w:t xml:space="preserve"> приняли </w:t>
      </w:r>
      <w:proofErr w:type="gramStart"/>
      <w:r w:rsidR="00EE3FFA">
        <w:rPr>
          <w:rFonts w:ascii="Times New Roman" w:hAnsi="Times New Roman"/>
          <w:sz w:val="28"/>
          <w:szCs w:val="28"/>
        </w:rPr>
        <w:t>участие  14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территориальных организаций (Аткарская, </w:t>
      </w:r>
      <w:proofErr w:type="spellStart"/>
      <w:r w:rsidR="00EE3FFA">
        <w:rPr>
          <w:rFonts w:ascii="Times New Roman" w:hAnsi="Times New Roman"/>
          <w:sz w:val="28"/>
          <w:szCs w:val="28"/>
        </w:rPr>
        <w:t>Алгайская</w:t>
      </w:r>
      <w:proofErr w:type="spellEnd"/>
      <w:r w:rsidR="00EE3F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Гагаринская, Духовницкая, Ершовская, Ивантеевская, Краснокутская, Красноармейская, Краснопартизанская, Марксовская,  Новоузенская, Озинская, Саратовская, Энгельсская). По итогам работы жюри  во главе с заведующим отделом Федерации профсоюзных организаций Саратовской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Т.С.Каневец</w:t>
      </w:r>
      <w:proofErr w:type="spellEnd"/>
      <w:r>
        <w:rPr>
          <w:rFonts w:ascii="Times New Roman" w:hAnsi="Times New Roman"/>
          <w:sz w:val="28"/>
          <w:szCs w:val="28"/>
        </w:rPr>
        <w:t xml:space="preserve"> лучшим Советом молодых педагогов по итогам  2022 года  признан </w:t>
      </w:r>
      <w:r w:rsidRPr="009C70D9">
        <w:rPr>
          <w:rFonts w:ascii="Times New Roman" w:hAnsi="Times New Roman"/>
          <w:b/>
          <w:sz w:val="28"/>
          <w:szCs w:val="28"/>
        </w:rPr>
        <w:t>СМП Краснокутского района</w:t>
      </w:r>
      <w:r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>
        <w:rPr>
          <w:rFonts w:ascii="Times New Roman" w:hAnsi="Times New Roman"/>
          <w:sz w:val="28"/>
          <w:szCs w:val="28"/>
        </w:rPr>
        <w:t>Шульцева</w:t>
      </w:r>
      <w:proofErr w:type="spellEnd"/>
      <w:r w:rsidR="009C70D9">
        <w:rPr>
          <w:rFonts w:ascii="Times New Roman" w:hAnsi="Times New Roman"/>
          <w:sz w:val="28"/>
          <w:szCs w:val="28"/>
        </w:rPr>
        <w:t xml:space="preserve"> О.С.). Лауреатами конкурса стали советы молодых педагогов, Новоузенского, Ивантеевского, Озинского, Красноармейского районов. В данных районах высокий процент профсоюзного членства </w:t>
      </w:r>
      <w:r w:rsidR="00EE3FFA">
        <w:rPr>
          <w:rFonts w:ascii="Times New Roman" w:hAnsi="Times New Roman"/>
          <w:sz w:val="28"/>
          <w:szCs w:val="28"/>
        </w:rPr>
        <w:t xml:space="preserve">среди молодых педагогов </w:t>
      </w:r>
      <w:r w:rsidR="009C70D9">
        <w:rPr>
          <w:rFonts w:ascii="Times New Roman" w:hAnsi="Times New Roman"/>
          <w:sz w:val="28"/>
          <w:szCs w:val="28"/>
        </w:rPr>
        <w:t xml:space="preserve">и проводится разнообразная деятельность. По представленным материалам и результатам испытаний победителем конкурса </w:t>
      </w:r>
      <w:r w:rsidR="009C70D9" w:rsidRPr="009C70D9">
        <w:rPr>
          <w:rFonts w:ascii="Times New Roman" w:hAnsi="Times New Roman"/>
          <w:b/>
          <w:sz w:val="28"/>
          <w:szCs w:val="28"/>
        </w:rPr>
        <w:t>«Лучший председатель СМП-2022</w:t>
      </w:r>
      <w:r w:rsidR="009C70D9">
        <w:rPr>
          <w:rFonts w:ascii="Times New Roman" w:hAnsi="Times New Roman"/>
          <w:sz w:val="28"/>
          <w:szCs w:val="28"/>
        </w:rPr>
        <w:t xml:space="preserve">» стала </w:t>
      </w:r>
      <w:r w:rsidR="009C70D9" w:rsidRPr="009C70D9">
        <w:rPr>
          <w:rFonts w:ascii="Times New Roman" w:hAnsi="Times New Roman"/>
          <w:sz w:val="28"/>
          <w:szCs w:val="28"/>
        </w:rPr>
        <w:t>председатель Совета молодых председателей первичных профсоюзных организаций</w:t>
      </w:r>
      <w:r w:rsidR="009C70D9" w:rsidRPr="009C70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70D9" w:rsidRPr="009C70D9">
        <w:rPr>
          <w:rFonts w:ascii="Times New Roman" w:hAnsi="Times New Roman"/>
          <w:b/>
          <w:sz w:val="28"/>
          <w:szCs w:val="28"/>
        </w:rPr>
        <w:t>г.Саратова</w:t>
      </w:r>
      <w:proofErr w:type="spellEnd"/>
      <w:r w:rsidR="009C70D9" w:rsidRPr="009C70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70D9" w:rsidRPr="009C70D9">
        <w:rPr>
          <w:rFonts w:ascii="Times New Roman" w:hAnsi="Times New Roman"/>
          <w:b/>
          <w:sz w:val="28"/>
          <w:szCs w:val="28"/>
        </w:rPr>
        <w:t>А.С.Салимова</w:t>
      </w:r>
      <w:proofErr w:type="spellEnd"/>
      <w:r w:rsidR="009C70D9">
        <w:rPr>
          <w:rFonts w:ascii="Times New Roman" w:hAnsi="Times New Roman"/>
          <w:sz w:val="28"/>
          <w:szCs w:val="28"/>
        </w:rPr>
        <w:t>.</w:t>
      </w:r>
    </w:p>
    <w:p w14:paraId="798A7F35" w14:textId="7F077161" w:rsidR="00DE5BDD" w:rsidRDefault="0062220C" w:rsidP="009C3E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Интеллектуальная и методическая мастерские были организованы  кандидатом химических наук, лауреатом Всероссийского конкурса «Учитель года</w:t>
      </w:r>
      <w:r w:rsidR="00593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="00593C3E">
        <w:rPr>
          <w:rFonts w:ascii="Times New Roman" w:hAnsi="Times New Roman"/>
          <w:sz w:val="28"/>
          <w:szCs w:val="28"/>
        </w:rPr>
        <w:t xml:space="preserve"> - 2019», </w:t>
      </w:r>
      <w:r>
        <w:rPr>
          <w:rFonts w:ascii="Times New Roman" w:hAnsi="Times New Roman"/>
          <w:sz w:val="28"/>
          <w:szCs w:val="28"/>
        </w:rPr>
        <w:t>председателем Регионального педагогического клуба «Наставник»  В.О.</w:t>
      </w:r>
      <w:r w:rsidR="00211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Романовой</w:t>
      </w:r>
      <w:r w:rsidR="0021106A">
        <w:rPr>
          <w:rFonts w:ascii="Times New Roman" w:hAnsi="Times New Roman"/>
          <w:sz w:val="28"/>
          <w:szCs w:val="28"/>
        </w:rPr>
        <w:t xml:space="preserve"> </w:t>
      </w:r>
      <w:r w:rsidR="00593C3E">
        <w:rPr>
          <w:rFonts w:ascii="Times New Roman" w:hAnsi="Times New Roman"/>
          <w:sz w:val="28"/>
          <w:szCs w:val="28"/>
        </w:rPr>
        <w:t xml:space="preserve"> и  победителем  Всероссийского конкурса «Педагогический дебют», руководителем ЦНППМ С.А.</w:t>
      </w:r>
      <w:r w:rsidR="0021106A">
        <w:rPr>
          <w:rFonts w:ascii="Times New Roman" w:hAnsi="Times New Roman"/>
          <w:sz w:val="28"/>
          <w:szCs w:val="28"/>
        </w:rPr>
        <w:t xml:space="preserve"> </w:t>
      </w:r>
      <w:r w:rsidR="00593C3E">
        <w:rPr>
          <w:rFonts w:ascii="Times New Roman" w:hAnsi="Times New Roman"/>
          <w:sz w:val="28"/>
          <w:szCs w:val="28"/>
        </w:rPr>
        <w:t>Геращенко.</w:t>
      </w:r>
      <w:r w:rsidR="0021106A">
        <w:rPr>
          <w:rFonts w:ascii="Times New Roman" w:hAnsi="Times New Roman"/>
          <w:sz w:val="28"/>
          <w:szCs w:val="28"/>
        </w:rPr>
        <w:t xml:space="preserve"> На базе Саратовского  областного института  развития образования  эффективно работала площадка для молодых учёных под руководством доктора </w:t>
      </w:r>
      <w:r w:rsidR="00A836EF">
        <w:rPr>
          <w:rFonts w:ascii="Times New Roman" w:hAnsi="Times New Roman"/>
          <w:sz w:val="28"/>
          <w:szCs w:val="28"/>
        </w:rPr>
        <w:t xml:space="preserve">технических </w:t>
      </w:r>
      <w:r w:rsidR="0021106A">
        <w:rPr>
          <w:rFonts w:ascii="Times New Roman" w:hAnsi="Times New Roman"/>
          <w:sz w:val="28"/>
          <w:szCs w:val="28"/>
        </w:rPr>
        <w:t>наук</w:t>
      </w:r>
      <w:r w:rsidR="00A836EF">
        <w:rPr>
          <w:rFonts w:ascii="Times New Roman" w:hAnsi="Times New Roman"/>
          <w:sz w:val="28"/>
          <w:szCs w:val="28"/>
        </w:rPr>
        <w:t xml:space="preserve"> Черемухиной И.В.</w:t>
      </w:r>
    </w:p>
    <w:p w14:paraId="574B9AFA" w14:textId="13679837" w:rsidR="007D252D" w:rsidRDefault="00593C3E" w:rsidP="009C3E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завершении обучающей части форума состоялась встреча с представителями законодательной и исполнительной власти региона – традиционный </w:t>
      </w:r>
      <w:r w:rsidRPr="00A836EF">
        <w:rPr>
          <w:rFonts w:ascii="Times New Roman" w:hAnsi="Times New Roman"/>
          <w:b/>
          <w:sz w:val="28"/>
          <w:szCs w:val="28"/>
        </w:rPr>
        <w:t>«Диалог с властью».</w:t>
      </w:r>
      <w:r>
        <w:rPr>
          <w:rFonts w:ascii="Times New Roman" w:hAnsi="Times New Roman"/>
          <w:sz w:val="28"/>
          <w:szCs w:val="28"/>
        </w:rPr>
        <w:t xml:space="preserve"> Во встрече приняли участие заместитель </w:t>
      </w:r>
      <w:proofErr w:type="gramStart"/>
      <w:r>
        <w:rPr>
          <w:rFonts w:ascii="Times New Roman" w:hAnsi="Times New Roman"/>
          <w:sz w:val="28"/>
          <w:szCs w:val="28"/>
        </w:rPr>
        <w:t>министра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Саратовской области, начальник управления общего и дополнительного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И.А.Чинаева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председатель комитета  по </w:t>
      </w:r>
      <w:r w:rsidR="000368B6">
        <w:rPr>
          <w:rFonts w:ascii="Times New Roman" w:hAnsi="Times New Roman"/>
          <w:sz w:val="28"/>
          <w:szCs w:val="28"/>
        </w:rPr>
        <w:t>образованию и культуре</w:t>
      </w:r>
      <w:r>
        <w:rPr>
          <w:rFonts w:ascii="Times New Roman" w:hAnsi="Times New Roman"/>
          <w:sz w:val="28"/>
          <w:szCs w:val="28"/>
        </w:rPr>
        <w:t xml:space="preserve"> Саратовской областной Думы </w:t>
      </w:r>
      <w:proofErr w:type="spellStart"/>
      <w:r>
        <w:rPr>
          <w:rFonts w:ascii="Times New Roman" w:hAnsi="Times New Roman"/>
          <w:sz w:val="28"/>
          <w:szCs w:val="28"/>
        </w:rPr>
        <w:t>А.А.Блатман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представители пяти ведомственных </w:t>
      </w:r>
      <w:r w:rsidR="0021106A">
        <w:rPr>
          <w:rFonts w:ascii="Times New Roman" w:hAnsi="Times New Roman"/>
          <w:sz w:val="28"/>
          <w:szCs w:val="28"/>
        </w:rPr>
        <w:t xml:space="preserve"> министерств. В ходе диалога обсуждены вопросы и проблемы социального характера.</w:t>
      </w:r>
      <w:r w:rsidR="007D252D">
        <w:rPr>
          <w:rFonts w:ascii="Times New Roman" w:hAnsi="Times New Roman"/>
          <w:sz w:val="28"/>
          <w:szCs w:val="28"/>
        </w:rPr>
        <w:t xml:space="preserve"> Подготовка встречи педагогической молодежи с властью стало частью большой работы в борьбе за повышение заработной платы в регионе.</w:t>
      </w:r>
    </w:p>
    <w:p w14:paraId="2C9B445A" w14:textId="50A1B9D4" w:rsidR="000368B6" w:rsidRDefault="000368B6" w:rsidP="009C3E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«Диалога с властью» между комитетом по образованию и культуре Саратовской областной Думы и Ассоциацией профсоюзных организаций работников непроизводственной сферы заключено Соглашение о сотрудничестве и взаимодействии в решении социальных вопросов работников.</w:t>
      </w:r>
    </w:p>
    <w:p w14:paraId="1F489D01" w14:textId="08472676" w:rsidR="00DE5BDD" w:rsidRDefault="0021106A" w:rsidP="009C3E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Предновогодним подарком для молодых педагогов стало посещение Саратовского академического театра драмы имени </w:t>
      </w:r>
      <w:proofErr w:type="spellStart"/>
      <w:r>
        <w:rPr>
          <w:rFonts w:ascii="Times New Roman" w:hAnsi="Times New Roman"/>
          <w:sz w:val="28"/>
          <w:szCs w:val="28"/>
        </w:rPr>
        <w:t>И.А.Слонова</w:t>
      </w:r>
      <w:proofErr w:type="spellEnd"/>
      <w:r w:rsidR="00743BED">
        <w:rPr>
          <w:rFonts w:ascii="Times New Roman" w:hAnsi="Times New Roman"/>
          <w:sz w:val="28"/>
          <w:szCs w:val="28"/>
        </w:rPr>
        <w:t xml:space="preserve"> (театральная мастерская)</w:t>
      </w:r>
      <w:r>
        <w:rPr>
          <w:rFonts w:ascii="Times New Roman" w:hAnsi="Times New Roman"/>
          <w:sz w:val="28"/>
          <w:szCs w:val="28"/>
        </w:rPr>
        <w:t>.</w:t>
      </w:r>
    </w:p>
    <w:p w14:paraId="556D53C5" w14:textId="08496E59" w:rsidR="000F55A2" w:rsidRDefault="005138E4" w:rsidP="009C3E2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Коммуникации в четырёх группах, которые были созданы по профессиональному и гендерному принципу, организовывали </w:t>
      </w:r>
      <w:proofErr w:type="gramStart"/>
      <w:r>
        <w:rPr>
          <w:rFonts w:ascii="Times New Roman" w:hAnsi="Times New Roman"/>
          <w:sz w:val="28"/>
          <w:szCs w:val="28"/>
        </w:rPr>
        <w:t>модераторы  из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числа активистов Регионального клуба «Молодость», которые прошли подготовку и на Всероссийской педагогической школе, в тренинг-лагере  Общероссийского Профсоюза образования. Модераторам удалось вовлечь все категории  участников, в том числе  </w:t>
      </w:r>
      <w:r w:rsidR="000F55A2">
        <w:rPr>
          <w:rFonts w:ascii="Times New Roman" w:hAnsi="Times New Roman"/>
          <w:sz w:val="28"/>
          <w:szCs w:val="28"/>
        </w:rPr>
        <w:t xml:space="preserve">молодых ученых ВУЗов, </w:t>
      </w:r>
      <w:r>
        <w:rPr>
          <w:rFonts w:ascii="Times New Roman" w:hAnsi="Times New Roman"/>
          <w:sz w:val="28"/>
          <w:szCs w:val="28"/>
        </w:rPr>
        <w:t>неопытных  представителей педагогической молодёжи</w:t>
      </w:r>
      <w:r w:rsidR="00DE5BDD">
        <w:rPr>
          <w:rFonts w:ascii="Times New Roman" w:hAnsi="Times New Roman"/>
          <w:sz w:val="28"/>
          <w:szCs w:val="28"/>
        </w:rPr>
        <w:t>,  в процесс обучения, в подготовку командных  видов  деятельности, создать атмосферу доверия и вовлечен</w:t>
      </w:r>
      <w:r w:rsidR="009C3E2F">
        <w:rPr>
          <w:rFonts w:ascii="Times New Roman" w:hAnsi="Times New Roman"/>
          <w:sz w:val="28"/>
          <w:szCs w:val="28"/>
        </w:rPr>
        <w:t>ности в профсоюзную жизнь</w:t>
      </w:r>
      <w:r w:rsidR="00DE5BDD">
        <w:rPr>
          <w:rFonts w:ascii="Times New Roman" w:hAnsi="Times New Roman"/>
          <w:sz w:val="28"/>
          <w:szCs w:val="28"/>
        </w:rPr>
        <w:t xml:space="preserve">. </w:t>
      </w:r>
    </w:p>
    <w:p w14:paraId="4B05DCD2" w14:textId="22DB5661" w:rsidR="000F55A2" w:rsidRDefault="00DE5BDD" w:rsidP="009C3E2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модераторов высоко оценена самими участниками, которые активно выражали свое мнение в социальных сетях.</w:t>
      </w:r>
      <w:r w:rsidR="00066C4C">
        <w:rPr>
          <w:rFonts w:ascii="Times New Roman" w:hAnsi="Times New Roman"/>
          <w:sz w:val="28"/>
          <w:szCs w:val="28"/>
        </w:rPr>
        <w:t xml:space="preserve"> </w:t>
      </w:r>
      <w:r w:rsidR="00743BED">
        <w:rPr>
          <w:rFonts w:ascii="Times New Roman" w:hAnsi="Times New Roman"/>
          <w:sz w:val="28"/>
          <w:szCs w:val="28"/>
        </w:rPr>
        <w:t xml:space="preserve"> </w:t>
      </w:r>
      <w:r w:rsidR="00066C4C">
        <w:rPr>
          <w:rFonts w:ascii="Times New Roman" w:hAnsi="Times New Roman"/>
          <w:sz w:val="28"/>
          <w:szCs w:val="28"/>
        </w:rPr>
        <w:t xml:space="preserve">Бытовые условия и </w:t>
      </w:r>
      <w:proofErr w:type="gramStart"/>
      <w:r w:rsidR="00066C4C">
        <w:rPr>
          <w:rFonts w:ascii="Times New Roman" w:hAnsi="Times New Roman"/>
          <w:sz w:val="28"/>
          <w:szCs w:val="28"/>
        </w:rPr>
        <w:t>пит</w:t>
      </w:r>
      <w:r w:rsidR="00A836EF">
        <w:rPr>
          <w:rFonts w:ascii="Times New Roman" w:hAnsi="Times New Roman"/>
          <w:sz w:val="28"/>
          <w:szCs w:val="28"/>
        </w:rPr>
        <w:t>ание  не</w:t>
      </w:r>
      <w:proofErr w:type="gramEnd"/>
      <w:r w:rsidR="00A836EF">
        <w:rPr>
          <w:rFonts w:ascii="Times New Roman" w:hAnsi="Times New Roman"/>
          <w:sz w:val="28"/>
          <w:szCs w:val="28"/>
        </w:rPr>
        <w:t xml:space="preserve"> вызывали затруднений. Содержательная и и</w:t>
      </w:r>
      <w:r w:rsidR="00066C4C">
        <w:rPr>
          <w:rFonts w:ascii="Times New Roman" w:hAnsi="Times New Roman"/>
          <w:sz w:val="28"/>
          <w:szCs w:val="28"/>
        </w:rPr>
        <w:t xml:space="preserve">нформационная часть форума была организована председателем Регионального клуба  «Молодость» </w:t>
      </w:r>
      <w:proofErr w:type="spellStart"/>
      <w:r w:rsidR="00066C4C">
        <w:rPr>
          <w:rFonts w:ascii="Times New Roman" w:hAnsi="Times New Roman"/>
          <w:sz w:val="28"/>
          <w:szCs w:val="28"/>
        </w:rPr>
        <w:t>Е.А.Закировой</w:t>
      </w:r>
      <w:proofErr w:type="spellEnd"/>
      <w:r w:rsidR="00A836EF">
        <w:rPr>
          <w:rFonts w:ascii="Times New Roman" w:hAnsi="Times New Roman"/>
          <w:sz w:val="28"/>
          <w:szCs w:val="28"/>
        </w:rPr>
        <w:t>, членом  клуба «Наставник»</w:t>
      </w:r>
      <w:r w:rsidR="00066C4C">
        <w:rPr>
          <w:rFonts w:ascii="Times New Roman" w:hAnsi="Times New Roman"/>
          <w:sz w:val="28"/>
          <w:szCs w:val="28"/>
        </w:rPr>
        <w:t xml:space="preserve"> </w:t>
      </w:r>
      <w:r w:rsidR="00A83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6EF">
        <w:rPr>
          <w:rFonts w:ascii="Times New Roman" w:hAnsi="Times New Roman"/>
          <w:sz w:val="28"/>
          <w:szCs w:val="28"/>
        </w:rPr>
        <w:t>Д.В.Гайворонским</w:t>
      </w:r>
      <w:proofErr w:type="spellEnd"/>
      <w:r w:rsidR="00A836EF">
        <w:rPr>
          <w:rFonts w:ascii="Times New Roman" w:hAnsi="Times New Roman"/>
          <w:sz w:val="28"/>
          <w:szCs w:val="28"/>
        </w:rPr>
        <w:t xml:space="preserve"> </w:t>
      </w:r>
      <w:r w:rsidR="00066C4C">
        <w:rPr>
          <w:rFonts w:ascii="Times New Roman" w:hAnsi="Times New Roman"/>
          <w:sz w:val="28"/>
          <w:szCs w:val="28"/>
        </w:rPr>
        <w:t>и участ</w:t>
      </w:r>
      <w:r w:rsidR="000F55A2">
        <w:rPr>
          <w:rFonts w:ascii="Times New Roman" w:hAnsi="Times New Roman"/>
          <w:sz w:val="28"/>
          <w:szCs w:val="28"/>
        </w:rPr>
        <w:t xml:space="preserve">ником форума </w:t>
      </w:r>
      <w:proofErr w:type="spellStart"/>
      <w:r w:rsidR="00A836EF">
        <w:rPr>
          <w:rFonts w:ascii="Times New Roman" w:hAnsi="Times New Roman"/>
          <w:sz w:val="28"/>
          <w:szCs w:val="28"/>
        </w:rPr>
        <w:t>А.С.</w:t>
      </w:r>
      <w:r w:rsidR="000F55A2">
        <w:rPr>
          <w:rFonts w:ascii="Times New Roman" w:hAnsi="Times New Roman"/>
          <w:sz w:val="28"/>
          <w:szCs w:val="28"/>
        </w:rPr>
        <w:t>Шибко</w:t>
      </w:r>
      <w:proofErr w:type="spellEnd"/>
      <w:r w:rsidR="000F55A2">
        <w:rPr>
          <w:rFonts w:ascii="Times New Roman" w:hAnsi="Times New Roman"/>
          <w:sz w:val="28"/>
          <w:szCs w:val="28"/>
        </w:rPr>
        <w:t xml:space="preserve"> (СГУ)</w:t>
      </w:r>
      <w:r w:rsidR="00066C4C">
        <w:rPr>
          <w:rFonts w:ascii="Times New Roman" w:hAnsi="Times New Roman"/>
          <w:sz w:val="28"/>
          <w:szCs w:val="28"/>
        </w:rPr>
        <w:t>.</w:t>
      </w:r>
      <w:r w:rsidR="009C3E2F">
        <w:rPr>
          <w:rFonts w:ascii="Times New Roman" w:hAnsi="Times New Roman"/>
          <w:sz w:val="28"/>
          <w:szCs w:val="28"/>
        </w:rPr>
        <w:t xml:space="preserve"> </w:t>
      </w:r>
    </w:p>
    <w:p w14:paraId="35DE5219" w14:textId="2FB35ED9" w:rsidR="005138E4" w:rsidRDefault="009C3E2F" w:rsidP="009C3E2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участника</w:t>
      </w:r>
      <w:r w:rsidR="00C9680E">
        <w:rPr>
          <w:rFonts w:ascii="Times New Roman" w:hAnsi="Times New Roman"/>
          <w:sz w:val="28"/>
          <w:szCs w:val="28"/>
        </w:rPr>
        <w:t>м выданы сертификаты о начальной профсоюзной и профессиональной подготовке в объеме 18 часов</w:t>
      </w:r>
      <w:r w:rsidR="000F55A2">
        <w:rPr>
          <w:rFonts w:ascii="Times New Roman" w:hAnsi="Times New Roman"/>
          <w:sz w:val="28"/>
          <w:szCs w:val="28"/>
        </w:rPr>
        <w:t xml:space="preserve"> за подписью </w:t>
      </w:r>
      <w:r w:rsidR="00453206">
        <w:rPr>
          <w:rFonts w:ascii="Times New Roman" w:hAnsi="Times New Roman"/>
          <w:sz w:val="28"/>
          <w:szCs w:val="28"/>
        </w:rPr>
        <w:t>председателя</w:t>
      </w:r>
      <w:r w:rsidR="000F55A2">
        <w:rPr>
          <w:rFonts w:ascii="Times New Roman" w:hAnsi="Times New Roman"/>
          <w:sz w:val="28"/>
          <w:szCs w:val="28"/>
        </w:rPr>
        <w:t xml:space="preserve"> Саратовской областной организации Общероссийского </w:t>
      </w:r>
      <w:r w:rsidR="00A836EF">
        <w:rPr>
          <w:rFonts w:ascii="Times New Roman" w:hAnsi="Times New Roman"/>
          <w:sz w:val="28"/>
          <w:szCs w:val="28"/>
        </w:rPr>
        <w:t xml:space="preserve">Профсоюза образования </w:t>
      </w:r>
      <w:proofErr w:type="spellStart"/>
      <w:r w:rsidR="00A836EF">
        <w:rPr>
          <w:rFonts w:ascii="Times New Roman" w:hAnsi="Times New Roman"/>
          <w:sz w:val="28"/>
          <w:szCs w:val="28"/>
        </w:rPr>
        <w:t>Н.Н.Тимофеева</w:t>
      </w:r>
      <w:proofErr w:type="spellEnd"/>
      <w:r w:rsidR="00A836EF">
        <w:rPr>
          <w:rFonts w:ascii="Times New Roman" w:hAnsi="Times New Roman"/>
          <w:sz w:val="28"/>
          <w:szCs w:val="28"/>
        </w:rPr>
        <w:t xml:space="preserve"> и ректора</w:t>
      </w:r>
      <w:r w:rsidR="000F55A2">
        <w:rPr>
          <w:rFonts w:ascii="Times New Roman" w:hAnsi="Times New Roman"/>
          <w:sz w:val="28"/>
          <w:szCs w:val="28"/>
        </w:rPr>
        <w:t xml:space="preserve"> СОИРО</w:t>
      </w:r>
      <w:r w:rsidR="00A83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36EF">
        <w:rPr>
          <w:rFonts w:ascii="Times New Roman" w:hAnsi="Times New Roman"/>
          <w:sz w:val="28"/>
          <w:szCs w:val="28"/>
        </w:rPr>
        <w:t>Е.В.Губановой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6B13DBE" w14:textId="0C4797FB" w:rsidR="00DE5BDD" w:rsidRDefault="001F55FC" w:rsidP="009C3E2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следует отметить, что </w:t>
      </w:r>
      <w:r w:rsidR="0021106A">
        <w:rPr>
          <w:rFonts w:ascii="Times New Roman" w:hAnsi="Times New Roman"/>
          <w:sz w:val="28"/>
          <w:szCs w:val="28"/>
        </w:rPr>
        <w:t>не все территориальные и первичные</w:t>
      </w:r>
      <w:r w:rsidR="00066C4C">
        <w:rPr>
          <w:rFonts w:ascii="Times New Roman" w:hAnsi="Times New Roman"/>
          <w:sz w:val="28"/>
          <w:szCs w:val="28"/>
        </w:rPr>
        <w:t xml:space="preserve"> организации ответственно отнеслись к </w:t>
      </w:r>
      <w:r w:rsidR="009C70D9">
        <w:rPr>
          <w:rFonts w:ascii="Times New Roman" w:hAnsi="Times New Roman"/>
          <w:sz w:val="28"/>
          <w:szCs w:val="28"/>
        </w:rPr>
        <w:t>проведению регионального мероприятия</w:t>
      </w:r>
      <w:r w:rsidR="007D252D">
        <w:rPr>
          <w:rFonts w:ascii="Times New Roman" w:hAnsi="Times New Roman"/>
          <w:sz w:val="28"/>
          <w:szCs w:val="28"/>
        </w:rPr>
        <w:t xml:space="preserve"> и не выполнили </w:t>
      </w:r>
      <w:r w:rsidR="00066C4C">
        <w:rPr>
          <w:rFonts w:ascii="Times New Roman" w:hAnsi="Times New Roman"/>
          <w:sz w:val="28"/>
          <w:szCs w:val="28"/>
        </w:rPr>
        <w:t xml:space="preserve"> </w:t>
      </w:r>
      <w:r w:rsidR="007D252D">
        <w:rPr>
          <w:rFonts w:ascii="Times New Roman" w:hAnsi="Times New Roman"/>
          <w:sz w:val="28"/>
          <w:szCs w:val="28"/>
        </w:rPr>
        <w:t>утверждённую</w:t>
      </w:r>
      <w:r w:rsidR="00066C4C">
        <w:rPr>
          <w:rFonts w:ascii="Times New Roman" w:hAnsi="Times New Roman"/>
          <w:sz w:val="28"/>
          <w:szCs w:val="28"/>
        </w:rPr>
        <w:t xml:space="preserve"> </w:t>
      </w:r>
      <w:r w:rsidR="007D252D">
        <w:rPr>
          <w:rFonts w:ascii="Times New Roman" w:hAnsi="Times New Roman"/>
          <w:sz w:val="28"/>
          <w:szCs w:val="28"/>
        </w:rPr>
        <w:t>квоту</w:t>
      </w:r>
      <w:r w:rsidR="00066C4C">
        <w:rPr>
          <w:rFonts w:ascii="Times New Roman" w:hAnsi="Times New Roman"/>
          <w:sz w:val="28"/>
          <w:szCs w:val="28"/>
        </w:rPr>
        <w:t xml:space="preserve">. Не </w:t>
      </w:r>
      <w:proofErr w:type="gramStart"/>
      <w:r w:rsidR="00066C4C">
        <w:rPr>
          <w:rFonts w:ascii="Times New Roman" w:hAnsi="Times New Roman"/>
          <w:sz w:val="28"/>
          <w:szCs w:val="28"/>
        </w:rPr>
        <w:t>выполнили  задание</w:t>
      </w:r>
      <w:proofErr w:type="gramEnd"/>
      <w:r w:rsidR="00066C4C">
        <w:rPr>
          <w:rFonts w:ascii="Times New Roman" w:hAnsi="Times New Roman"/>
          <w:sz w:val="28"/>
          <w:szCs w:val="28"/>
        </w:rPr>
        <w:t xml:space="preserve"> по участникам форума</w:t>
      </w:r>
      <w:r w:rsidR="00453206">
        <w:rPr>
          <w:rFonts w:ascii="Times New Roman" w:hAnsi="Times New Roman"/>
          <w:sz w:val="28"/>
          <w:szCs w:val="28"/>
        </w:rPr>
        <w:t xml:space="preserve"> Балашовская (из 4 -1), Ершовская (из 2-1), Ивантеевская (из 2-1), Озинская (из 2-1), Пугачевская (из 2-1), Ртищевская (из 2-1)</w:t>
      </w:r>
      <w:r>
        <w:rPr>
          <w:rFonts w:ascii="Times New Roman" w:hAnsi="Times New Roman"/>
          <w:sz w:val="28"/>
          <w:szCs w:val="28"/>
        </w:rPr>
        <w:t xml:space="preserve"> районные организации Профсоюза.</w:t>
      </w:r>
    </w:p>
    <w:p w14:paraId="1FC0BC39" w14:textId="189758C4" w:rsidR="001F55FC" w:rsidRDefault="00453206" w:rsidP="009C3E2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="001F55FC">
        <w:rPr>
          <w:rFonts w:ascii="Times New Roman" w:hAnsi="Times New Roman"/>
          <w:sz w:val="28"/>
          <w:szCs w:val="28"/>
        </w:rPr>
        <w:t xml:space="preserve">организовали участие в Форуме молодых педагогов </w:t>
      </w:r>
      <w:r>
        <w:rPr>
          <w:rFonts w:ascii="Times New Roman" w:hAnsi="Times New Roman"/>
          <w:sz w:val="28"/>
          <w:szCs w:val="28"/>
        </w:rPr>
        <w:t>П</w:t>
      </w:r>
      <w:r w:rsidR="001F55FC">
        <w:rPr>
          <w:rFonts w:ascii="Times New Roman" w:hAnsi="Times New Roman"/>
          <w:sz w:val="28"/>
          <w:szCs w:val="28"/>
        </w:rPr>
        <w:t>ерелюбская (1)</w:t>
      </w:r>
      <w:r>
        <w:rPr>
          <w:rFonts w:ascii="Times New Roman" w:hAnsi="Times New Roman"/>
          <w:sz w:val="28"/>
          <w:szCs w:val="28"/>
        </w:rPr>
        <w:t>, Аркадакская (1), Самойлов</w:t>
      </w:r>
      <w:r w:rsidR="001F55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</w:t>
      </w:r>
      <w:r w:rsidR="001F55FC">
        <w:rPr>
          <w:rFonts w:ascii="Times New Roman" w:hAnsi="Times New Roman"/>
          <w:sz w:val="28"/>
          <w:szCs w:val="28"/>
        </w:rPr>
        <w:t>я (1)</w:t>
      </w:r>
      <w:r>
        <w:rPr>
          <w:rFonts w:ascii="Times New Roman" w:hAnsi="Times New Roman"/>
          <w:sz w:val="28"/>
          <w:szCs w:val="28"/>
        </w:rPr>
        <w:t>,</w:t>
      </w:r>
      <w:r w:rsidR="00A836EF">
        <w:rPr>
          <w:rFonts w:ascii="Times New Roman" w:hAnsi="Times New Roman"/>
          <w:sz w:val="28"/>
          <w:szCs w:val="28"/>
        </w:rPr>
        <w:t xml:space="preserve">  Турковская (1) </w:t>
      </w:r>
      <w:r w:rsidR="001F55FC">
        <w:rPr>
          <w:rFonts w:ascii="Times New Roman" w:hAnsi="Times New Roman"/>
          <w:sz w:val="28"/>
          <w:szCs w:val="28"/>
        </w:rPr>
        <w:t xml:space="preserve">организации Профсоюза. </w:t>
      </w:r>
    </w:p>
    <w:p w14:paraId="47E8C9BA" w14:textId="1E4234A5" w:rsidR="00066C4C" w:rsidRDefault="00066C4C" w:rsidP="009C3E2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сформировалась группа из мол</w:t>
      </w:r>
      <w:r w:rsidR="001F55FC">
        <w:rPr>
          <w:rFonts w:ascii="Times New Roman" w:hAnsi="Times New Roman"/>
          <w:sz w:val="28"/>
          <w:szCs w:val="28"/>
        </w:rPr>
        <w:t>одых ученых из 10 человек (было</w:t>
      </w:r>
      <w:r w:rsidR="007B623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молодых преподавателей вузов</w:t>
      </w:r>
      <w:r w:rsidR="00A836EF">
        <w:rPr>
          <w:rFonts w:ascii="Times New Roman" w:hAnsi="Times New Roman"/>
          <w:sz w:val="28"/>
          <w:szCs w:val="28"/>
        </w:rPr>
        <w:t>, некоторые из них не прошли полный курс программы</w:t>
      </w:r>
      <w:r>
        <w:rPr>
          <w:rFonts w:ascii="Times New Roman" w:hAnsi="Times New Roman"/>
          <w:sz w:val="28"/>
          <w:szCs w:val="28"/>
        </w:rPr>
        <w:t>)</w:t>
      </w:r>
      <w:r w:rsidR="009C3E2F">
        <w:rPr>
          <w:rFonts w:ascii="Times New Roman" w:hAnsi="Times New Roman"/>
          <w:sz w:val="28"/>
          <w:szCs w:val="28"/>
        </w:rPr>
        <w:t>.</w:t>
      </w:r>
    </w:p>
    <w:p w14:paraId="14382A1C" w14:textId="44B167B0" w:rsidR="00CF4474" w:rsidRPr="00884751" w:rsidRDefault="00583ABB" w:rsidP="009C3E2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4751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 w:rsidR="00C369B4" w:rsidRPr="00884751">
        <w:rPr>
          <w:rFonts w:ascii="Times New Roman" w:hAnsi="Times New Roman"/>
          <w:sz w:val="28"/>
          <w:szCs w:val="28"/>
        </w:rPr>
        <w:t xml:space="preserve"> </w:t>
      </w:r>
      <w:r w:rsidR="00CF4474" w:rsidRPr="0088475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F4474" w:rsidRPr="00884751">
        <w:rPr>
          <w:rFonts w:ascii="Times New Roman" w:hAnsi="Times New Roman"/>
          <w:b/>
          <w:sz w:val="28"/>
          <w:szCs w:val="28"/>
          <w:lang w:eastAsia="ar-SA"/>
        </w:rPr>
        <w:t>П О С Т А Н О В Л Я Е Т</w:t>
      </w:r>
      <w:r w:rsidR="00CF4474" w:rsidRPr="00884751">
        <w:rPr>
          <w:rFonts w:ascii="Times New Roman" w:hAnsi="Times New Roman"/>
          <w:sz w:val="28"/>
          <w:szCs w:val="28"/>
          <w:lang w:eastAsia="ar-SA"/>
        </w:rPr>
        <w:t>:</w:t>
      </w:r>
    </w:p>
    <w:p w14:paraId="2B2CF52C" w14:textId="7AF65F90" w:rsidR="00C369B4" w:rsidRDefault="00583ABB" w:rsidP="009C3E2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4751">
        <w:rPr>
          <w:rFonts w:ascii="Times New Roman" w:hAnsi="Times New Roman"/>
          <w:bCs/>
          <w:sz w:val="28"/>
          <w:szCs w:val="28"/>
        </w:rPr>
        <w:t>1.</w:t>
      </w:r>
      <w:r w:rsidR="000368B6">
        <w:rPr>
          <w:rFonts w:ascii="Times New Roman" w:hAnsi="Times New Roman"/>
          <w:bCs/>
          <w:sz w:val="28"/>
          <w:szCs w:val="28"/>
        </w:rPr>
        <w:t xml:space="preserve"> </w:t>
      </w:r>
      <w:r w:rsidR="0021106A">
        <w:rPr>
          <w:rFonts w:ascii="Times New Roman" w:hAnsi="Times New Roman"/>
          <w:bCs/>
          <w:sz w:val="28"/>
          <w:szCs w:val="28"/>
        </w:rPr>
        <w:t>О</w:t>
      </w:r>
      <w:r w:rsidR="007D252D">
        <w:rPr>
          <w:rFonts w:ascii="Times New Roman" w:hAnsi="Times New Roman"/>
          <w:bCs/>
          <w:sz w:val="28"/>
          <w:szCs w:val="28"/>
        </w:rPr>
        <w:t>бобщить материалы форума и лучший опыт работы советов молодых педагогов</w:t>
      </w:r>
      <w:r w:rsidR="007B6230">
        <w:rPr>
          <w:rFonts w:ascii="Times New Roman" w:hAnsi="Times New Roman"/>
          <w:bCs/>
          <w:sz w:val="28"/>
          <w:szCs w:val="28"/>
        </w:rPr>
        <w:t xml:space="preserve"> и</w:t>
      </w:r>
      <w:r w:rsidR="007D252D">
        <w:rPr>
          <w:rFonts w:ascii="Times New Roman" w:hAnsi="Times New Roman"/>
          <w:bCs/>
          <w:sz w:val="28"/>
          <w:szCs w:val="28"/>
        </w:rPr>
        <w:t xml:space="preserve"> направить в территориальные организации Общероссийского Профсоюза образования.</w:t>
      </w:r>
    </w:p>
    <w:p w14:paraId="1EF39960" w14:textId="66EBCF57" w:rsidR="00C9680E" w:rsidRDefault="00C9680E" w:rsidP="009C3E2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368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Выразить благодарность </w:t>
      </w:r>
      <w:r w:rsidR="00A27E62">
        <w:rPr>
          <w:rFonts w:ascii="Times New Roman" w:hAnsi="Times New Roman"/>
          <w:bCs/>
          <w:sz w:val="28"/>
          <w:szCs w:val="28"/>
        </w:rPr>
        <w:t xml:space="preserve">за проведение </w:t>
      </w:r>
      <w:r w:rsidR="00A27E62">
        <w:rPr>
          <w:rFonts w:ascii="Times New Roman" w:hAnsi="Times New Roman"/>
          <w:bCs/>
          <w:sz w:val="28"/>
          <w:szCs w:val="28"/>
          <w:lang w:val="en-US"/>
        </w:rPr>
        <w:t>V</w:t>
      </w:r>
      <w:r w:rsidR="007B6230">
        <w:rPr>
          <w:rFonts w:ascii="Times New Roman" w:hAnsi="Times New Roman"/>
          <w:bCs/>
          <w:sz w:val="28"/>
          <w:szCs w:val="28"/>
        </w:rPr>
        <w:t xml:space="preserve"> Ф</w:t>
      </w:r>
      <w:r w:rsidR="00A27E62">
        <w:rPr>
          <w:rFonts w:ascii="Times New Roman" w:hAnsi="Times New Roman"/>
          <w:bCs/>
          <w:sz w:val="28"/>
          <w:szCs w:val="28"/>
        </w:rPr>
        <w:t xml:space="preserve">орума молодых педагогов и премировать в размере 5 </w:t>
      </w:r>
      <w:r>
        <w:rPr>
          <w:rFonts w:ascii="Times New Roman" w:hAnsi="Times New Roman"/>
          <w:bCs/>
          <w:sz w:val="28"/>
          <w:szCs w:val="28"/>
        </w:rPr>
        <w:t>тысяч</w:t>
      </w:r>
      <w:r w:rsidR="00A27E62">
        <w:rPr>
          <w:rFonts w:ascii="Times New Roman" w:hAnsi="Times New Roman"/>
          <w:bCs/>
          <w:sz w:val="28"/>
          <w:szCs w:val="28"/>
        </w:rPr>
        <w:t xml:space="preserve"> рублей членов</w:t>
      </w:r>
      <w:r>
        <w:rPr>
          <w:rFonts w:ascii="Times New Roman" w:hAnsi="Times New Roman"/>
          <w:bCs/>
          <w:sz w:val="28"/>
          <w:szCs w:val="28"/>
        </w:rPr>
        <w:t xml:space="preserve"> Совета Регионального клуба «Молодость» З</w:t>
      </w:r>
      <w:r w:rsidR="00A27E62">
        <w:rPr>
          <w:rFonts w:ascii="Times New Roman" w:hAnsi="Times New Roman"/>
          <w:bCs/>
          <w:sz w:val="28"/>
          <w:szCs w:val="28"/>
        </w:rPr>
        <w:t>акирову</w:t>
      </w:r>
      <w:r>
        <w:rPr>
          <w:rFonts w:ascii="Times New Roman" w:hAnsi="Times New Roman"/>
          <w:bCs/>
          <w:sz w:val="28"/>
          <w:szCs w:val="28"/>
        </w:rPr>
        <w:t xml:space="preserve"> Е.А., Г</w:t>
      </w:r>
      <w:r w:rsidR="00A27E62">
        <w:rPr>
          <w:rFonts w:ascii="Times New Roman" w:hAnsi="Times New Roman"/>
          <w:bCs/>
          <w:sz w:val="28"/>
          <w:szCs w:val="28"/>
        </w:rPr>
        <w:t>айворонского</w:t>
      </w:r>
      <w:r>
        <w:rPr>
          <w:rFonts w:ascii="Times New Roman" w:hAnsi="Times New Roman"/>
          <w:bCs/>
          <w:sz w:val="28"/>
          <w:szCs w:val="28"/>
        </w:rPr>
        <w:t xml:space="preserve"> Д.В.</w:t>
      </w:r>
    </w:p>
    <w:p w14:paraId="39CBB35C" w14:textId="357907BA" w:rsidR="00A27E62" w:rsidRDefault="00A27E62" w:rsidP="00A27E6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0368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Премировать за активное участие в</w:t>
      </w:r>
      <w:r w:rsidRPr="00A27E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="007B6230">
        <w:rPr>
          <w:rFonts w:ascii="Times New Roman" w:hAnsi="Times New Roman"/>
          <w:bCs/>
          <w:sz w:val="28"/>
          <w:szCs w:val="28"/>
        </w:rPr>
        <w:t xml:space="preserve"> Ф</w:t>
      </w:r>
      <w:r>
        <w:rPr>
          <w:rFonts w:ascii="Times New Roman" w:hAnsi="Times New Roman"/>
          <w:bCs/>
          <w:sz w:val="28"/>
          <w:szCs w:val="28"/>
        </w:rPr>
        <w:t>оруме молодых педагогов модераторов форума в размере 3 тысяч рублей: Бирюкову Викторию Павловну (</w:t>
      </w:r>
      <w:proofErr w:type="spellStart"/>
      <w:r>
        <w:rPr>
          <w:rFonts w:ascii="Times New Roman" w:hAnsi="Times New Roman"/>
          <w:bCs/>
          <w:sz w:val="28"/>
          <w:szCs w:val="28"/>
        </w:rPr>
        <w:t>г.Энгельс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Козлову Анну Владимировну( Гагаринский район), Салимову Азизу </w:t>
      </w:r>
      <w:proofErr w:type="spellStart"/>
      <w:r>
        <w:rPr>
          <w:rFonts w:ascii="Times New Roman" w:hAnsi="Times New Roman"/>
          <w:bCs/>
          <w:sz w:val="28"/>
          <w:szCs w:val="28"/>
        </w:rPr>
        <w:t>Сулименовну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г.Саратов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Cs/>
          <w:sz w:val="28"/>
          <w:szCs w:val="28"/>
        </w:rPr>
        <w:t>Задкову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Анну Александровну (Новоузенский район), Шевченко Светлану Владимировну (Краснопартизанский район), Шибко Александра Сергеевича (СГУ)</w:t>
      </w:r>
      <w:r w:rsidR="00A836EF">
        <w:rPr>
          <w:rFonts w:ascii="Times New Roman" w:hAnsi="Times New Roman"/>
          <w:bCs/>
          <w:sz w:val="28"/>
          <w:szCs w:val="28"/>
        </w:rPr>
        <w:t>, Романову Веронику Олеговну, председателя клуба «Наста</w:t>
      </w:r>
      <w:r w:rsidR="0091401F">
        <w:rPr>
          <w:rFonts w:ascii="Times New Roman" w:hAnsi="Times New Roman"/>
          <w:bCs/>
          <w:sz w:val="28"/>
          <w:szCs w:val="28"/>
        </w:rPr>
        <w:t>в</w:t>
      </w:r>
      <w:r w:rsidR="00A836EF">
        <w:rPr>
          <w:rFonts w:ascii="Times New Roman" w:hAnsi="Times New Roman"/>
          <w:bCs/>
          <w:sz w:val="28"/>
          <w:szCs w:val="28"/>
        </w:rPr>
        <w:t>ник»</w:t>
      </w:r>
      <w:r w:rsidR="0091401F">
        <w:rPr>
          <w:rFonts w:ascii="Times New Roman" w:hAnsi="Times New Roman"/>
          <w:bCs/>
          <w:sz w:val="28"/>
          <w:szCs w:val="28"/>
        </w:rPr>
        <w:t>, Геращенко Сергея Андреевича, директора</w:t>
      </w:r>
      <w:r w:rsidR="0091401F" w:rsidRPr="0091401F">
        <w:rPr>
          <w:rFonts w:ascii="Times New Roman" w:hAnsi="Times New Roman"/>
          <w:sz w:val="28"/>
          <w:szCs w:val="28"/>
        </w:rPr>
        <w:t xml:space="preserve"> </w:t>
      </w:r>
      <w:r w:rsidR="0091401F">
        <w:rPr>
          <w:rFonts w:ascii="Times New Roman" w:hAnsi="Times New Roman"/>
          <w:sz w:val="28"/>
          <w:szCs w:val="28"/>
        </w:rPr>
        <w:t>ЦНППМ.</w:t>
      </w:r>
    </w:p>
    <w:p w14:paraId="79D65B13" w14:textId="51BDB288" w:rsidR="009C3E2F" w:rsidRDefault="000368B6" w:rsidP="009C3E2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83ABB" w:rsidRPr="00884751">
        <w:rPr>
          <w:rFonts w:ascii="Times New Roman" w:hAnsi="Times New Roman"/>
          <w:bCs/>
          <w:sz w:val="28"/>
          <w:szCs w:val="28"/>
        </w:rPr>
        <w:t xml:space="preserve">. </w:t>
      </w:r>
      <w:r w:rsidR="009C3E2F">
        <w:rPr>
          <w:rFonts w:ascii="Times New Roman" w:hAnsi="Times New Roman"/>
          <w:bCs/>
          <w:sz w:val="28"/>
          <w:szCs w:val="28"/>
        </w:rPr>
        <w:t>П</w:t>
      </w:r>
      <w:r w:rsidR="007D252D">
        <w:rPr>
          <w:rFonts w:ascii="Times New Roman" w:hAnsi="Times New Roman"/>
          <w:bCs/>
          <w:sz w:val="28"/>
          <w:szCs w:val="28"/>
        </w:rPr>
        <w:t>ровести в 2023 году</w:t>
      </w:r>
      <w:r w:rsidR="009C3E2F">
        <w:rPr>
          <w:rFonts w:ascii="Times New Roman" w:hAnsi="Times New Roman"/>
          <w:bCs/>
          <w:sz w:val="28"/>
          <w:szCs w:val="28"/>
        </w:rPr>
        <w:t xml:space="preserve"> </w:t>
      </w:r>
      <w:r w:rsidR="00C9680E">
        <w:rPr>
          <w:rFonts w:ascii="Times New Roman" w:hAnsi="Times New Roman"/>
          <w:bCs/>
          <w:sz w:val="28"/>
          <w:szCs w:val="28"/>
        </w:rPr>
        <w:t xml:space="preserve">межрегиональное </w:t>
      </w:r>
      <w:proofErr w:type="spellStart"/>
      <w:r w:rsidR="009C3E2F">
        <w:rPr>
          <w:rFonts w:ascii="Times New Roman" w:hAnsi="Times New Roman"/>
          <w:bCs/>
          <w:sz w:val="28"/>
          <w:szCs w:val="28"/>
        </w:rPr>
        <w:t>туристко</w:t>
      </w:r>
      <w:proofErr w:type="spellEnd"/>
      <w:r w:rsidR="00C9680E">
        <w:rPr>
          <w:rFonts w:ascii="Times New Roman" w:hAnsi="Times New Roman"/>
          <w:bCs/>
          <w:sz w:val="28"/>
          <w:szCs w:val="28"/>
        </w:rPr>
        <w:t xml:space="preserve"> </w:t>
      </w:r>
      <w:r w:rsidR="009C3E2F">
        <w:rPr>
          <w:rFonts w:ascii="Times New Roman" w:hAnsi="Times New Roman"/>
          <w:bCs/>
          <w:sz w:val="28"/>
          <w:szCs w:val="28"/>
        </w:rPr>
        <w:t>- образовательное мероприятие</w:t>
      </w:r>
      <w:r w:rsidR="0091401F">
        <w:rPr>
          <w:rFonts w:ascii="Times New Roman" w:hAnsi="Times New Roman"/>
          <w:bCs/>
          <w:sz w:val="28"/>
          <w:szCs w:val="28"/>
        </w:rPr>
        <w:t xml:space="preserve"> с участием молодых педагогов, наставников из числа </w:t>
      </w:r>
      <w:r w:rsidR="009C3E2F">
        <w:rPr>
          <w:rFonts w:ascii="Times New Roman" w:hAnsi="Times New Roman"/>
          <w:bCs/>
          <w:sz w:val="28"/>
          <w:szCs w:val="28"/>
        </w:rPr>
        <w:t>лучших учителей Саратовской области.</w:t>
      </w:r>
    </w:p>
    <w:p w14:paraId="5D214CE9" w14:textId="57014D72" w:rsidR="00C9680E" w:rsidRDefault="000368B6" w:rsidP="009C3E2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9680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680E">
        <w:rPr>
          <w:rFonts w:ascii="Times New Roman" w:hAnsi="Times New Roman"/>
          <w:bCs/>
          <w:sz w:val="28"/>
          <w:szCs w:val="28"/>
        </w:rPr>
        <w:t>Активизировать дея</w:t>
      </w:r>
      <w:r w:rsidR="0091401F">
        <w:rPr>
          <w:rFonts w:ascii="Times New Roman" w:hAnsi="Times New Roman"/>
          <w:bCs/>
          <w:sz w:val="28"/>
          <w:szCs w:val="28"/>
        </w:rPr>
        <w:t>тельность Совета молодых учёных, продолжить деятельность по повышению профсоюзного членства среди молодых преподавателей.</w:t>
      </w:r>
    </w:p>
    <w:p w14:paraId="24EEB669" w14:textId="48F81B22" w:rsidR="000368B6" w:rsidRDefault="000368B6" w:rsidP="009C3E2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Довести до сведения и руководства территориальных и первичных профсоюзных </w:t>
      </w:r>
      <w:r w:rsidR="00BF4788">
        <w:rPr>
          <w:rFonts w:ascii="Times New Roman" w:hAnsi="Times New Roman"/>
          <w:bCs/>
          <w:sz w:val="28"/>
          <w:szCs w:val="28"/>
        </w:rPr>
        <w:t>организаций</w:t>
      </w:r>
      <w:r>
        <w:rPr>
          <w:rFonts w:ascii="Times New Roman" w:hAnsi="Times New Roman"/>
          <w:bCs/>
          <w:sz w:val="28"/>
          <w:szCs w:val="28"/>
        </w:rPr>
        <w:t xml:space="preserve"> Соглашение о сотрудничестве и </w:t>
      </w:r>
      <w:r w:rsidR="00BF4788">
        <w:rPr>
          <w:rFonts w:ascii="Times New Roman" w:hAnsi="Times New Roman"/>
          <w:bCs/>
          <w:sz w:val="28"/>
          <w:szCs w:val="28"/>
        </w:rPr>
        <w:t>взаимодействии</w:t>
      </w:r>
      <w:r>
        <w:rPr>
          <w:rFonts w:ascii="Times New Roman" w:hAnsi="Times New Roman"/>
          <w:bCs/>
          <w:sz w:val="28"/>
          <w:szCs w:val="28"/>
        </w:rPr>
        <w:t xml:space="preserve"> комитета </w:t>
      </w:r>
      <w:r w:rsidR="00BF4788">
        <w:rPr>
          <w:rFonts w:ascii="Times New Roman" w:hAnsi="Times New Roman"/>
          <w:bCs/>
          <w:sz w:val="28"/>
          <w:szCs w:val="28"/>
        </w:rPr>
        <w:t xml:space="preserve">по образованию и культуре </w:t>
      </w:r>
      <w:r>
        <w:rPr>
          <w:rFonts w:ascii="Times New Roman" w:hAnsi="Times New Roman"/>
          <w:bCs/>
          <w:sz w:val="28"/>
          <w:szCs w:val="28"/>
        </w:rPr>
        <w:t xml:space="preserve">Саратовской областной Думы </w:t>
      </w:r>
      <w:r w:rsidR="00BF4788">
        <w:rPr>
          <w:rFonts w:ascii="Times New Roman" w:hAnsi="Times New Roman"/>
          <w:bCs/>
          <w:sz w:val="28"/>
          <w:szCs w:val="28"/>
        </w:rPr>
        <w:t>и Саратовского регионального отделения Ассоциации профессиональных союзов работников непроизводственной сферы Российской Федерации.</w:t>
      </w:r>
    </w:p>
    <w:p w14:paraId="34C77356" w14:textId="037C40E6" w:rsidR="009C3E2F" w:rsidRDefault="00BF4788" w:rsidP="009C3E2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C3E2F">
        <w:rPr>
          <w:rFonts w:ascii="Times New Roman" w:hAnsi="Times New Roman"/>
          <w:bCs/>
          <w:sz w:val="28"/>
          <w:szCs w:val="28"/>
        </w:rPr>
        <w:t>.</w:t>
      </w:r>
      <w:r w:rsidR="000368B6">
        <w:rPr>
          <w:rFonts w:ascii="Times New Roman" w:hAnsi="Times New Roman"/>
          <w:bCs/>
          <w:sz w:val="28"/>
          <w:szCs w:val="28"/>
        </w:rPr>
        <w:t xml:space="preserve"> </w:t>
      </w:r>
      <w:r w:rsidR="009C3E2F">
        <w:rPr>
          <w:rFonts w:ascii="Times New Roman" w:hAnsi="Times New Roman"/>
          <w:bCs/>
          <w:sz w:val="28"/>
          <w:szCs w:val="28"/>
        </w:rPr>
        <w:t>Рекомендовать председателям территориальных организаций:</w:t>
      </w:r>
    </w:p>
    <w:p w14:paraId="52147EB0" w14:textId="31447BE4" w:rsidR="00583ABB" w:rsidRDefault="00BF4788" w:rsidP="009C3E2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C3E2F">
        <w:rPr>
          <w:rFonts w:ascii="Times New Roman" w:hAnsi="Times New Roman"/>
          <w:bCs/>
          <w:sz w:val="28"/>
          <w:szCs w:val="28"/>
        </w:rPr>
        <w:t>.1.</w:t>
      </w:r>
      <w:r w:rsidR="000368B6">
        <w:rPr>
          <w:rFonts w:ascii="Times New Roman" w:hAnsi="Times New Roman"/>
          <w:bCs/>
          <w:sz w:val="28"/>
          <w:szCs w:val="28"/>
        </w:rPr>
        <w:t xml:space="preserve"> </w:t>
      </w:r>
      <w:r w:rsidR="009C3E2F">
        <w:rPr>
          <w:rFonts w:ascii="Times New Roman" w:hAnsi="Times New Roman"/>
          <w:bCs/>
          <w:sz w:val="28"/>
          <w:szCs w:val="28"/>
        </w:rPr>
        <w:t xml:space="preserve">Обратить внимание на формирование </w:t>
      </w:r>
      <w:r w:rsidR="0091401F">
        <w:rPr>
          <w:rFonts w:ascii="Times New Roman" w:hAnsi="Times New Roman"/>
          <w:bCs/>
          <w:sz w:val="28"/>
          <w:szCs w:val="28"/>
        </w:rPr>
        <w:t xml:space="preserve">и ротацию </w:t>
      </w:r>
      <w:r w:rsidR="009C3E2F">
        <w:rPr>
          <w:rFonts w:ascii="Times New Roman" w:hAnsi="Times New Roman"/>
          <w:bCs/>
          <w:sz w:val="28"/>
          <w:szCs w:val="28"/>
        </w:rPr>
        <w:t>молодёжного профсоюзного резерва и актива</w:t>
      </w:r>
      <w:r w:rsidR="00C9680E">
        <w:rPr>
          <w:rFonts w:ascii="Times New Roman" w:hAnsi="Times New Roman"/>
          <w:bCs/>
          <w:sz w:val="28"/>
          <w:szCs w:val="28"/>
        </w:rPr>
        <w:t>.</w:t>
      </w:r>
    </w:p>
    <w:p w14:paraId="521E7764" w14:textId="66844275" w:rsidR="00CE0067" w:rsidRDefault="00BF4788" w:rsidP="009C3E2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C9680E">
        <w:rPr>
          <w:rFonts w:ascii="Times New Roman" w:hAnsi="Times New Roman"/>
          <w:bCs/>
          <w:sz w:val="28"/>
          <w:szCs w:val="28"/>
        </w:rPr>
        <w:t>.2.</w:t>
      </w:r>
      <w:r w:rsidR="000368B6">
        <w:rPr>
          <w:rFonts w:ascii="Times New Roman" w:hAnsi="Times New Roman"/>
          <w:bCs/>
          <w:sz w:val="28"/>
          <w:szCs w:val="28"/>
        </w:rPr>
        <w:t xml:space="preserve"> </w:t>
      </w:r>
      <w:r w:rsidR="0091401F">
        <w:rPr>
          <w:rFonts w:ascii="Times New Roman" w:hAnsi="Times New Roman"/>
          <w:bCs/>
          <w:sz w:val="28"/>
          <w:szCs w:val="28"/>
        </w:rPr>
        <w:t>Поддержать инициативу Регионального клуба «Молодость» по реализации проектов «Диалоги на Волге»</w:t>
      </w:r>
      <w:r w:rsidR="0091401F">
        <w:rPr>
          <w:rFonts w:ascii="Times New Roman" w:hAnsi="Times New Roman"/>
          <w:sz w:val="28"/>
          <w:szCs w:val="28"/>
        </w:rPr>
        <w:t xml:space="preserve">, получивший Диплом номинанта премии Молодежного совета ФНПР «Лучшая профсоюзная инициатива», </w:t>
      </w:r>
      <w:r w:rsidR="0091401F">
        <w:rPr>
          <w:rFonts w:ascii="Times New Roman" w:hAnsi="Times New Roman"/>
          <w:bCs/>
          <w:sz w:val="28"/>
          <w:szCs w:val="28"/>
        </w:rPr>
        <w:t>«Учителем быть не страшно!», одобренную экспертами Координационного Совета психологической службы в системе образования С</w:t>
      </w:r>
      <w:r w:rsidR="00CE0067">
        <w:rPr>
          <w:rFonts w:ascii="Times New Roman" w:hAnsi="Times New Roman"/>
          <w:bCs/>
          <w:sz w:val="28"/>
          <w:szCs w:val="28"/>
        </w:rPr>
        <w:t>аратов</w:t>
      </w:r>
      <w:r w:rsidR="0091401F">
        <w:rPr>
          <w:rFonts w:ascii="Times New Roman" w:hAnsi="Times New Roman"/>
          <w:bCs/>
          <w:sz w:val="28"/>
          <w:szCs w:val="28"/>
        </w:rPr>
        <w:t>ской области.</w:t>
      </w:r>
    </w:p>
    <w:p w14:paraId="17215CE1" w14:textId="198A62AB" w:rsidR="00C9680E" w:rsidRDefault="00BF4788" w:rsidP="009C3E2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7.3. </w:t>
      </w:r>
      <w:r w:rsidR="00C9680E">
        <w:rPr>
          <w:rFonts w:ascii="Times New Roman" w:hAnsi="Times New Roman"/>
          <w:bCs/>
          <w:sz w:val="28"/>
          <w:szCs w:val="28"/>
        </w:rPr>
        <w:t>Организовать в 2023 году межмуниципальные мероприятия «Диалоги на Волге» на базе Энгельсского, Красноармейского, Хвалынского</w:t>
      </w:r>
      <w:r w:rsidR="0091401F">
        <w:rPr>
          <w:rFonts w:ascii="Times New Roman" w:hAnsi="Times New Roman"/>
          <w:bCs/>
          <w:sz w:val="28"/>
          <w:szCs w:val="28"/>
        </w:rPr>
        <w:t xml:space="preserve"> (Самойловского) </w:t>
      </w:r>
      <w:r w:rsidR="00C9680E">
        <w:rPr>
          <w:rFonts w:ascii="Times New Roman" w:hAnsi="Times New Roman"/>
          <w:bCs/>
          <w:sz w:val="28"/>
          <w:szCs w:val="28"/>
        </w:rPr>
        <w:t>районов.</w:t>
      </w:r>
    </w:p>
    <w:p w14:paraId="09DCA9E6" w14:textId="793DCBAD" w:rsidR="00C9680E" w:rsidRDefault="00BF4788" w:rsidP="009C3E2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7.4.</w:t>
      </w:r>
      <w:r w:rsidR="000368B6">
        <w:rPr>
          <w:rFonts w:ascii="Times New Roman" w:hAnsi="Times New Roman"/>
          <w:bCs/>
          <w:sz w:val="28"/>
          <w:szCs w:val="28"/>
        </w:rPr>
        <w:t xml:space="preserve"> </w:t>
      </w:r>
      <w:r w:rsidR="00C9680E">
        <w:rPr>
          <w:rFonts w:ascii="Times New Roman" w:hAnsi="Times New Roman"/>
          <w:bCs/>
          <w:sz w:val="28"/>
          <w:szCs w:val="28"/>
        </w:rPr>
        <w:t>Провести работу по вовлечению в Профсоюз всех молодых работников общего, дополнительного образования.</w:t>
      </w:r>
    </w:p>
    <w:p w14:paraId="529D6715" w14:textId="56F68576" w:rsidR="00C9680E" w:rsidRPr="00424D72" w:rsidRDefault="00BF4788" w:rsidP="009C3E2F">
      <w:pPr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7B623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B6230">
        <w:rPr>
          <w:rFonts w:ascii="Times New Roman" w:hAnsi="Times New Roman"/>
          <w:bCs/>
          <w:sz w:val="28"/>
          <w:szCs w:val="28"/>
        </w:rPr>
        <w:t>К</w:t>
      </w:r>
      <w:r w:rsidR="00C9680E">
        <w:rPr>
          <w:rFonts w:ascii="Times New Roman" w:hAnsi="Times New Roman"/>
          <w:bCs/>
          <w:sz w:val="28"/>
          <w:szCs w:val="28"/>
        </w:rPr>
        <w:t xml:space="preserve">онтроль за выполнением постановления возложить на заместителей председателя Попову Г.Н., </w:t>
      </w:r>
      <w:proofErr w:type="spellStart"/>
      <w:r w:rsidR="00C9680E">
        <w:rPr>
          <w:rFonts w:ascii="Times New Roman" w:hAnsi="Times New Roman"/>
          <w:bCs/>
          <w:sz w:val="28"/>
          <w:szCs w:val="28"/>
        </w:rPr>
        <w:t>Шкитину</w:t>
      </w:r>
      <w:proofErr w:type="spellEnd"/>
      <w:r w:rsidR="00C9680E">
        <w:rPr>
          <w:rFonts w:ascii="Times New Roman" w:hAnsi="Times New Roman"/>
          <w:bCs/>
          <w:sz w:val="28"/>
          <w:szCs w:val="28"/>
        </w:rPr>
        <w:t xml:space="preserve"> М.В.</w:t>
      </w:r>
    </w:p>
    <w:p w14:paraId="0D3B212B" w14:textId="77777777" w:rsidR="007E6DC0" w:rsidRDefault="007E6DC0" w:rsidP="009C3E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9398DF" w14:textId="77777777" w:rsidR="00BF4788" w:rsidRDefault="00BF4788" w:rsidP="009C3E2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E76F841" w14:textId="4A6AD5A9" w:rsidR="00554D4F" w:rsidRDefault="00E2315E" w:rsidP="009C3E2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</w:t>
      </w:r>
      <w:r w:rsidR="007B623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Тимофеев</w:t>
      </w:r>
    </w:p>
    <w:sectPr w:rsidR="00554D4F" w:rsidSect="00D34BB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45BE" w14:textId="77777777" w:rsidR="00314B37" w:rsidRDefault="00314B37" w:rsidP="00F0733B">
      <w:pPr>
        <w:spacing w:after="0" w:line="240" w:lineRule="auto"/>
      </w:pPr>
      <w:r>
        <w:separator/>
      </w:r>
    </w:p>
  </w:endnote>
  <w:endnote w:type="continuationSeparator" w:id="0">
    <w:p w14:paraId="1E291083" w14:textId="77777777" w:rsidR="00314B37" w:rsidRDefault="00314B37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B134" w14:textId="77777777" w:rsidR="00314B37" w:rsidRDefault="00314B37" w:rsidP="00F0733B">
      <w:pPr>
        <w:spacing w:after="0" w:line="240" w:lineRule="auto"/>
      </w:pPr>
      <w:r>
        <w:separator/>
      </w:r>
    </w:p>
  </w:footnote>
  <w:footnote w:type="continuationSeparator" w:id="0">
    <w:p w14:paraId="1C9C52F7" w14:textId="77777777" w:rsidR="00314B37" w:rsidRDefault="00314B37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CE0067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4F2456"/>
    <w:multiLevelType w:val="hybridMultilevel"/>
    <w:tmpl w:val="662C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58532832">
    <w:abstractNumId w:val="5"/>
  </w:num>
  <w:num w:numId="2" w16cid:durableId="684601094">
    <w:abstractNumId w:val="16"/>
  </w:num>
  <w:num w:numId="3" w16cid:durableId="1472945911">
    <w:abstractNumId w:val="18"/>
  </w:num>
  <w:num w:numId="4" w16cid:durableId="251670918">
    <w:abstractNumId w:val="12"/>
  </w:num>
  <w:num w:numId="5" w16cid:durableId="575087751">
    <w:abstractNumId w:val="0"/>
  </w:num>
  <w:num w:numId="6" w16cid:durableId="271012623">
    <w:abstractNumId w:val="14"/>
  </w:num>
  <w:num w:numId="7" w16cid:durableId="64227971">
    <w:abstractNumId w:val="15"/>
  </w:num>
  <w:num w:numId="8" w16cid:durableId="887258215">
    <w:abstractNumId w:val="19"/>
  </w:num>
  <w:num w:numId="9" w16cid:durableId="1579057131">
    <w:abstractNumId w:val="2"/>
  </w:num>
  <w:num w:numId="10" w16cid:durableId="896554509">
    <w:abstractNumId w:val="17"/>
  </w:num>
  <w:num w:numId="11" w16cid:durableId="784886682">
    <w:abstractNumId w:val="10"/>
  </w:num>
  <w:num w:numId="12" w16cid:durableId="1444420690">
    <w:abstractNumId w:val="6"/>
  </w:num>
  <w:num w:numId="13" w16cid:durableId="1449858415">
    <w:abstractNumId w:val="1"/>
  </w:num>
  <w:num w:numId="14" w16cid:durableId="229269936">
    <w:abstractNumId w:val="9"/>
  </w:num>
  <w:num w:numId="15" w16cid:durableId="255328781">
    <w:abstractNumId w:val="7"/>
  </w:num>
  <w:num w:numId="16" w16cid:durableId="1976061291">
    <w:abstractNumId w:val="4"/>
  </w:num>
  <w:num w:numId="17" w16cid:durableId="1865098863">
    <w:abstractNumId w:val="13"/>
  </w:num>
  <w:num w:numId="18" w16cid:durableId="994918582">
    <w:abstractNumId w:val="11"/>
  </w:num>
  <w:num w:numId="19" w16cid:durableId="1727727055">
    <w:abstractNumId w:val="8"/>
  </w:num>
  <w:num w:numId="20" w16cid:durableId="884178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368B6"/>
    <w:rsid w:val="0004138D"/>
    <w:rsid w:val="0004474C"/>
    <w:rsid w:val="00060688"/>
    <w:rsid w:val="00065BED"/>
    <w:rsid w:val="00066C4C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0F55A2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165C"/>
    <w:rsid w:val="001F3C46"/>
    <w:rsid w:val="001F55FC"/>
    <w:rsid w:val="001F7DF1"/>
    <w:rsid w:val="00200E54"/>
    <w:rsid w:val="0021106A"/>
    <w:rsid w:val="00217CDC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E14F5"/>
    <w:rsid w:val="002E67C7"/>
    <w:rsid w:val="002E757A"/>
    <w:rsid w:val="002F5EB9"/>
    <w:rsid w:val="00314B37"/>
    <w:rsid w:val="00317677"/>
    <w:rsid w:val="00317D65"/>
    <w:rsid w:val="00324AAE"/>
    <w:rsid w:val="00325248"/>
    <w:rsid w:val="00334FE6"/>
    <w:rsid w:val="00341E2C"/>
    <w:rsid w:val="0034306A"/>
    <w:rsid w:val="00363C89"/>
    <w:rsid w:val="00366289"/>
    <w:rsid w:val="003775DB"/>
    <w:rsid w:val="003911CD"/>
    <w:rsid w:val="003A7967"/>
    <w:rsid w:val="003C203B"/>
    <w:rsid w:val="003C7CBF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3206"/>
    <w:rsid w:val="00453FF4"/>
    <w:rsid w:val="00455DA8"/>
    <w:rsid w:val="00466CC8"/>
    <w:rsid w:val="00471E6F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8FC"/>
    <w:rsid w:val="004F1B35"/>
    <w:rsid w:val="004F4FE6"/>
    <w:rsid w:val="005138E4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83ABB"/>
    <w:rsid w:val="00593C3E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4A42"/>
    <w:rsid w:val="005E557F"/>
    <w:rsid w:val="005E7633"/>
    <w:rsid w:val="005F1ACE"/>
    <w:rsid w:val="005F5849"/>
    <w:rsid w:val="006026E7"/>
    <w:rsid w:val="00606C29"/>
    <w:rsid w:val="0062220C"/>
    <w:rsid w:val="006355D1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188D"/>
    <w:rsid w:val="0069509A"/>
    <w:rsid w:val="00696450"/>
    <w:rsid w:val="006A31AE"/>
    <w:rsid w:val="006A48EA"/>
    <w:rsid w:val="006E51CB"/>
    <w:rsid w:val="006F5B5D"/>
    <w:rsid w:val="00713321"/>
    <w:rsid w:val="00716D6C"/>
    <w:rsid w:val="00743BED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B6230"/>
    <w:rsid w:val="007D252D"/>
    <w:rsid w:val="007D3943"/>
    <w:rsid w:val="007E27D3"/>
    <w:rsid w:val="007E6DC0"/>
    <w:rsid w:val="007F09E4"/>
    <w:rsid w:val="007F20E7"/>
    <w:rsid w:val="007F4D56"/>
    <w:rsid w:val="007F531A"/>
    <w:rsid w:val="00807772"/>
    <w:rsid w:val="00813DBC"/>
    <w:rsid w:val="008228F5"/>
    <w:rsid w:val="00823964"/>
    <w:rsid w:val="00836625"/>
    <w:rsid w:val="00844F34"/>
    <w:rsid w:val="0087241C"/>
    <w:rsid w:val="00876138"/>
    <w:rsid w:val="00884751"/>
    <w:rsid w:val="0089316B"/>
    <w:rsid w:val="008A1E13"/>
    <w:rsid w:val="008B2767"/>
    <w:rsid w:val="008C5EAC"/>
    <w:rsid w:val="008E4C0E"/>
    <w:rsid w:val="008F294F"/>
    <w:rsid w:val="008F36FC"/>
    <w:rsid w:val="00905FB3"/>
    <w:rsid w:val="0091401F"/>
    <w:rsid w:val="0092529E"/>
    <w:rsid w:val="009259BA"/>
    <w:rsid w:val="0098055A"/>
    <w:rsid w:val="00995848"/>
    <w:rsid w:val="00995C0F"/>
    <w:rsid w:val="009A0F97"/>
    <w:rsid w:val="009A3410"/>
    <w:rsid w:val="009B2DAC"/>
    <w:rsid w:val="009B7404"/>
    <w:rsid w:val="009C37CF"/>
    <w:rsid w:val="009C3E2F"/>
    <w:rsid w:val="009C70D9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27E62"/>
    <w:rsid w:val="00A345C8"/>
    <w:rsid w:val="00A4364A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836EF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0F94"/>
    <w:rsid w:val="00B92092"/>
    <w:rsid w:val="00B945C7"/>
    <w:rsid w:val="00BA3DE5"/>
    <w:rsid w:val="00BB333F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4788"/>
    <w:rsid w:val="00BF591B"/>
    <w:rsid w:val="00BF6D04"/>
    <w:rsid w:val="00C02593"/>
    <w:rsid w:val="00C04F16"/>
    <w:rsid w:val="00C11D87"/>
    <w:rsid w:val="00C13F51"/>
    <w:rsid w:val="00C21655"/>
    <w:rsid w:val="00C21C1B"/>
    <w:rsid w:val="00C334FC"/>
    <w:rsid w:val="00C369B4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680E"/>
    <w:rsid w:val="00C9731D"/>
    <w:rsid w:val="00CA3665"/>
    <w:rsid w:val="00CB2F89"/>
    <w:rsid w:val="00CC162B"/>
    <w:rsid w:val="00CC236B"/>
    <w:rsid w:val="00CC6199"/>
    <w:rsid w:val="00CD1EB7"/>
    <w:rsid w:val="00CD50FD"/>
    <w:rsid w:val="00CE0067"/>
    <w:rsid w:val="00CE159D"/>
    <w:rsid w:val="00CE2BC9"/>
    <w:rsid w:val="00CE2E3D"/>
    <w:rsid w:val="00CE32A5"/>
    <w:rsid w:val="00CE4B89"/>
    <w:rsid w:val="00CE7235"/>
    <w:rsid w:val="00CE793E"/>
    <w:rsid w:val="00CF0144"/>
    <w:rsid w:val="00CF447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05A0"/>
    <w:rsid w:val="00DB775B"/>
    <w:rsid w:val="00DC0F98"/>
    <w:rsid w:val="00DD7710"/>
    <w:rsid w:val="00DE5BDD"/>
    <w:rsid w:val="00DE6BC2"/>
    <w:rsid w:val="00DF0A70"/>
    <w:rsid w:val="00DF2506"/>
    <w:rsid w:val="00E1357F"/>
    <w:rsid w:val="00E17296"/>
    <w:rsid w:val="00E2315E"/>
    <w:rsid w:val="00E23E09"/>
    <w:rsid w:val="00E27CE9"/>
    <w:rsid w:val="00E35661"/>
    <w:rsid w:val="00E43D43"/>
    <w:rsid w:val="00E50E6E"/>
    <w:rsid w:val="00E54DFF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3FFA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7488"/>
    <w:rsid w:val="00F32C90"/>
    <w:rsid w:val="00F34CF9"/>
    <w:rsid w:val="00F370C7"/>
    <w:rsid w:val="00F51D53"/>
    <w:rsid w:val="00F54D98"/>
    <w:rsid w:val="00F6233D"/>
    <w:rsid w:val="00F65944"/>
    <w:rsid w:val="00F66192"/>
    <w:rsid w:val="00F72610"/>
    <w:rsid w:val="00F9092C"/>
    <w:rsid w:val="00F96C4F"/>
    <w:rsid w:val="00FA6C18"/>
    <w:rsid w:val="00FB7591"/>
    <w:rsid w:val="00FC6F76"/>
    <w:rsid w:val="00FD5545"/>
    <w:rsid w:val="00FD777A"/>
    <w:rsid w:val="00FD7A25"/>
    <w:rsid w:val="00FE0E1B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C63846C0-F62F-4933-A4F7-8A9018DA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583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mc.vsevobr.ru/data/ckfsys2/files/files/2017-2018/04/matematika_l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2CBA-838D-4030-B5D0-5ABD23D9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Татьяна Павловна</cp:lastModifiedBy>
  <cp:revision>10</cp:revision>
  <cp:lastPrinted>2022-12-26T05:31:00Z</cp:lastPrinted>
  <dcterms:created xsi:type="dcterms:W3CDTF">2022-12-21T06:25:00Z</dcterms:created>
  <dcterms:modified xsi:type="dcterms:W3CDTF">2022-12-26T05:35:00Z</dcterms:modified>
</cp:coreProperties>
</file>