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8" w:type="dxa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8"/>
      </w:tblGrid>
      <w:tr w:rsidR="00722F44" w:rsidRPr="00A71A29" w14:paraId="0036C69D" w14:textId="77777777" w:rsidTr="00722F44">
        <w:trPr>
          <w:cantSplit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tbl>
            <w:tblPr>
              <w:tblW w:w="101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2"/>
              <w:gridCol w:w="3402"/>
              <w:gridCol w:w="3567"/>
            </w:tblGrid>
            <w:tr w:rsidR="00722F44" w:rsidRPr="00A71A29" w14:paraId="0693242E" w14:textId="77777777" w:rsidTr="00722F44">
              <w:trPr>
                <w:jc w:val="center"/>
              </w:trPr>
              <w:tc>
                <w:tcPr>
                  <w:tcW w:w="3222" w:type="dxa"/>
                  <w:tcMar>
                    <w:left w:w="108" w:type="dxa"/>
                    <w:right w:w="108" w:type="dxa"/>
                  </w:tcMar>
                </w:tcPr>
                <w:p w14:paraId="23C999BC" w14:textId="77777777" w:rsidR="00722F44" w:rsidRPr="00A71A29" w:rsidRDefault="00722F44" w:rsidP="00722F44">
                  <w:pPr>
                    <w:pStyle w:val="4O4rz4444"/>
                    <w:rPr>
                      <w:rFonts w:ascii="PT Astra Serif" w:hAnsi="PT Astra Serif"/>
                      <w:b/>
                    </w:rPr>
                  </w:pPr>
                  <w:r w:rsidRPr="00A71A29">
                    <w:rPr>
                      <w:rFonts w:ascii="PT Astra Serif" w:hAnsi="PT Astra Serif"/>
                      <w:b/>
                    </w:rPr>
                    <w:t xml:space="preserve">Министерство образования </w:t>
                  </w:r>
                </w:p>
                <w:p w14:paraId="081B8AA8" w14:textId="77777777" w:rsidR="00722F44" w:rsidRPr="00A71A29" w:rsidRDefault="00722F44" w:rsidP="00722F44">
                  <w:pPr>
                    <w:pStyle w:val="4O4rz4444"/>
                    <w:ind w:right="107"/>
                    <w:rPr>
                      <w:rFonts w:ascii="PT Astra Serif" w:hAnsi="PT Astra Serif"/>
                      <w:szCs w:val="24"/>
                    </w:rPr>
                  </w:pPr>
                  <w:r w:rsidRPr="00A71A29">
                    <w:rPr>
                      <w:rFonts w:ascii="PT Astra Serif" w:hAnsi="PT Astra Serif"/>
                      <w:b/>
                    </w:rPr>
                    <w:t>Саратовской области</w:t>
                  </w:r>
                </w:p>
                <w:p w14:paraId="23A2FBD7" w14:textId="77777777" w:rsidR="00722F44" w:rsidRPr="00A71A29" w:rsidRDefault="00722F44" w:rsidP="00C14F33">
                  <w:pPr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402" w:type="dxa"/>
                  <w:tcMar>
                    <w:left w:w="108" w:type="dxa"/>
                    <w:right w:w="108" w:type="dxa"/>
                  </w:tcMar>
                </w:tcPr>
                <w:p w14:paraId="3EA43269" w14:textId="77777777" w:rsidR="00722F44" w:rsidRPr="00A71A29" w:rsidRDefault="00722F44" w:rsidP="00C14F33">
                  <w:pPr>
                    <w:jc w:val="both"/>
                    <w:rPr>
                      <w:rFonts w:ascii="PT Astra Serif" w:hAnsi="PT Astra Serif"/>
                    </w:rPr>
                  </w:pPr>
                  <w:r w:rsidRPr="00A71A2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Главное управление МЧС России по Саратовской области</w:t>
                  </w:r>
                </w:p>
                <w:p w14:paraId="3C2EAEAD" w14:textId="77777777" w:rsidR="00722F44" w:rsidRPr="00A71A29" w:rsidRDefault="00722F44" w:rsidP="00C14F33">
                  <w:pPr>
                    <w:jc w:val="both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14:paraId="65EFF617" w14:textId="77777777" w:rsidR="00722F44" w:rsidRPr="00A71A29" w:rsidRDefault="00722F44" w:rsidP="00C14F33">
                  <w:pPr>
                    <w:jc w:val="both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14:paraId="41C0C8FD" w14:textId="77777777" w:rsidR="00722F44" w:rsidRPr="00A71A29" w:rsidRDefault="00722F44" w:rsidP="00C14F33">
                  <w:pPr>
                    <w:jc w:val="both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14:paraId="1BEB7CAF" w14:textId="77777777" w:rsidR="00722F44" w:rsidRPr="00A71A29" w:rsidRDefault="00722F44" w:rsidP="00C14F33">
                  <w:pPr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567" w:type="dxa"/>
                  <w:tcMar>
                    <w:left w:w="108" w:type="dxa"/>
                    <w:right w:w="108" w:type="dxa"/>
                  </w:tcMar>
                </w:tcPr>
                <w:p w14:paraId="341B1932" w14:textId="77777777" w:rsidR="00722F44" w:rsidRPr="00A71A29" w:rsidRDefault="00722F44" w:rsidP="00C14F33">
                  <w:pPr>
                    <w:jc w:val="both"/>
                    <w:rPr>
                      <w:rFonts w:ascii="PT Astra Serif" w:hAnsi="PT Astra Serif"/>
                    </w:rPr>
                  </w:pPr>
                  <w:r w:rsidRPr="00A71A2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Саратовская областная организация Профессионального союза работников народного образования и науки Российской Федерации</w:t>
                  </w:r>
                </w:p>
                <w:p w14:paraId="0EA261EB" w14:textId="77777777" w:rsidR="00722F44" w:rsidRPr="00A71A29" w:rsidRDefault="00722F44" w:rsidP="00722F44">
                  <w:pPr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14:paraId="55DFA7D7" w14:textId="77777777" w:rsidR="00722F44" w:rsidRPr="00A71A29" w:rsidRDefault="00722F44">
            <w:pPr>
              <w:rPr>
                <w:rFonts w:ascii="PT Astra Serif" w:hAnsi="PT Astra Serif"/>
              </w:rPr>
            </w:pPr>
          </w:p>
        </w:tc>
      </w:tr>
    </w:tbl>
    <w:p w14:paraId="506E30E7" w14:textId="1986D8AF" w:rsidR="00F13533" w:rsidRPr="00A71A29" w:rsidRDefault="00F13533">
      <w:pPr>
        <w:pStyle w:val="4N4p4x4r4p44y4u44q4u41"/>
        <w:rPr>
          <w:rFonts w:ascii="PT Astra Serif" w:hAnsi="PT Astra Serif"/>
          <w:bCs w:val="0"/>
          <w:sz w:val="26"/>
          <w:szCs w:val="26"/>
        </w:rPr>
      </w:pPr>
    </w:p>
    <w:p w14:paraId="2E56ECC8" w14:textId="0E7E1E97" w:rsidR="00F13533" w:rsidRPr="00A71A29" w:rsidRDefault="000B6D87">
      <w:pPr>
        <w:pStyle w:val="4N4p4x4r4p44y4u44q4u41"/>
        <w:rPr>
          <w:rFonts w:ascii="PT Astra Serif" w:hAnsi="PT Astra Serif"/>
          <w:bCs w:val="0"/>
          <w:sz w:val="30"/>
          <w:szCs w:val="30"/>
        </w:rPr>
      </w:pPr>
      <w:r>
        <w:rPr>
          <w:noProof/>
        </w:rPr>
        <w:pict w14:anchorId="23231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.5pt;margin-top:196.1pt;width:595pt;height:28.8pt;z-index:251659264;mso-wrap-distance-left:0;mso-wrap-distance-top:0;mso-wrap-distance-right:0;mso-wrap-distance-bottom:0;mso-position-horizontal-relative:page;mso-position-vertical-relative:page" o:allowincell="f">
            <v:imagedata r:id="rId7" r:href="rId8"/>
            <w10:wrap anchorx="page" anchory="page"/>
          </v:shape>
        </w:pict>
      </w:r>
      <w:r w:rsidR="0063301A" w:rsidRPr="00A71A29">
        <w:rPr>
          <w:rFonts w:ascii="PT Astra Serif" w:hAnsi="PT Astra Serif"/>
          <w:bCs w:val="0"/>
          <w:sz w:val="30"/>
          <w:szCs w:val="30"/>
        </w:rPr>
        <w:t>П р и к а з</w:t>
      </w:r>
    </w:p>
    <w:p w14:paraId="57C674DE" w14:textId="1B0749FA" w:rsidR="00F13533" w:rsidRPr="00A71A29" w:rsidRDefault="00F13533">
      <w:pPr>
        <w:rPr>
          <w:rFonts w:ascii="PT Astra Serif" w:hAnsi="PT Astra Serif"/>
        </w:rPr>
      </w:pPr>
    </w:p>
    <w:p w14:paraId="737E5C09" w14:textId="77777777" w:rsidR="00F13533" w:rsidRPr="00A71A29" w:rsidRDefault="0063301A">
      <w:pPr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6"/>
          <w:szCs w:val="26"/>
        </w:rPr>
        <w:t>____________ № _____</w:t>
      </w:r>
      <w:r w:rsidRPr="00A71A29">
        <w:rPr>
          <w:rFonts w:ascii="PT Astra Serif" w:hAnsi="PT Astra Serif"/>
          <w:b/>
          <w:sz w:val="26"/>
          <w:szCs w:val="26"/>
        </w:rPr>
        <w:tab/>
        <w:t xml:space="preserve">       ___________ № _____</w:t>
      </w:r>
      <w:r w:rsidRPr="00A71A29">
        <w:rPr>
          <w:rFonts w:ascii="PT Astra Serif" w:hAnsi="PT Astra Serif"/>
          <w:b/>
          <w:sz w:val="26"/>
          <w:szCs w:val="26"/>
        </w:rPr>
        <w:tab/>
        <w:t xml:space="preserve">        ___________№ _____</w:t>
      </w:r>
    </w:p>
    <w:p w14:paraId="519DBAFB" w14:textId="2CAE43BE" w:rsidR="00F13533" w:rsidRPr="00A71A29" w:rsidRDefault="00F13533">
      <w:pPr>
        <w:jc w:val="both"/>
        <w:rPr>
          <w:rFonts w:ascii="PT Astra Serif" w:hAnsi="PT Astra Serif"/>
          <w:b/>
          <w:sz w:val="28"/>
          <w:szCs w:val="28"/>
        </w:rPr>
      </w:pPr>
    </w:p>
    <w:p w14:paraId="2B1B16D0" w14:textId="77777777" w:rsidR="00B20884" w:rsidRPr="00A71A29" w:rsidRDefault="0063301A">
      <w:pPr>
        <w:tabs>
          <w:tab w:val="left" w:pos="1134"/>
        </w:tabs>
        <w:ind w:left="1418" w:right="1416"/>
        <w:jc w:val="center"/>
        <w:rPr>
          <w:rFonts w:ascii="PT Astra Serif" w:hAnsi="PT Astra Serif"/>
          <w:b/>
          <w:sz w:val="28"/>
          <w:szCs w:val="28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О проведении областного смотра-конкурса </w:t>
      </w:r>
    </w:p>
    <w:p w14:paraId="4946E50E" w14:textId="77777777" w:rsidR="009B5B16" w:rsidRPr="00BE7660" w:rsidRDefault="0063301A" w:rsidP="00B20884">
      <w:pPr>
        <w:tabs>
          <w:tab w:val="left" w:pos="1134"/>
        </w:tabs>
        <w:ind w:left="1418" w:right="1416"/>
        <w:jc w:val="center"/>
        <w:rPr>
          <w:rFonts w:ascii="PT Astra Serif" w:hAnsi="PT Astra Serif"/>
          <w:b/>
          <w:sz w:val="28"/>
          <w:szCs w:val="28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на лучшего специалиста по охране труда </w:t>
      </w:r>
    </w:p>
    <w:p w14:paraId="3FCE2C78" w14:textId="77777777" w:rsidR="009B5B16" w:rsidRPr="00BE7660" w:rsidRDefault="0063301A" w:rsidP="00B20884">
      <w:pPr>
        <w:tabs>
          <w:tab w:val="left" w:pos="1134"/>
        </w:tabs>
        <w:ind w:left="1418" w:right="1416"/>
        <w:jc w:val="center"/>
        <w:rPr>
          <w:rFonts w:ascii="PT Astra Serif" w:hAnsi="PT Astra Serif"/>
          <w:b/>
          <w:sz w:val="28"/>
          <w:szCs w:val="28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и лучшую образовательную организацию </w:t>
      </w:r>
    </w:p>
    <w:p w14:paraId="638CBE06" w14:textId="77777777" w:rsidR="009B5B16" w:rsidRPr="009B5B16" w:rsidRDefault="0063301A" w:rsidP="00B20884">
      <w:pPr>
        <w:tabs>
          <w:tab w:val="left" w:pos="1134"/>
        </w:tabs>
        <w:ind w:left="1418" w:right="1416"/>
        <w:jc w:val="center"/>
        <w:rPr>
          <w:rFonts w:ascii="PT Astra Serif" w:hAnsi="PT Astra Serif"/>
          <w:b/>
          <w:sz w:val="28"/>
          <w:szCs w:val="28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по охране труда и пожарной безопасности </w:t>
      </w:r>
    </w:p>
    <w:p w14:paraId="2962E27E" w14:textId="5170A24D" w:rsidR="00F13533" w:rsidRPr="00A71A29" w:rsidRDefault="0063301A" w:rsidP="00B20884">
      <w:pPr>
        <w:tabs>
          <w:tab w:val="left" w:pos="1134"/>
        </w:tabs>
        <w:ind w:left="1418" w:right="1416"/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в 202</w:t>
      </w:r>
      <w:r w:rsidR="001F5801">
        <w:rPr>
          <w:rFonts w:ascii="PT Astra Serif" w:hAnsi="PT Astra Serif"/>
          <w:b/>
          <w:sz w:val="28"/>
          <w:szCs w:val="28"/>
        </w:rPr>
        <w:t>3</w:t>
      </w:r>
      <w:r w:rsidRPr="00A71A29">
        <w:rPr>
          <w:rFonts w:ascii="PT Astra Serif" w:hAnsi="PT Astra Serif"/>
          <w:b/>
          <w:sz w:val="28"/>
          <w:szCs w:val="28"/>
        </w:rPr>
        <w:t xml:space="preserve"> году</w:t>
      </w:r>
    </w:p>
    <w:p w14:paraId="5197CE58" w14:textId="77777777" w:rsidR="00F13533" w:rsidRPr="00A71A29" w:rsidRDefault="00F13533">
      <w:pPr>
        <w:jc w:val="both"/>
        <w:rPr>
          <w:rFonts w:ascii="PT Astra Serif" w:hAnsi="PT Astra Serif"/>
          <w:b/>
          <w:sz w:val="28"/>
          <w:szCs w:val="28"/>
        </w:rPr>
      </w:pPr>
    </w:p>
    <w:p w14:paraId="47D3E640" w14:textId="77777777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В целях пропаганды передового опыта по созданию здоровых и безопасных условий труда и образовательного процесса, активизации работы по улучшению условий и охраны труда, приведению образовательных организаций в соответствие с требованиями противопожарной безопасности  </w:t>
      </w:r>
    </w:p>
    <w:p w14:paraId="27350EC0" w14:textId="77777777" w:rsidR="00F13533" w:rsidRPr="00A71A29" w:rsidRDefault="00F13533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14:paraId="3983AC00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ПРИКАЗЫВАЕМ:</w:t>
      </w:r>
    </w:p>
    <w:p w14:paraId="0B6A4416" w14:textId="77777777" w:rsidR="00F13533" w:rsidRPr="00A71A29" w:rsidRDefault="00F13533">
      <w:pPr>
        <w:jc w:val="both"/>
        <w:rPr>
          <w:rFonts w:ascii="PT Astra Serif" w:hAnsi="PT Astra Serif"/>
          <w:b/>
          <w:sz w:val="28"/>
          <w:szCs w:val="28"/>
        </w:rPr>
      </w:pPr>
    </w:p>
    <w:p w14:paraId="06C2A96E" w14:textId="77777777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1. Утвердить:</w:t>
      </w:r>
      <w:r w:rsidRPr="00A71A29">
        <w:rPr>
          <w:rFonts w:ascii="PT Astra Serif" w:hAnsi="PT Astra Serif"/>
          <w:sz w:val="28"/>
          <w:szCs w:val="28"/>
        </w:rPr>
        <w:tab/>
      </w:r>
    </w:p>
    <w:p w14:paraId="74EAA598" w14:textId="223021C4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1.1. Положение об областном смотре-конкурсе на лучшего специалиста по охране труда и лучшую образовательную организацию по охране труда и пожарной безопасности в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году (приложение № 1). </w:t>
      </w:r>
    </w:p>
    <w:p w14:paraId="68DFA0BE" w14:textId="22F973E4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1.2. Состав комиссии по организации и проведению областного смотра-конкурса на лучшего специалиста по охране труда и лучшую образовательную организацию по охране труда и пожарной безопасности в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году (приложение № 2).</w:t>
      </w:r>
    </w:p>
    <w:p w14:paraId="662681D9" w14:textId="77777777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2.</w:t>
      </w:r>
      <w:r w:rsidR="002B5BE8" w:rsidRPr="00A71A29">
        <w:rPr>
          <w:rFonts w:ascii="PT Astra Serif" w:hAnsi="PT Astra Serif"/>
          <w:sz w:val="28"/>
          <w:szCs w:val="28"/>
        </w:rPr>
        <w:t xml:space="preserve"> </w:t>
      </w:r>
      <w:r w:rsidRPr="00A71A29">
        <w:rPr>
          <w:rFonts w:ascii="PT Astra Serif" w:hAnsi="PT Astra Serif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образования, совместно с территориальными органами государственного пожарного надзора, местными организациями профессионального союза работников образования и науки Российской Федерации:</w:t>
      </w:r>
    </w:p>
    <w:p w14:paraId="6E504017" w14:textId="77777777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2.1. Определи</w:t>
      </w:r>
      <w:r w:rsidR="002B5BE8" w:rsidRPr="00A71A29">
        <w:rPr>
          <w:rFonts w:ascii="PT Astra Serif" w:hAnsi="PT Astra Serif"/>
          <w:sz w:val="28"/>
          <w:szCs w:val="28"/>
        </w:rPr>
        <w:t>ть порядок проведения районных с</w:t>
      </w:r>
      <w:r w:rsidRPr="00A71A29">
        <w:rPr>
          <w:rFonts w:ascii="PT Astra Serif" w:hAnsi="PT Astra Serif"/>
          <w:sz w:val="28"/>
          <w:szCs w:val="28"/>
        </w:rPr>
        <w:t>мотров-конкурсов;</w:t>
      </w:r>
    </w:p>
    <w:p w14:paraId="17B79F87" w14:textId="4D313A3A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2.2. Провести районные смотры-конкурсы на лучшего специалиста по охране труда и лучшую образовательную организацию по охране труда и пожарной безопасности с 1</w:t>
      </w:r>
      <w:r w:rsidR="00A35B4B">
        <w:rPr>
          <w:rFonts w:ascii="PT Astra Serif" w:hAnsi="PT Astra Serif"/>
          <w:sz w:val="28"/>
          <w:szCs w:val="28"/>
        </w:rPr>
        <w:t>5</w:t>
      </w:r>
      <w:r w:rsidRPr="00A71A29">
        <w:rPr>
          <w:rFonts w:ascii="PT Astra Serif" w:hAnsi="PT Astra Serif"/>
          <w:sz w:val="28"/>
          <w:szCs w:val="28"/>
        </w:rPr>
        <w:t xml:space="preserve"> по 31 августа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года;</w:t>
      </w:r>
    </w:p>
    <w:p w14:paraId="7A6FCA8B" w14:textId="60644C61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2.3. О</w:t>
      </w:r>
      <w:r w:rsidR="002B5BE8" w:rsidRPr="00A71A29">
        <w:rPr>
          <w:rFonts w:ascii="PT Astra Serif" w:hAnsi="PT Astra Serif"/>
          <w:sz w:val="28"/>
          <w:szCs w:val="28"/>
        </w:rPr>
        <w:t>пределить победителей районных с</w:t>
      </w:r>
      <w:r w:rsidRPr="00A71A29">
        <w:rPr>
          <w:rFonts w:ascii="PT Astra Serif" w:hAnsi="PT Astra Serif"/>
          <w:sz w:val="28"/>
          <w:szCs w:val="28"/>
        </w:rPr>
        <w:t>мотров-конкурсов по каждому типу образовательных организаций до 31 августа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года;</w:t>
      </w:r>
    </w:p>
    <w:p w14:paraId="2DBA21CB" w14:textId="624C2962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2.4. Предоставить в комиссию по организации и проведению областного смотра-конкурса на лучшего специалиста по охране труда и лучшую образовательную организацию по охране труда и пожарной </w:t>
      </w:r>
      <w:r w:rsidRPr="00A71A29">
        <w:rPr>
          <w:rFonts w:ascii="PT Astra Serif" w:hAnsi="PT Astra Serif"/>
          <w:sz w:val="28"/>
          <w:szCs w:val="28"/>
        </w:rPr>
        <w:lastRenderedPageBreak/>
        <w:t>безопасности в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году документы по итогам районных смотров-конкурсов в срок до 15 сентября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года.</w:t>
      </w:r>
    </w:p>
    <w:p w14:paraId="58AF46C8" w14:textId="412F9AD3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3. Комиссии по организации и проведению областного смотра-конкурса на лучшего специалиста по охране труда и лучшую образовательную организацию по охране труда и пожарной безопасности в 202</w:t>
      </w:r>
      <w:r w:rsidR="001F5801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году:</w:t>
      </w:r>
    </w:p>
    <w:p w14:paraId="573B3EEC" w14:textId="01694AB5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3.1. Провести областной смотр-конкурс на лучшего специалиста по охране труда и лучшую образовательную организацию по охране труда и пожарной безопасности в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году с 15 сентября по 15 октября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года.</w:t>
      </w:r>
    </w:p>
    <w:p w14:paraId="16E9BC87" w14:textId="28167B64" w:rsidR="00F13533" w:rsidRPr="00A71A29" w:rsidRDefault="0063301A">
      <w:pPr>
        <w:ind w:firstLine="7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3.2. Документы по трём лучшим организациям областного смотра-конкурса на лучшего специалиста по охране труда и лучшую образовательную организацию по охране труда и пожарной безопасности в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году направить в министерство труда </w:t>
      </w:r>
      <w:r w:rsidR="002B5BE8" w:rsidRPr="00A71A29">
        <w:rPr>
          <w:rFonts w:ascii="PT Astra Serif" w:hAnsi="PT Astra Serif"/>
          <w:sz w:val="28"/>
          <w:szCs w:val="28"/>
        </w:rPr>
        <w:t xml:space="preserve">и социальной защиты </w:t>
      </w:r>
      <w:r w:rsidRPr="00A71A29">
        <w:rPr>
          <w:rFonts w:ascii="PT Astra Serif" w:hAnsi="PT Astra Serif"/>
          <w:sz w:val="28"/>
          <w:szCs w:val="28"/>
        </w:rPr>
        <w:t>Саратовской области на смотр-конкурс по охране труда Саратовской области до 1 ноября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года.</w:t>
      </w:r>
    </w:p>
    <w:p w14:paraId="1FF243E3" w14:textId="726A0C42" w:rsidR="00F13533" w:rsidRPr="00A71A29" w:rsidRDefault="0063301A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4. Контроль за исполнением настоящего приказа возложить на </w:t>
      </w:r>
      <w:r w:rsidRPr="00A71A29">
        <w:rPr>
          <w:rFonts w:ascii="PT Astra Serif" w:hAnsi="PT Astra Serif"/>
          <w:color w:val="000000"/>
          <w:sz w:val="28"/>
          <w:szCs w:val="28"/>
        </w:rPr>
        <w:t>заместителя министра - начальника управления развития профессионального образования и организационной работы, заместителя начальника Главного управления МЧС России по Саратовской области - начальника управления надзорной деятельности и профилактической работы, заместителя председателя Саратовской областной организации профсоюза работников народного образования и науки Российской Федерации.</w:t>
      </w:r>
    </w:p>
    <w:p w14:paraId="2C2321D3" w14:textId="77777777" w:rsidR="00F13533" w:rsidRPr="00A71A29" w:rsidRDefault="00F13533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D564A2" w14:textId="69654785" w:rsidR="00F13533" w:rsidRPr="00A71A29" w:rsidRDefault="000B6D87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w:pict w14:anchorId="48779F51">
          <v:shape id="_x0000_s2051" type="#_x0000_t75" style="position:absolute;left:0;text-align:left;margin-left:-2.8pt;margin-top:443.1pt;width:595.1pt;height:247.95pt;z-index:251661312;mso-wrap-distance-left:0;mso-wrap-distance-top:0;mso-wrap-distance-right:0;mso-wrap-distance-bottom:0;mso-position-horizontal-relative:page;mso-position-vertical-relative:page" o:allowincell="f">
            <v:imagedata r:id="rId9" r:href="rId10"/>
            <w10:wrap anchorx="page" anchory="page"/>
          </v:shape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3137"/>
        <w:gridCol w:w="3334"/>
      </w:tblGrid>
      <w:tr w:rsidR="00F13533" w:rsidRPr="00A71A29" w14:paraId="508D922A" w14:textId="77777777">
        <w:trPr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782718B" w14:textId="77777777" w:rsidR="00E502AA" w:rsidRPr="00A71A29" w:rsidRDefault="001917DC">
            <w:pPr>
              <w:pStyle w:val="4O4rz4444"/>
              <w:jc w:val="left"/>
              <w:rPr>
                <w:rFonts w:ascii="PT Astra Serif" w:hAnsi="PT Astra Serif"/>
                <w:b/>
              </w:rPr>
            </w:pPr>
            <w:r w:rsidRPr="00A71A29">
              <w:rPr>
                <w:rFonts w:ascii="PT Astra Serif" w:hAnsi="PT Astra Serif"/>
                <w:b/>
              </w:rPr>
              <w:t>Заместитель Председателя Правительства</w:t>
            </w:r>
            <w:r w:rsidR="00B20884" w:rsidRPr="00A71A29">
              <w:rPr>
                <w:rFonts w:ascii="PT Astra Serif" w:hAnsi="PT Astra Serif"/>
              </w:rPr>
              <w:t xml:space="preserve"> </w:t>
            </w:r>
            <w:r w:rsidR="00B20884" w:rsidRPr="00A71A29">
              <w:rPr>
                <w:rFonts w:ascii="PT Astra Serif" w:hAnsi="PT Astra Serif"/>
                <w:b/>
              </w:rPr>
              <w:t>Саратовской</w:t>
            </w:r>
            <w:r w:rsidRPr="00A71A29">
              <w:rPr>
                <w:rFonts w:ascii="PT Astra Serif" w:hAnsi="PT Astra Serif"/>
                <w:b/>
              </w:rPr>
              <w:t xml:space="preserve"> области</w:t>
            </w:r>
            <w:r w:rsidR="00B20884" w:rsidRPr="00A71A29">
              <w:rPr>
                <w:rFonts w:ascii="PT Astra Serif" w:hAnsi="PT Astra Serif"/>
                <w:b/>
              </w:rPr>
              <w:t xml:space="preserve"> </w:t>
            </w:r>
          </w:p>
          <w:p w14:paraId="724AC167" w14:textId="77777777" w:rsidR="00F13533" w:rsidRPr="00A71A29" w:rsidRDefault="00E502AA">
            <w:pPr>
              <w:pStyle w:val="4O4rz4444"/>
              <w:jc w:val="left"/>
              <w:rPr>
                <w:rFonts w:ascii="PT Astra Serif" w:hAnsi="PT Astra Serif"/>
                <w:szCs w:val="24"/>
              </w:rPr>
            </w:pPr>
            <w:r w:rsidRPr="00A71A29">
              <w:rPr>
                <w:rFonts w:ascii="PT Astra Serif" w:hAnsi="PT Astra Serif"/>
                <w:b/>
              </w:rPr>
              <w:t xml:space="preserve">- </w:t>
            </w:r>
            <w:r w:rsidR="001917DC" w:rsidRPr="00A71A29">
              <w:rPr>
                <w:rFonts w:ascii="PT Astra Serif" w:hAnsi="PT Astra Serif"/>
                <w:b/>
              </w:rPr>
              <w:t>министр образования Саратовской области</w:t>
            </w:r>
          </w:p>
          <w:p w14:paraId="38EA7970" w14:textId="77777777" w:rsidR="00F13533" w:rsidRPr="00A71A29" w:rsidRDefault="00F13533">
            <w:pPr>
              <w:pStyle w:val="4O4rz4444"/>
              <w:jc w:val="left"/>
              <w:rPr>
                <w:rFonts w:ascii="PT Astra Serif" w:hAnsi="PT Astra Serif"/>
                <w:b/>
              </w:rPr>
            </w:pPr>
          </w:p>
          <w:p w14:paraId="1641A29E" w14:textId="77777777" w:rsidR="00F13533" w:rsidRPr="00A71A29" w:rsidRDefault="00F13533">
            <w:pPr>
              <w:pStyle w:val="4O4rz4444"/>
              <w:jc w:val="left"/>
              <w:rPr>
                <w:rFonts w:ascii="PT Astra Serif" w:hAnsi="PT Astra Serif"/>
                <w:b/>
              </w:rPr>
            </w:pPr>
          </w:p>
          <w:p w14:paraId="6F085492" w14:textId="77777777" w:rsidR="00F13533" w:rsidRPr="00A71A29" w:rsidRDefault="00F13533">
            <w:pPr>
              <w:pStyle w:val="4O4rz4444"/>
              <w:jc w:val="left"/>
              <w:rPr>
                <w:rFonts w:ascii="PT Astra Serif" w:hAnsi="PT Astra Serif"/>
                <w:b/>
              </w:rPr>
            </w:pPr>
          </w:p>
          <w:p w14:paraId="2DA168B1" w14:textId="77777777" w:rsidR="00F13533" w:rsidRPr="00A71A29" w:rsidRDefault="00F13533">
            <w:pPr>
              <w:pStyle w:val="4O4rz4444"/>
              <w:jc w:val="left"/>
              <w:rPr>
                <w:rFonts w:ascii="PT Astra Serif" w:hAnsi="PT Astra Serif"/>
                <w:b/>
              </w:rPr>
            </w:pPr>
          </w:p>
          <w:p w14:paraId="243A0753" w14:textId="77777777" w:rsidR="00F13533" w:rsidRPr="00A71A29" w:rsidRDefault="00F13533">
            <w:pPr>
              <w:pStyle w:val="4O4rz4444"/>
              <w:jc w:val="left"/>
              <w:rPr>
                <w:rFonts w:ascii="PT Astra Serif" w:hAnsi="PT Astra Serif"/>
                <w:b/>
              </w:rPr>
            </w:pPr>
          </w:p>
          <w:p w14:paraId="6137B765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________</w:t>
            </w:r>
            <w:r w:rsidR="00761B98" w:rsidRPr="00A71A29">
              <w:rPr>
                <w:rFonts w:ascii="PT Astra Serif" w:hAnsi="PT Astra Serif"/>
                <w:b/>
                <w:sz w:val="28"/>
                <w:szCs w:val="28"/>
              </w:rPr>
              <w:t xml:space="preserve">__ </w:t>
            </w:r>
            <w:r w:rsidRPr="00A71A29">
              <w:rPr>
                <w:rFonts w:ascii="PT Astra Serif" w:hAnsi="PT Astra Serif"/>
                <w:b/>
                <w:sz w:val="28"/>
                <w:szCs w:val="28"/>
              </w:rPr>
              <w:t>М.И. Орлов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1837908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 xml:space="preserve">Начальник </w:t>
            </w:r>
          </w:p>
          <w:p w14:paraId="1BC6EB7E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Главного управления МЧС России по Саратовской области, генерал-майор внутренней службы</w:t>
            </w:r>
          </w:p>
          <w:p w14:paraId="39451478" w14:textId="77777777" w:rsidR="00F13533" w:rsidRPr="00A71A29" w:rsidRDefault="00F1353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A2F1550" w14:textId="77777777" w:rsidR="00F13533" w:rsidRPr="00A71A29" w:rsidRDefault="00F1353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B51701B" w14:textId="77777777" w:rsidR="00F13533" w:rsidRPr="00A71A29" w:rsidRDefault="00F1353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E46B80B" w14:textId="77777777" w:rsidR="00F13533" w:rsidRPr="00A71A29" w:rsidRDefault="00F1353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A0F37C3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 xml:space="preserve">_______А.В. Татаркин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4DB35C3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Председатель Саратовской областной организации Профессионального союза работников народного образования и науки Российской Федерации</w:t>
            </w:r>
          </w:p>
          <w:p w14:paraId="48AA78B1" w14:textId="77777777" w:rsidR="00F13533" w:rsidRPr="00A71A29" w:rsidRDefault="00F1353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EE50BFF" w14:textId="77777777" w:rsidR="00F13533" w:rsidRPr="00A71A29" w:rsidRDefault="00F1353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40A0C7B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________ Н.Н. Тимофеев</w:t>
            </w:r>
          </w:p>
        </w:tc>
      </w:tr>
    </w:tbl>
    <w:p w14:paraId="622D3A09" w14:textId="77777777" w:rsidR="00F13533" w:rsidRPr="00A71A29" w:rsidRDefault="00F13533">
      <w:pPr>
        <w:ind w:left="-567" w:firstLine="141"/>
        <w:jc w:val="both"/>
        <w:rPr>
          <w:rFonts w:ascii="PT Astra Serif" w:hAnsi="PT Astra Serif"/>
          <w:b/>
          <w:sz w:val="28"/>
          <w:szCs w:val="28"/>
        </w:rPr>
      </w:pPr>
    </w:p>
    <w:p w14:paraId="7C1850DE" w14:textId="77777777" w:rsidR="00F13533" w:rsidRPr="00A71A29" w:rsidRDefault="00F13533">
      <w:pPr>
        <w:ind w:firstLine="4820"/>
        <w:rPr>
          <w:rFonts w:ascii="PT Astra Serif" w:hAnsi="PT Astra Serif"/>
          <w:sz w:val="28"/>
          <w:szCs w:val="28"/>
        </w:rPr>
      </w:pPr>
    </w:p>
    <w:p w14:paraId="4BE3608A" w14:textId="691E2F7F" w:rsidR="00F13533" w:rsidRPr="00A71A29" w:rsidRDefault="00F13533">
      <w:pPr>
        <w:ind w:firstLine="4820"/>
        <w:rPr>
          <w:rFonts w:ascii="PT Astra Serif" w:hAnsi="PT Astra Serif"/>
          <w:sz w:val="28"/>
          <w:szCs w:val="28"/>
        </w:rPr>
      </w:pPr>
    </w:p>
    <w:p w14:paraId="6CFB6CC4" w14:textId="77777777" w:rsidR="00F13533" w:rsidRPr="00A71A29" w:rsidRDefault="00F13533">
      <w:pPr>
        <w:ind w:firstLine="4820"/>
        <w:rPr>
          <w:rFonts w:ascii="PT Astra Serif" w:hAnsi="PT Astra Serif"/>
          <w:sz w:val="28"/>
          <w:szCs w:val="28"/>
        </w:rPr>
      </w:pPr>
    </w:p>
    <w:p w14:paraId="048884DB" w14:textId="77777777" w:rsidR="00F13533" w:rsidRPr="00A71A29" w:rsidRDefault="00F13533">
      <w:pPr>
        <w:ind w:firstLine="4820"/>
        <w:rPr>
          <w:rFonts w:ascii="PT Astra Serif" w:hAnsi="PT Astra Serif"/>
          <w:sz w:val="28"/>
          <w:szCs w:val="28"/>
        </w:rPr>
      </w:pPr>
    </w:p>
    <w:p w14:paraId="045D7D89" w14:textId="77777777" w:rsidR="002B5BE8" w:rsidRPr="00A71A29" w:rsidRDefault="002B5BE8">
      <w:pPr>
        <w:ind w:firstLine="4820"/>
        <w:rPr>
          <w:rFonts w:ascii="PT Astra Serif" w:hAnsi="PT Astra Serif"/>
          <w:sz w:val="28"/>
          <w:szCs w:val="28"/>
        </w:rPr>
      </w:pPr>
    </w:p>
    <w:p w14:paraId="11A5982F" w14:textId="77777777" w:rsidR="00D02945" w:rsidRPr="00A71A29" w:rsidRDefault="00D02945">
      <w:pPr>
        <w:ind w:firstLine="4820"/>
        <w:rPr>
          <w:rFonts w:ascii="PT Astra Serif" w:hAnsi="PT Astra Serif"/>
          <w:sz w:val="28"/>
          <w:szCs w:val="28"/>
        </w:rPr>
      </w:pPr>
    </w:p>
    <w:p w14:paraId="18CC0B62" w14:textId="77777777" w:rsidR="00D02945" w:rsidRPr="00A71A29" w:rsidRDefault="00D02945">
      <w:pPr>
        <w:ind w:firstLine="4820"/>
        <w:rPr>
          <w:rFonts w:ascii="PT Astra Serif" w:hAnsi="PT Astra Serif"/>
          <w:sz w:val="28"/>
          <w:szCs w:val="28"/>
        </w:rPr>
      </w:pPr>
    </w:p>
    <w:p w14:paraId="66DD6CF1" w14:textId="77777777" w:rsidR="00D02945" w:rsidRPr="00A71A29" w:rsidRDefault="00D02945">
      <w:pPr>
        <w:ind w:firstLine="4820"/>
        <w:rPr>
          <w:rFonts w:ascii="PT Astra Serif" w:hAnsi="PT Astra Serif"/>
          <w:sz w:val="28"/>
          <w:szCs w:val="28"/>
        </w:rPr>
      </w:pPr>
    </w:p>
    <w:p w14:paraId="57A9382F" w14:textId="77777777" w:rsidR="00D02945" w:rsidRPr="00A71A29" w:rsidRDefault="00D02945">
      <w:pPr>
        <w:ind w:firstLine="4820"/>
        <w:rPr>
          <w:rFonts w:ascii="PT Astra Serif" w:hAnsi="PT Astra Serif"/>
          <w:sz w:val="28"/>
          <w:szCs w:val="28"/>
        </w:rPr>
      </w:pPr>
    </w:p>
    <w:p w14:paraId="11DD4CBA" w14:textId="77777777" w:rsidR="00D02945" w:rsidRPr="00A71A29" w:rsidRDefault="00D02945">
      <w:pPr>
        <w:ind w:firstLine="4820"/>
        <w:rPr>
          <w:rFonts w:ascii="PT Astra Serif" w:hAnsi="PT Astra Serif"/>
          <w:sz w:val="28"/>
          <w:szCs w:val="28"/>
        </w:rPr>
      </w:pPr>
    </w:p>
    <w:p w14:paraId="71D53364" w14:textId="77777777" w:rsidR="00F13533" w:rsidRPr="00A71A29" w:rsidRDefault="0063301A">
      <w:pPr>
        <w:ind w:firstLine="4820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Приложение № 1 </w:t>
      </w:r>
    </w:p>
    <w:p w14:paraId="1B216988" w14:textId="77777777" w:rsidR="00E56144" w:rsidRPr="00A71A29" w:rsidRDefault="00E56144">
      <w:pPr>
        <w:ind w:left="4860"/>
        <w:jc w:val="both"/>
        <w:rPr>
          <w:rFonts w:ascii="PT Astra Serif" w:hAnsi="PT Astra Serif"/>
          <w:sz w:val="28"/>
          <w:szCs w:val="28"/>
        </w:rPr>
      </w:pPr>
    </w:p>
    <w:p w14:paraId="6BDA56F4" w14:textId="77777777" w:rsidR="00E56144" w:rsidRPr="00A71A29" w:rsidRDefault="00E56144" w:rsidP="00D02945">
      <w:pPr>
        <w:ind w:left="4820"/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sz w:val="28"/>
          <w:szCs w:val="28"/>
        </w:rPr>
        <w:t>УТВЕРЖДЕН</w:t>
      </w:r>
    </w:p>
    <w:p w14:paraId="3246B299" w14:textId="77777777" w:rsidR="002B5BE8" w:rsidRPr="00A71A29" w:rsidRDefault="0063301A" w:rsidP="00D02945">
      <w:pPr>
        <w:ind w:left="4820"/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sz w:val="28"/>
          <w:szCs w:val="28"/>
        </w:rPr>
        <w:t>приказ</w:t>
      </w:r>
      <w:r w:rsidR="000328D6" w:rsidRPr="00A71A29">
        <w:rPr>
          <w:rFonts w:ascii="PT Astra Serif" w:hAnsi="PT Astra Serif"/>
          <w:sz w:val="28"/>
          <w:szCs w:val="28"/>
        </w:rPr>
        <w:t>ом</w:t>
      </w:r>
      <w:r w:rsidR="002B5BE8" w:rsidRPr="00A71A29">
        <w:rPr>
          <w:rFonts w:ascii="PT Astra Serif" w:hAnsi="PT Astra Serif"/>
          <w:sz w:val="28"/>
          <w:szCs w:val="28"/>
        </w:rPr>
        <w:t xml:space="preserve"> министерства образования</w:t>
      </w:r>
    </w:p>
    <w:p w14:paraId="5D3E570B" w14:textId="77777777" w:rsidR="00F13533" w:rsidRPr="00A71A29" w:rsidRDefault="002B5BE8" w:rsidP="00D02945">
      <w:pPr>
        <w:ind w:left="48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Саратовской области</w:t>
      </w:r>
    </w:p>
    <w:p w14:paraId="7D386E95" w14:textId="50CD4769" w:rsidR="00A35B4B" w:rsidRPr="00A71A29" w:rsidRDefault="00A35B4B" w:rsidP="00A35B4B">
      <w:pPr>
        <w:ind w:left="48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от </w:t>
      </w:r>
      <w:r w:rsidR="000B6D87">
        <w:rPr>
          <w:rFonts w:ascii="PT Astra Serif" w:hAnsi="PT Astra Serif"/>
          <w:sz w:val="28"/>
          <w:szCs w:val="28"/>
        </w:rPr>
        <w:t>16 июня 2023</w:t>
      </w:r>
      <w:r w:rsidRPr="00A71A29">
        <w:rPr>
          <w:rFonts w:ascii="PT Astra Serif" w:hAnsi="PT Astra Serif"/>
          <w:sz w:val="28"/>
          <w:szCs w:val="28"/>
        </w:rPr>
        <w:t xml:space="preserve"> №</w:t>
      </w:r>
      <w:r w:rsidR="000B6D87">
        <w:rPr>
          <w:rFonts w:ascii="PT Astra Serif" w:hAnsi="PT Astra Serif"/>
          <w:sz w:val="28"/>
          <w:szCs w:val="28"/>
        </w:rPr>
        <w:t>1003</w:t>
      </w:r>
    </w:p>
    <w:p w14:paraId="405ABD28" w14:textId="77777777" w:rsidR="00F13533" w:rsidRPr="00A71A29" w:rsidRDefault="00E56144" w:rsidP="00E56144">
      <w:pPr>
        <w:ind w:left="4820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 w:rsidR="0063301A" w:rsidRPr="00A71A29">
        <w:rPr>
          <w:rFonts w:ascii="PT Astra Serif" w:hAnsi="PT Astra Serif"/>
          <w:sz w:val="28"/>
          <w:szCs w:val="28"/>
        </w:rPr>
        <w:t xml:space="preserve">, </w:t>
      </w:r>
    </w:p>
    <w:p w14:paraId="28F2DEAC" w14:textId="614A679F" w:rsidR="00A35B4B" w:rsidRPr="00A71A29" w:rsidRDefault="00A35B4B" w:rsidP="00A35B4B">
      <w:pPr>
        <w:ind w:left="48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от </w:t>
      </w:r>
      <w:r w:rsidR="000B6D87">
        <w:rPr>
          <w:rFonts w:ascii="PT Astra Serif" w:hAnsi="PT Astra Serif"/>
          <w:sz w:val="28"/>
          <w:szCs w:val="28"/>
        </w:rPr>
        <w:t>16 июня 2023</w:t>
      </w:r>
      <w:r w:rsidR="000B6D87" w:rsidRPr="00A71A29">
        <w:rPr>
          <w:rFonts w:ascii="PT Astra Serif" w:hAnsi="PT Astra Serif"/>
          <w:sz w:val="28"/>
          <w:szCs w:val="28"/>
        </w:rPr>
        <w:t xml:space="preserve"> </w:t>
      </w:r>
      <w:r w:rsidRPr="00A71A29">
        <w:rPr>
          <w:rFonts w:ascii="PT Astra Serif" w:hAnsi="PT Astra Serif"/>
          <w:sz w:val="28"/>
          <w:szCs w:val="28"/>
        </w:rPr>
        <w:t>№</w:t>
      </w:r>
      <w:r w:rsidR="000B6D87">
        <w:rPr>
          <w:rFonts w:ascii="PT Astra Serif" w:hAnsi="PT Astra Serif"/>
          <w:sz w:val="28"/>
          <w:szCs w:val="28"/>
        </w:rPr>
        <w:t>574</w:t>
      </w:r>
    </w:p>
    <w:p w14:paraId="464939FC" w14:textId="77777777" w:rsidR="00F13533" w:rsidRPr="00A71A29" w:rsidRDefault="0063301A">
      <w:pPr>
        <w:ind w:left="486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Саратовской областной организации Профессионального союза работников народного образования и науки Российской Федерации</w:t>
      </w:r>
    </w:p>
    <w:p w14:paraId="6075BDC3" w14:textId="6A84D0C6" w:rsidR="00A35B4B" w:rsidRPr="00A71A29" w:rsidRDefault="00A35B4B" w:rsidP="00A35B4B">
      <w:pPr>
        <w:ind w:left="48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от </w:t>
      </w:r>
      <w:r w:rsidR="000B6D87">
        <w:rPr>
          <w:rFonts w:ascii="PT Astra Serif" w:hAnsi="PT Astra Serif"/>
          <w:sz w:val="28"/>
          <w:szCs w:val="28"/>
        </w:rPr>
        <w:t>16 июня 2023</w:t>
      </w:r>
      <w:r w:rsidR="000B6D87" w:rsidRPr="00A71A29">
        <w:rPr>
          <w:rFonts w:ascii="PT Astra Serif" w:hAnsi="PT Astra Serif"/>
          <w:sz w:val="28"/>
          <w:szCs w:val="28"/>
        </w:rPr>
        <w:t xml:space="preserve"> </w:t>
      </w:r>
      <w:r w:rsidRPr="00A71A29">
        <w:rPr>
          <w:rFonts w:ascii="PT Astra Serif" w:hAnsi="PT Astra Serif"/>
          <w:sz w:val="28"/>
          <w:szCs w:val="28"/>
        </w:rPr>
        <w:t>№</w:t>
      </w:r>
      <w:r w:rsidR="000B6D87">
        <w:rPr>
          <w:rFonts w:ascii="PT Astra Serif" w:hAnsi="PT Astra Serif"/>
          <w:sz w:val="28"/>
          <w:szCs w:val="28"/>
        </w:rPr>
        <w:t>13</w:t>
      </w:r>
    </w:p>
    <w:p w14:paraId="43AA854B" w14:textId="77777777" w:rsidR="00F13533" w:rsidRPr="00A71A29" w:rsidRDefault="00F13533">
      <w:pPr>
        <w:ind w:left="4680"/>
        <w:rPr>
          <w:rFonts w:ascii="PT Astra Serif" w:hAnsi="PT Astra Serif"/>
          <w:sz w:val="28"/>
          <w:szCs w:val="28"/>
        </w:rPr>
      </w:pPr>
    </w:p>
    <w:p w14:paraId="7FC87439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Положение </w:t>
      </w:r>
    </w:p>
    <w:p w14:paraId="481FA7B7" w14:textId="77777777" w:rsidR="00D02945" w:rsidRPr="00A71A29" w:rsidRDefault="0063301A">
      <w:pPr>
        <w:jc w:val="center"/>
        <w:rPr>
          <w:rFonts w:ascii="PT Astra Serif" w:hAnsi="PT Astra Serif"/>
          <w:b/>
          <w:sz w:val="28"/>
          <w:szCs w:val="28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об областном смотре-конкурсе на лучшего специалиста по охране труда и лучшую образовательную организацию по охране труда </w:t>
      </w:r>
    </w:p>
    <w:p w14:paraId="0171FED0" w14:textId="6A4A3A9F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и пожарной безопасности в </w:t>
      </w:r>
      <w:r w:rsidR="00202660" w:rsidRPr="00A71A29">
        <w:rPr>
          <w:rFonts w:ascii="PT Astra Serif" w:hAnsi="PT Astra Serif"/>
          <w:b/>
          <w:sz w:val="28"/>
          <w:szCs w:val="28"/>
        </w:rPr>
        <w:t>202</w:t>
      </w:r>
      <w:r w:rsidR="00A35B4B">
        <w:rPr>
          <w:rFonts w:ascii="PT Astra Serif" w:hAnsi="PT Astra Serif"/>
          <w:b/>
          <w:sz w:val="28"/>
          <w:szCs w:val="28"/>
        </w:rPr>
        <w:t>3</w:t>
      </w:r>
      <w:r w:rsidRPr="00A71A29">
        <w:rPr>
          <w:rFonts w:ascii="PT Astra Serif" w:hAnsi="PT Astra Serif"/>
          <w:b/>
          <w:sz w:val="28"/>
          <w:szCs w:val="28"/>
        </w:rPr>
        <w:t xml:space="preserve"> году</w:t>
      </w:r>
    </w:p>
    <w:p w14:paraId="0D491130" w14:textId="77777777" w:rsidR="00F13533" w:rsidRPr="00A71A29" w:rsidRDefault="00F13533">
      <w:pPr>
        <w:jc w:val="center"/>
        <w:rPr>
          <w:rFonts w:ascii="PT Astra Serif" w:hAnsi="PT Astra Serif"/>
          <w:b/>
          <w:sz w:val="28"/>
          <w:szCs w:val="28"/>
        </w:rPr>
      </w:pPr>
    </w:p>
    <w:p w14:paraId="47250494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1. Общие положения</w:t>
      </w:r>
    </w:p>
    <w:p w14:paraId="722D7233" w14:textId="7218934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1.1. Областной смотр - конкурс на лучшего специалиста по охране труда и лучшую образовательную организацию по охране труда и пожарной безопасности в 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году (далее – Смотр-конкурс) проводится министерством образования Саратовской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области, Саратовской областной организацией профессионального союза работников народного образования и науки Российской Федерации (далее</w:t>
      </w:r>
      <w:r w:rsidR="00E56144" w:rsidRPr="00A71A29">
        <w:rPr>
          <w:rFonts w:ascii="PT Astra Serif" w:hAnsi="PT Astra Serif"/>
          <w:sz w:val="28"/>
          <w:szCs w:val="28"/>
        </w:rPr>
        <w:t xml:space="preserve"> соответственно </w:t>
      </w:r>
      <w:r w:rsidRPr="00A71A29">
        <w:rPr>
          <w:rFonts w:ascii="PT Astra Serif" w:hAnsi="PT Astra Serif"/>
          <w:sz w:val="28"/>
          <w:szCs w:val="28"/>
        </w:rPr>
        <w:t>–</w:t>
      </w:r>
      <w:r w:rsidR="00E56144" w:rsidRPr="00A71A29">
        <w:rPr>
          <w:rFonts w:ascii="PT Astra Serif" w:hAnsi="PT Astra Serif"/>
          <w:sz w:val="28"/>
          <w:szCs w:val="28"/>
        </w:rPr>
        <w:t xml:space="preserve"> Главное управление МЧ</w:t>
      </w:r>
      <w:r w:rsidR="000328D6" w:rsidRPr="00A71A29">
        <w:rPr>
          <w:rFonts w:ascii="PT Astra Serif" w:hAnsi="PT Astra Serif"/>
          <w:sz w:val="28"/>
          <w:szCs w:val="28"/>
        </w:rPr>
        <w:t xml:space="preserve">С России по Саратовской области и </w:t>
      </w:r>
      <w:r w:rsidRPr="00A71A29">
        <w:rPr>
          <w:rFonts w:ascii="PT Astra Serif" w:hAnsi="PT Astra Serif"/>
          <w:sz w:val="28"/>
          <w:szCs w:val="28"/>
        </w:rPr>
        <w:t xml:space="preserve">Общероссийский Профсоюз образования). </w:t>
      </w:r>
    </w:p>
    <w:p w14:paraId="5482FB2C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1.2. В Смотре-конкурсе принимают участие специалисты по охране труда, добившиеся значительных успехов в обеспечении здоровых и безопасных условий труда и учебы в год проведения Смотра-конкурса, и образовательные организации, расположенные на территории Саратовской области.</w:t>
      </w:r>
    </w:p>
    <w:p w14:paraId="3FEAAF82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1.3. Цель Смотра–конкурса: </w:t>
      </w:r>
    </w:p>
    <w:p w14:paraId="295BF6FA" w14:textId="77777777" w:rsidR="00F13533" w:rsidRPr="00A71A29" w:rsidRDefault="006330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sz w:val="28"/>
          <w:szCs w:val="28"/>
        </w:rPr>
        <w:t>пропаганда передового опыта по созданию здоровых и безопасных условий труда и учебы, профилактике травматизма и профессиональной заболеваемости, активизации работы по улучшению условий и охраны труда.</w:t>
      </w:r>
    </w:p>
    <w:p w14:paraId="481EAC1D" w14:textId="77777777" w:rsidR="002B5BE8" w:rsidRPr="00A71A29" w:rsidRDefault="002B5BE8" w:rsidP="002B5BE8">
      <w:pPr>
        <w:jc w:val="both"/>
        <w:rPr>
          <w:rFonts w:ascii="PT Astra Serif" w:hAnsi="PT Astra Serif"/>
          <w:sz w:val="28"/>
          <w:szCs w:val="28"/>
        </w:rPr>
      </w:pPr>
    </w:p>
    <w:p w14:paraId="5BBD9F76" w14:textId="77777777" w:rsidR="002B5BE8" w:rsidRPr="00A71A29" w:rsidRDefault="002B5BE8" w:rsidP="002B5BE8">
      <w:pPr>
        <w:jc w:val="both"/>
        <w:rPr>
          <w:rFonts w:ascii="PT Astra Serif" w:hAnsi="PT Astra Serif"/>
        </w:rPr>
      </w:pPr>
    </w:p>
    <w:p w14:paraId="149B6449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1.4. Основными задачами Смотра-конкурса являются:</w:t>
      </w:r>
    </w:p>
    <w:p w14:paraId="28630602" w14:textId="77777777" w:rsidR="00F13533" w:rsidRPr="00A71A29" w:rsidRDefault="0063301A" w:rsidP="002B5B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sz w:val="28"/>
          <w:szCs w:val="28"/>
        </w:rPr>
        <w:t>приведение образовательных организаций в соответствие с требованиями правил пожарной безопасности, санитарно-гигиеническими нормами и правилами;</w:t>
      </w:r>
    </w:p>
    <w:p w14:paraId="79EA4B1F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улучшение организации работы по общественному контролю за противопожарным состоянием, охраной труда, за содержанием рабочих мест и эксплуатацией зданий образовательных организаций;</w:t>
      </w:r>
    </w:p>
    <w:p w14:paraId="2C50E0A5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обеспечение наличия в образовательных организациях документации по охране труда. </w:t>
      </w:r>
    </w:p>
    <w:p w14:paraId="35C6E180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1.5. Основными условиями для участия в Смотре-конкурсе являются:</w:t>
      </w:r>
    </w:p>
    <w:p w14:paraId="29C5B0E3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выполнение в полном объеме мероприятий по улучшению условий и охраны труда, предусмотренных коллективными договорами и соглашениями по охране труда;</w:t>
      </w:r>
    </w:p>
    <w:p w14:paraId="201FAF96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выполнение противопожарных мероприятий;</w:t>
      </w:r>
    </w:p>
    <w:p w14:paraId="7A9FCD07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обеспечение работников средствами индивидуальной защиты в соответствии с типовыми отраслевыми нормами;</w:t>
      </w:r>
    </w:p>
    <w:p w14:paraId="5F8986F1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проведение обучения, инструктажа и проверки знаний по охране труда работников, включая руководителей и специалистов;</w:t>
      </w:r>
    </w:p>
    <w:p w14:paraId="3A0AC011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проведение специальной оценки условий труда;</w:t>
      </w:r>
    </w:p>
    <w:p w14:paraId="497710F6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проведение медицинских осмотров;</w:t>
      </w:r>
    </w:p>
    <w:p w14:paraId="77D27D76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наличие совместных комитетов (комиссий) по охране труда, уполномоченных (доверенных лиц) по охране труда;</w:t>
      </w:r>
    </w:p>
    <w:p w14:paraId="61241EBD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наличие специалиста по охране труда в организации с численностью работников более 50 человек, возложение обязанностей специалиста на одного из работников в организации с численностью работников менее 50 человек.</w:t>
      </w:r>
    </w:p>
    <w:p w14:paraId="41BC10B3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bookmarkStart w:id="0" w:name="sub_11034"/>
      <w:bookmarkEnd w:id="0"/>
      <w:r w:rsidRPr="00A71A29">
        <w:rPr>
          <w:rFonts w:ascii="PT Astra Serif" w:hAnsi="PT Astra Serif"/>
          <w:sz w:val="28"/>
          <w:szCs w:val="28"/>
        </w:rPr>
        <w:t>Организации и специалисты по охране труда, признававшиеся победителями в данном конкурсе в течение последних трех лет, не могут принимать участие в конкурсе.</w:t>
      </w:r>
    </w:p>
    <w:p w14:paraId="66D98D46" w14:textId="77777777" w:rsidR="00F13533" w:rsidRPr="00A71A29" w:rsidRDefault="00F1353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30DA600" w14:textId="77777777" w:rsidR="001C36F7" w:rsidRPr="00A71A29" w:rsidRDefault="0063301A" w:rsidP="001C36F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2. Организация и проведение Смотра-конкурса </w:t>
      </w:r>
    </w:p>
    <w:p w14:paraId="7DA6133B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2.1. Для проведения Смотра-конкурса </w:t>
      </w:r>
      <w:r w:rsidR="00E56144" w:rsidRPr="00A71A29">
        <w:rPr>
          <w:rFonts w:ascii="PT Astra Serif" w:hAnsi="PT Astra Serif"/>
          <w:sz w:val="28"/>
          <w:szCs w:val="28"/>
        </w:rPr>
        <w:t xml:space="preserve">создается комиссия по его организации и проведению </w:t>
      </w:r>
      <w:r w:rsidRPr="00A71A29">
        <w:rPr>
          <w:rFonts w:ascii="PT Astra Serif" w:hAnsi="PT Astra Serif"/>
          <w:sz w:val="28"/>
          <w:szCs w:val="28"/>
        </w:rPr>
        <w:t>из представителей министерства образования Саратовской области, Главного управления МЧС России по Саратовской области</w:t>
      </w:r>
      <w:r w:rsidR="00E56144" w:rsidRPr="00A71A29">
        <w:rPr>
          <w:rFonts w:ascii="PT Astra Serif" w:hAnsi="PT Astra Serif"/>
          <w:sz w:val="28"/>
          <w:szCs w:val="28"/>
        </w:rPr>
        <w:t xml:space="preserve"> и</w:t>
      </w:r>
      <w:r w:rsidRPr="00A71A29">
        <w:rPr>
          <w:rFonts w:ascii="PT Astra Serif" w:hAnsi="PT Astra Serif"/>
          <w:sz w:val="28"/>
          <w:szCs w:val="28"/>
        </w:rPr>
        <w:t xml:space="preserve"> Общероссийского Профсоюза образования (далее - Комиссия).</w:t>
      </w:r>
    </w:p>
    <w:p w14:paraId="673CB857" w14:textId="5791FB3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2.2. Смотр-конкурс проводится с 15 сентября по 15 октября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года. </w:t>
      </w:r>
    </w:p>
    <w:p w14:paraId="1F78CFD4" w14:textId="5F4F61EB" w:rsidR="00F13533" w:rsidRPr="00A71A29" w:rsidRDefault="006330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sz w:val="28"/>
          <w:szCs w:val="28"/>
        </w:rPr>
        <w:t>2.3. Образовательные организации и организации, осуществляющие образовательную деятельность, в отношении которых функции и полномочия учредителя осуществляет министерство образования области, образовательные организации высшего образования, желающие принять участие в Смотре-конкурсе, представляют материалы (приложения № 1, № 2, № 3, № 5, № 6 к Положению</w:t>
      </w:r>
      <w:r w:rsidR="00E56144" w:rsidRPr="00A71A29">
        <w:rPr>
          <w:rFonts w:ascii="PT Astra Serif" w:hAnsi="PT Astra Serif"/>
          <w:sz w:val="28"/>
          <w:szCs w:val="28"/>
        </w:rPr>
        <w:t>) и</w:t>
      </w:r>
      <w:r w:rsidRPr="00A71A29">
        <w:rPr>
          <w:rFonts w:ascii="PT Astra Serif" w:hAnsi="PT Astra Serif"/>
          <w:sz w:val="28"/>
          <w:szCs w:val="28"/>
        </w:rPr>
        <w:t xml:space="preserve"> поясняющие документы в Комиссию до 15 сентября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года </w:t>
      </w:r>
      <w:r w:rsidR="006B2AAA" w:rsidRPr="00A71A29">
        <w:rPr>
          <w:rFonts w:ascii="PT Astra Serif" w:hAnsi="PT Astra Serif"/>
          <w:sz w:val="28"/>
          <w:szCs w:val="28"/>
        </w:rPr>
        <w:t xml:space="preserve">в </w:t>
      </w:r>
      <w:r w:rsidRPr="00A71A29">
        <w:rPr>
          <w:rFonts w:ascii="PT Astra Serif" w:hAnsi="PT Astra Serif"/>
          <w:sz w:val="28"/>
          <w:szCs w:val="28"/>
        </w:rPr>
        <w:t xml:space="preserve">министерство образования Саратовской области, </w:t>
      </w:r>
      <w:r w:rsidR="006B2AAA" w:rsidRPr="00A71A29">
        <w:rPr>
          <w:rFonts w:ascii="PT Astra Serif" w:hAnsi="PT Astra Serif"/>
          <w:sz w:val="28"/>
          <w:szCs w:val="28"/>
        </w:rPr>
        <w:t xml:space="preserve">по адресу: г. Саратов ул. Соляная, д. 32, </w:t>
      </w:r>
      <w:r w:rsidR="001C36F7" w:rsidRPr="00A71A29">
        <w:rPr>
          <w:rFonts w:ascii="PT Astra Serif" w:hAnsi="PT Astra Serif"/>
          <w:sz w:val="28"/>
          <w:szCs w:val="28"/>
        </w:rPr>
        <w:t>кабинет № 33</w:t>
      </w:r>
      <w:r w:rsidRPr="00A71A29">
        <w:rPr>
          <w:rFonts w:ascii="PT Astra Serif" w:hAnsi="PT Astra Serif"/>
          <w:sz w:val="28"/>
          <w:szCs w:val="28"/>
        </w:rPr>
        <w:t>.</w:t>
      </w:r>
    </w:p>
    <w:p w14:paraId="78C9B2E8" w14:textId="77777777" w:rsidR="001C36F7" w:rsidRPr="00A71A29" w:rsidRDefault="001C36F7">
      <w:pPr>
        <w:ind w:firstLine="709"/>
        <w:jc w:val="both"/>
        <w:rPr>
          <w:rFonts w:ascii="PT Astra Serif" w:hAnsi="PT Astra Serif"/>
        </w:rPr>
      </w:pPr>
    </w:p>
    <w:p w14:paraId="6CE165A4" w14:textId="6E7F8E16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2.4.</w:t>
      </w:r>
      <w:r w:rsidR="001C36F7" w:rsidRPr="00A71A29">
        <w:rPr>
          <w:rFonts w:ascii="PT Astra Serif" w:hAnsi="PT Astra Serif"/>
          <w:sz w:val="28"/>
          <w:szCs w:val="28"/>
        </w:rPr>
        <w:t xml:space="preserve"> </w:t>
      </w:r>
      <w:r w:rsidRPr="00A71A29">
        <w:rPr>
          <w:rFonts w:ascii="PT Astra Serif" w:hAnsi="PT Astra Serif"/>
          <w:sz w:val="28"/>
          <w:szCs w:val="28"/>
        </w:rPr>
        <w:t xml:space="preserve">Органы местного самоуправления, осуществляющие управление в сфере образования, совместно с территориальными органами государственного пожарного надзора, местными организациями профессионального союза работников образования и науки Российской Федерации, желающие принять участие в Смотре-конкурсе, представляют до 15 сентября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года в министерство образования Саратовской области (кабинет № 31) информацию об итогах районных Смотров-конкурсов (приложение № 8 к Положению) и документы (приложения № 1, № 2, № 3,</w:t>
      </w:r>
      <w:r w:rsidR="001C36F7" w:rsidRPr="00A71A29">
        <w:rPr>
          <w:rFonts w:ascii="PT Astra Serif" w:hAnsi="PT Astra Serif"/>
          <w:sz w:val="28"/>
          <w:szCs w:val="28"/>
        </w:rPr>
        <w:t xml:space="preserve">           </w:t>
      </w:r>
      <w:r w:rsidRPr="00A71A29">
        <w:rPr>
          <w:rFonts w:ascii="PT Astra Serif" w:hAnsi="PT Astra Serif"/>
          <w:sz w:val="28"/>
          <w:szCs w:val="28"/>
        </w:rPr>
        <w:t>№ 5, № 6 к Положению</w:t>
      </w:r>
      <w:r w:rsidR="006B2AAA" w:rsidRPr="00A71A29">
        <w:rPr>
          <w:rFonts w:ascii="PT Astra Serif" w:hAnsi="PT Astra Serif"/>
          <w:sz w:val="28"/>
          <w:szCs w:val="28"/>
        </w:rPr>
        <w:t>) и</w:t>
      </w:r>
      <w:r w:rsidRPr="00A71A29">
        <w:rPr>
          <w:rFonts w:ascii="PT Astra Serif" w:hAnsi="PT Astra Serif"/>
          <w:sz w:val="28"/>
          <w:szCs w:val="28"/>
        </w:rPr>
        <w:t xml:space="preserve"> поясняющие материалы победителей районных Смотров-конкурсов.</w:t>
      </w:r>
    </w:p>
    <w:p w14:paraId="1E052C0E" w14:textId="77777777" w:rsidR="00F13533" w:rsidRPr="00A71A29" w:rsidRDefault="00F13533">
      <w:pPr>
        <w:jc w:val="center"/>
        <w:rPr>
          <w:rFonts w:ascii="PT Astra Serif" w:hAnsi="PT Astra Serif"/>
          <w:b/>
          <w:sz w:val="28"/>
          <w:szCs w:val="28"/>
        </w:rPr>
      </w:pPr>
    </w:p>
    <w:p w14:paraId="4777E915" w14:textId="77777777" w:rsidR="00F13533" w:rsidRPr="00A71A29" w:rsidRDefault="00F13533">
      <w:pPr>
        <w:jc w:val="center"/>
        <w:rPr>
          <w:rFonts w:ascii="PT Astra Serif" w:hAnsi="PT Astra Serif"/>
          <w:b/>
          <w:sz w:val="28"/>
          <w:szCs w:val="28"/>
        </w:rPr>
      </w:pPr>
    </w:p>
    <w:p w14:paraId="5E3595DB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3. Подведение итогов</w:t>
      </w:r>
    </w:p>
    <w:p w14:paraId="48C2DA7C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3.1. Комиссия рассматривает и анализирует материалы образовательных организаций и специалистов по охране труда, участвующих в областном Смотре-конкурсе, по крите</w:t>
      </w:r>
      <w:r w:rsidR="001C36F7" w:rsidRPr="00A71A29">
        <w:rPr>
          <w:rFonts w:ascii="PT Astra Serif" w:hAnsi="PT Astra Serif"/>
          <w:sz w:val="28"/>
          <w:szCs w:val="28"/>
        </w:rPr>
        <w:t xml:space="preserve">риям согласно приложениям № </w:t>
      </w:r>
      <w:proofErr w:type="gramStart"/>
      <w:r w:rsidR="001C36F7" w:rsidRPr="00A71A29">
        <w:rPr>
          <w:rFonts w:ascii="PT Astra Serif" w:hAnsi="PT Astra Serif"/>
          <w:sz w:val="28"/>
          <w:szCs w:val="28"/>
        </w:rPr>
        <w:t xml:space="preserve">1,   </w:t>
      </w:r>
      <w:proofErr w:type="gramEnd"/>
      <w:r w:rsidR="001C36F7" w:rsidRPr="00A71A29">
        <w:rPr>
          <w:rFonts w:ascii="PT Astra Serif" w:hAnsi="PT Astra Serif"/>
          <w:sz w:val="28"/>
          <w:szCs w:val="28"/>
        </w:rPr>
        <w:t xml:space="preserve">          </w:t>
      </w:r>
      <w:r w:rsidRPr="00A71A29">
        <w:rPr>
          <w:rFonts w:ascii="PT Astra Serif" w:hAnsi="PT Astra Serif"/>
          <w:sz w:val="28"/>
          <w:szCs w:val="28"/>
        </w:rPr>
        <w:t xml:space="preserve">№ 4, № 5, № 7 к Положению и осуществляет выборочную проверку образовательных организаций, добившихся лучших показателей </w:t>
      </w:r>
      <w:r w:rsidR="001C36F7" w:rsidRPr="00A71A29">
        <w:rPr>
          <w:rFonts w:ascii="PT Astra Serif" w:hAnsi="PT Astra Serif"/>
          <w:sz w:val="28"/>
          <w:szCs w:val="28"/>
        </w:rPr>
        <w:t xml:space="preserve">                             </w:t>
      </w:r>
      <w:r w:rsidRPr="00A71A29">
        <w:rPr>
          <w:rFonts w:ascii="PT Astra Serif" w:hAnsi="PT Astra Serif"/>
          <w:sz w:val="28"/>
          <w:szCs w:val="28"/>
        </w:rPr>
        <w:t xml:space="preserve">в Смотре-конкурсе. </w:t>
      </w:r>
    </w:p>
    <w:p w14:paraId="76449E69" w14:textId="398C9DC6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3.2. Победители Смотра-конкурса определяются открытым голосованием на итоговом заседании Комиссии и утверждаются совместным приказом министерства образования Саратовской области, Главного управления МЧС России по Саратовской области и </w:t>
      </w:r>
      <w:r w:rsidR="001C36F7" w:rsidRPr="00A71A29">
        <w:rPr>
          <w:rFonts w:ascii="PT Astra Serif" w:hAnsi="PT Astra Serif"/>
          <w:sz w:val="28"/>
          <w:szCs w:val="28"/>
        </w:rPr>
        <w:t>Саратовской областной организацией Профессионального союза работников народного образования и науки Российской Федерации</w:t>
      </w:r>
      <w:r w:rsidRPr="00A71A29">
        <w:rPr>
          <w:rFonts w:ascii="PT Astra Serif" w:hAnsi="PT Astra Serif"/>
          <w:sz w:val="28"/>
          <w:szCs w:val="28"/>
        </w:rPr>
        <w:t xml:space="preserve"> в срок до 1 ноября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года. </w:t>
      </w:r>
    </w:p>
    <w:p w14:paraId="417E1A68" w14:textId="77777777" w:rsidR="00F13533" w:rsidRPr="00A71A29" w:rsidRDefault="006330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sz w:val="28"/>
          <w:szCs w:val="28"/>
        </w:rPr>
        <w:t xml:space="preserve">3.3. Победители Смотра-конкурса награждаются дипломами </w:t>
      </w:r>
      <w:r w:rsidRPr="00A71A29">
        <w:rPr>
          <w:rFonts w:ascii="PT Astra Serif" w:hAnsi="PT Astra Serif"/>
          <w:sz w:val="28"/>
          <w:szCs w:val="28"/>
          <w:lang w:val="en-US"/>
        </w:rPr>
        <w:t>I</w:t>
      </w:r>
      <w:r w:rsidRPr="00A71A29">
        <w:rPr>
          <w:rFonts w:ascii="PT Astra Serif" w:hAnsi="PT Astra Serif"/>
          <w:sz w:val="28"/>
          <w:szCs w:val="28"/>
        </w:rPr>
        <w:t xml:space="preserve">, </w:t>
      </w:r>
      <w:r w:rsidRPr="00A71A29">
        <w:rPr>
          <w:rFonts w:ascii="PT Astra Serif" w:hAnsi="PT Astra Serif"/>
          <w:sz w:val="28"/>
          <w:szCs w:val="28"/>
          <w:lang w:val="en-US"/>
        </w:rPr>
        <w:t>II</w:t>
      </w:r>
      <w:r w:rsidRPr="00A71A29">
        <w:rPr>
          <w:rFonts w:ascii="PT Astra Serif" w:hAnsi="PT Astra Serif"/>
          <w:sz w:val="28"/>
          <w:szCs w:val="28"/>
        </w:rPr>
        <w:t xml:space="preserve"> и </w:t>
      </w:r>
      <w:r w:rsidRPr="00A71A29">
        <w:rPr>
          <w:rFonts w:ascii="PT Astra Serif" w:hAnsi="PT Astra Serif"/>
          <w:sz w:val="28"/>
          <w:szCs w:val="28"/>
          <w:lang w:val="en-US"/>
        </w:rPr>
        <w:t>III</w:t>
      </w:r>
      <w:r w:rsidRPr="00A71A29">
        <w:rPr>
          <w:rFonts w:ascii="PT Astra Serif" w:hAnsi="PT Astra Serif"/>
          <w:sz w:val="28"/>
          <w:szCs w:val="28"/>
        </w:rPr>
        <w:t xml:space="preserve"> степени министерства образования Саратовской области, Главного управления МЧС России по Саратовской области и Саратовской областной организацией Профессионального союза работников народного образования и науки Российской Федерации.</w:t>
      </w:r>
    </w:p>
    <w:p w14:paraId="1DC7CFCA" w14:textId="77777777" w:rsidR="000328D6" w:rsidRPr="00A71A29" w:rsidRDefault="000328D6" w:rsidP="006B2AAA">
      <w:pPr>
        <w:ind w:left="72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57B4137" w14:textId="77777777" w:rsidR="006B2AAA" w:rsidRPr="00A71A29" w:rsidRDefault="006B2AAA" w:rsidP="006B2AAA">
      <w:pPr>
        <w:ind w:left="720"/>
        <w:jc w:val="center"/>
        <w:rPr>
          <w:rFonts w:ascii="PT Astra Serif" w:hAnsi="PT Astra Serif"/>
          <w:b/>
          <w:bCs/>
          <w:sz w:val="28"/>
          <w:szCs w:val="28"/>
        </w:rPr>
      </w:pPr>
      <w:r w:rsidRPr="00A71A29">
        <w:rPr>
          <w:rFonts w:ascii="PT Astra Serif" w:hAnsi="PT Astra Serif"/>
          <w:b/>
          <w:bCs/>
          <w:sz w:val="28"/>
          <w:szCs w:val="28"/>
        </w:rPr>
        <w:t>4. Условия финансового обеспечения</w:t>
      </w:r>
    </w:p>
    <w:p w14:paraId="3481A3BD" w14:textId="77777777" w:rsidR="00F13533" w:rsidRPr="00A71A29" w:rsidRDefault="006B2AAA" w:rsidP="000328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Проведение конкурса и поощрение победителей осуществляется за счет средств </w:t>
      </w:r>
      <w:r w:rsidR="001C36F7" w:rsidRPr="00A71A29">
        <w:rPr>
          <w:rFonts w:ascii="PT Astra Serif" w:hAnsi="PT Astra Serif"/>
          <w:sz w:val="28"/>
          <w:szCs w:val="28"/>
        </w:rPr>
        <w:t>Саратовской областной организацией Профессионального союза работников народного образования и науки Российской Федерации</w:t>
      </w:r>
      <w:r w:rsidR="000328D6" w:rsidRPr="00A71A29">
        <w:rPr>
          <w:rFonts w:ascii="PT Astra Serif" w:hAnsi="PT Astra Serif"/>
          <w:sz w:val="28"/>
          <w:szCs w:val="28"/>
        </w:rPr>
        <w:t>.</w:t>
      </w:r>
    </w:p>
    <w:p w14:paraId="6C734B72" w14:textId="77777777" w:rsidR="00F13533" w:rsidRPr="00A71A29" w:rsidRDefault="0063301A">
      <w:pPr>
        <w:pageBreakBefore/>
        <w:ind w:firstLine="4253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Приложение № 1 </w:t>
      </w:r>
    </w:p>
    <w:p w14:paraId="1E2240B0" w14:textId="6A719B55" w:rsidR="00F13533" w:rsidRPr="00A71A29" w:rsidRDefault="00AD36BF">
      <w:pPr>
        <w:ind w:left="4253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к П</w:t>
      </w:r>
      <w:r w:rsidR="0063301A" w:rsidRPr="00A71A29">
        <w:rPr>
          <w:rFonts w:ascii="PT Astra Serif" w:hAnsi="PT Astra Serif"/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>3</w:t>
      </w:r>
      <w:r w:rsidR="0063301A" w:rsidRPr="00A71A29">
        <w:rPr>
          <w:rFonts w:ascii="PT Astra Serif" w:hAnsi="PT Astra Serif"/>
          <w:sz w:val="28"/>
          <w:szCs w:val="28"/>
        </w:rPr>
        <w:t>году</w:t>
      </w:r>
    </w:p>
    <w:p w14:paraId="2318658C" w14:textId="77777777" w:rsidR="00F13533" w:rsidRPr="00A71A29" w:rsidRDefault="00F13533">
      <w:pPr>
        <w:ind w:left="4820"/>
        <w:jc w:val="both"/>
        <w:rPr>
          <w:rFonts w:ascii="PT Astra Serif" w:hAnsi="PT Astra Serif"/>
          <w:sz w:val="14"/>
          <w:szCs w:val="14"/>
        </w:rPr>
      </w:pPr>
    </w:p>
    <w:p w14:paraId="79FC7BE1" w14:textId="77777777" w:rsidR="00F13533" w:rsidRPr="00A71A29" w:rsidRDefault="0063301A">
      <w:pPr>
        <w:shd w:val="clear" w:color="auto" w:fill="FFFFFF"/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color w:val="000000"/>
          <w:spacing w:val="-8"/>
          <w:sz w:val="28"/>
          <w:szCs w:val="28"/>
        </w:rPr>
        <w:t>ИНФОРМАЦИЯ</w:t>
      </w:r>
    </w:p>
    <w:p w14:paraId="662966A4" w14:textId="77777777" w:rsidR="00F13533" w:rsidRPr="00A71A29" w:rsidRDefault="0063301A">
      <w:pPr>
        <w:shd w:val="clear" w:color="auto" w:fill="FFFFFF"/>
        <w:spacing w:line="278" w:lineRule="exact"/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о выполнении условий смотра-конкурса </w:t>
      </w:r>
    </w:p>
    <w:p w14:paraId="5D537DD0" w14:textId="77777777" w:rsidR="00F13533" w:rsidRPr="00A71A29" w:rsidRDefault="0063301A">
      <w:pPr>
        <w:shd w:val="clear" w:color="auto" w:fill="FFFFFF"/>
        <w:spacing w:line="278" w:lineRule="exact"/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на лучшую образовательную организацию по охране труда </w:t>
      </w:r>
    </w:p>
    <w:p w14:paraId="670E8567" w14:textId="5B5BC758" w:rsidR="00F13533" w:rsidRPr="00A71A29" w:rsidRDefault="0063301A">
      <w:pPr>
        <w:shd w:val="clear" w:color="auto" w:fill="FFFFFF"/>
        <w:spacing w:line="278" w:lineRule="exact"/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и пожарной </w:t>
      </w:r>
      <w:r w:rsidRPr="00A71A29">
        <w:rPr>
          <w:rFonts w:ascii="PT Astra Serif" w:hAnsi="PT Astra Serif"/>
          <w:b/>
          <w:color w:val="000000"/>
          <w:spacing w:val="-6"/>
          <w:sz w:val="28"/>
          <w:szCs w:val="28"/>
        </w:rPr>
        <w:t xml:space="preserve">безопасности в </w:t>
      </w:r>
      <w:r w:rsidR="00202660" w:rsidRPr="00A71A29">
        <w:rPr>
          <w:rFonts w:ascii="PT Astra Serif" w:hAnsi="PT Astra Serif"/>
          <w:b/>
          <w:color w:val="000000"/>
          <w:spacing w:val="-6"/>
          <w:sz w:val="28"/>
          <w:szCs w:val="28"/>
        </w:rPr>
        <w:t>202</w:t>
      </w:r>
      <w:r w:rsidR="00A35B4B">
        <w:rPr>
          <w:rFonts w:ascii="PT Astra Serif" w:hAnsi="PT Astra Serif"/>
          <w:b/>
          <w:color w:val="000000"/>
          <w:spacing w:val="-6"/>
          <w:sz w:val="28"/>
          <w:szCs w:val="28"/>
        </w:rPr>
        <w:t>3</w:t>
      </w:r>
      <w:r w:rsidRPr="00A71A29">
        <w:rPr>
          <w:rFonts w:ascii="PT Astra Serif" w:hAnsi="PT Astra Serif"/>
          <w:b/>
          <w:color w:val="000000"/>
          <w:spacing w:val="-6"/>
          <w:sz w:val="28"/>
          <w:szCs w:val="28"/>
        </w:rPr>
        <w:t xml:space="preserve"> году</w:t>
      </w:r>
    </w:p>
    <w:p w14:paraId="3320AF63" w14:textId="77777777" w:rsidR="00F13533" w:rsidRPr="00A71A29" w:rsidRDefault="00F13533">
      <w:pPr>
        <w:shd w:val="clear" w:color="auto" w:fill="FFFFFF"/>
        <w:spacing w:line="278" w:lineRule="exact"/>
        <w:jc w:val="center"/>
        <w:rPr>
          <w:rFonts w:ascii="PT Astra Serif" w:hAnsi="PT Astra Serif"/>
          <w:b/>
          <w:color w:val="000000"/>
          <w:spacing w:val="-6"/>
          <w:sz w:val="20"/>
          <w:szCs w:val="20"/>
        </w:rPr>
      </w:pPr>
    </w:p>
    <w:tbl>
      <w:tblPr>
        <w:tblW w:w="0" w:type="auto"/>
        <w:tblInd w:w="4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1491"/>
      </w:tblGrid>
      <w:tr w:rsidR="00F13533" w:rsidRPr="00A71A29" w14:paraId="671F09DC" w14:textId="77777777">
        <w:tc>
          <w:tcPr>
            <w:tcW w:w="49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7F5432F" w14:textId="77777777" w:rsidR="00F13533" w:rsidRPr="00A71A29" w:rsidRDefault="0063301A">
            <w:pPr>
              <w:spacing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______________</w:t>
            </w:r>
          </w:p>
        </w:tc>
      </w:tr>
      <w:tr w:rsidR="00F13533" w:rsidRPr="00A71A29" w14:paraId="62700AA3" w14:textId="77777777"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CCA2812" w14:textId="77777777" w:rsidR="00F13533" w:rsidRPr="00A71A29" w:rsidRDefault="0063301A">
            <w:pPr>
              <w:spacing w:line="278" w:lineRule="exact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0"/>
                <w:szCs w:val="20"/>
              </w:rPr>
              <w:t>(наименование образовательной организации, адрес, телефон)</w:t>
            </w:r>
          </w:p>
        </w:tc>
      </w:tr>
      <w:tr w:rsidR="00F13533" w:rsidRPr="00A71A29" w14:paraId="787D643F" w14:textId="77777777">
        <w:tc>
          <w:tcPr>
            <w:tcW w:w="49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F54EFB8" w14:textId="77777777" w:rsidR="00F13533" w:rsidRPr="00A71A29" w:rsidRDefault="00F13533">
            <w:pPr>
              <w:spacing w:line="278" w:lineRule="exac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13533" w:rsidRPr="00A71A29" w14:paraId="0CFD7ADE" w14:textId="77777777"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D7BAF35" w14:textId="77777777" w:rsidR="00F13533" w:rsidRPr="00A71A29" w:rsidRDefault="0063301A">
            <w:pPr>
              <w:spacing w:line="278" w:lineRule="exact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0"/>
                <w:szCs w:val="20"/>
              </w:rPr>
              <w:t>(район)</w:t>
            </w:r>
          </w:p>
        </w:tc>
      </w:tr>
      <w:tr w:rsidR="00F13533" w:rsidRPr="00A71A29" w14:paraId="2CC4DB9B" w14:textId="77777777">
        <w:tc>
          <w:tcPr>
            <w:tcW w:w="49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35F5ECD" w14:textId="77777777" w:rsidR="00F13533" w:rsidRPr="00A71A29" w:rsidRDefault="00F13533">
            <w:pPr>
              <w:spacing w:line="278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2F9EE5EE" w14:textId="77777777"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72989F9" w14:textId="77777777" w:rsidR="00F13533" w:rsidRPr="00A71A29" w:rsidRDefault="0063301A">
            <w:pPr>
              <w:spacing w:line="278" w:lineRule="exact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0"/>
                <w:szCs w:val="20"/>
              </w:rPr>
              <w:t>(фамилия, имя, отчество руководителя)</w:t>
            </w:r>
          </w:p>
        </w:tc>
      </w:tr>
      <w:tr w:rsidR="00F13533" w:rsidRPr="00A71A29" w14:paraId="3D9BD737" w14:textId="77777777">
        <w:tc>
          <w:tcPr>
            <w:tcW w:w="49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DE7B872" w14:textId="77777777" w:rsidR="00F13533" w:rsidRPr="00A71A29" w:rsidRDefault="00F13533">
            <w:pPr>
              <w:spacing w:line="278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6654169E" w14:textId="77777777"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E9C1EBE" w14:textId="77777777" w:rsidR="00F13533" w:rsidRPr="00A71A29" w:rsidRDefault="0063301A">
            <w:pPr>
              <w:spacing w:line="278" w:lineRule="exact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(</w:t>
            </w:r>
            <w:r w:rsidRPr="00A71A29">
              <w:rPr>
                <w:rFonts w:ascii="PT Astra Serif" w:hAnsi="PT Astra Serif"/>
                <w:sz w:val="20"/>
                <w:szCs w:val="20"/>
              </w:rPr>
              <w:t>фамилия, имя, отчество председателя профсоюзной организации)</w:t>
            </w:r>
          </w:p>
        </w:tc>
      </w:tr>
      <w:tr w:rsidR="00F13533" w:rsidRPr="00A71A29" w14:paraId="3E20535C" w14:textId="77777777">
        <w:tc>
          <w:tcPr>
            <w:tcW w:w="49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2F4A30F" w14:textId="77777777" w:rsidR="00F13533" w:rsidRPr="00A71A29" w:rsidRDefault="00F13533">
            <w:pPr>
              <w:spacing w:line="278" w:lineRule="exac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13533" w:rsidRPr="00A71A29" w14:paraId="77BF7581" w14:textId="77777777"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92AD340" w14:textId="77777777" w:rsidR="00F13533" w:rsidRPr="00A71A29" w:rsidRDefault="0063301A">
            <w:pPr>
              <w:spacing w:line="278" w:lineRule="exact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Всего работников__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AF72E7D" w14:textId="77777777" w:rsidR="00F13533" w:rsidRPr="00A71A29" w:rsidRDefault="00F13533">
            <w:pPr>
              <w:spacing w:line="278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6D790C67" w14:textId="77777777">
        <w:tc>
          <w:tcPr>
            <w:tcW w:w="49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70BDF10" w14:textId="77777777" w:rsidR="00F13533" w:rsidRPr="00A71A29" w:rsidRDefault="00F13533">
            <w:pPr>
              <w:spacing w:line="278" w:lineRule="exac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14:paraId="57DDAFF8" w14:textId="77777777" w:rsidR="00F13533" w:rsidRPr="00A71A29" w:rsidRDefault="00F13533">
      <w:pPr>
        <w:shd w:val="clear" w:color="auto" w:fill="FFFFFF"/>
        <w:spacing w:line="278" w:lineRule="exact"/>
        <w:jc w:val="both"/>
        <w:rPr>
          <w:rFonts w:ascii="PT Astra Serif" w:hAnsi="PT Astra Serif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455"/>
        <w:gridCol w:w="4742"/>
      </w:tblGrid>
      <w:tr w:rsidR="00F13533" w:rsidRPr="00A71A29" w14:paraId="3D7C757F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B4B44D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ind w:left="89" w:right="427" w:hanging="113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color w:val="000000"/>
                <w:spacing w:val="-12"/>
                <w:sz w:val="26"/>
                <w:szCs w:val="26"/>
              </w:rPr>
              <w:t>№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75EDCD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color w:val="000000"/>
                <w:spacing w:val="-5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30A6D1" w14:textId="77777777" w:rsidR="00F13533" w:rsidRPr="00A71A29" w:rsidRDefault="00F13533" w:rsidP="00A71A29">
            <w:pPr>
              <w:shd w:val="clear" w:color="auto" w:fill="FFFFFF"/>
              <w:spacing w:before="60" w:afterLines="60" w:after="14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F13533" w:rsidRPr="00A71A29" w14:paraId="68A19FAE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B44D3F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29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044800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>Наличие лицензии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4AE0E0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Дата получения лицензии</w:t>
            </w:r>
          </w:p>
        </w:tc>
      </w:tr>
      <w:tr w:rsidR="00F13533" w:rsidRPr="00A71A29" w14:paraId="44858E37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77B9CB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5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1F6395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ind w:right="446" w:hanging="10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Состояние пожарной безопасности 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учреждения и его помещений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3C25DE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ind w:hanging="1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Выполнение Правил противопожарного режима в Российской Федерации (утв. </w:t>
            </w:r>
            <w:r w:rsidRPr="00A71A29">
              <w:rPr>
                <w:rFonts w:ascii="PT Astra Serif" w:hAnsi="PT Astra Serif"/>
                <w:bCs/>
                <w:color w:val="000000"/>
                <w:spacing w:val="-5"/>
                <w:sz w:val="26"/>
                <w:szCs w:val="26"/>
              </w:rPr>
              <w:t xml:space="preserve">постановлением Правительства РФ от 16 сентября 2020 г. </w:t>
            </w:r>
            <w:r w:rsidR="000328D6" w:rsidRPr="00A71A29">
              <w:rPr>
                <w:rFonts w:ascii="PT Astra Serif" w:hAnsi="PT Astra Serif"/>
                <w:bCs/>
                <w:color w:val="000000"/>
                <w:spacing w:val="-5"/>
                <w:sz w:val="26"/>
                <w:szCs w:val="26"/>
              </w:rPr>
              <w:t>№</w:t>
            </w:r>
            <w:r w:rsidRPr="00A71A29">
              <w:rPr>
                <w:rFonts w:ascii="PT Astra Serif" w:hAnsi="PT Astra Serif"/>
                <w:bCs/>
                <w:color w:val="000000"/>
                <w:spacing w:val="-5"/>
                <w:sz w:val="26"/>
                <w:szCs w:val="26"/>
              </w:rPr>
              <w:t xml:space="preserve"> 1479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)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, подъезды к зданию, наличие первичных средств пожаро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тушения, автоматической пожарной сигнализации, системы оповещения людей о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пожаре, укомплектованность пожарных кранов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наличие запаса воды для тушения, 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наличие приказов,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нормативных документов и т.д. Наличие (отсутствие) нарушений требований пожарной безопасности по результатам последней  проверки </w:t>
            </w:r>
          </w:p>
        </w:tc>
      </w:tr>
      <w:tr w:rsidR="00F13533" w:rsidRPr="00A71A29" w14:paraId="438B717A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ADA248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5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3776E0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Обеспечение охраны труда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D85D98" w14:textId="77777777" w:rsidR="00F13533" w:rsidRPr="00A71A29" w:rsidRDefault="00F13533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13533" w:rsidRPr="00A71A29" w14:paraId="24FDD7E2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8D2677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19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099891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ind w:hanging="5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Выполнение ст. 2</w:t>
            </w:r>
            <w:r w:rsidR="00265703"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23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 Трудового кодекса 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Российской Федерации в части принятия на работу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освобожденного специалиста по </w:t>
            </w: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 xml:space="preserve">охране труда, если число работников в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учреждении более 50 человек.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2EDDBF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2"/>
                <w:sz w:val="26"/>
                <w:szCs w:val="26"/>
              </w:rPr>
              <w:t>ФИО, контактный телефон</w:t>
            </w:r>
          </w:p>
        </w:tc>
      </w:tr>
      <w:tr w:rsidR="00F13533" w:rsidRPr="00A71A29" w14:paraId="3C7857B1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4FB75E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19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3A68D1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ind w:right="538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Наличие приказа о соблюдении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законодательства по охране труда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D3E155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9"/>
                <w:sz w:val="26"/>
                <w:szCs w:val="26"/>
              </w:rPr>
              <w:t>Реквизиты приказа</w:t>
            </w:r>
          </w:p>
        </w:tc>
      </w:tr>
      <w:tr w:rsidR="00F13533" w:rsidRPr="00A71A29" w14:paraId="5A920637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C8E4A9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19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F90C8D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ind w:right="538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Наличие системы управления охраной труда в организации и Политики работодателя в области охраны труда утверждённых приказом руководителя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633917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Реквизиты приказа</w:t>
            </w:r>
          </w:p>
        </w:tc>
      </w:tr>
      <w:tr w:rsidR="00D75915" w:rsidRPr="00A71A29" w14:paraId="7B5AC450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05442C" w14:textId="77777777" w:rsidR="00D75915" w:rsidRPr="00A71A29" w:rsidRDefault="00D75915" w:rsidP="00A71A29">
            <w:pPr>
              <w:shd w:val="clear" w:color="auto" w:fill="FFFFFF"/>
              <w:spacing w:before="60" w:afterLines="60" w:after="144"/>
              <w:ind w:left="19"/>
              <w:jc w:val="center"/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151DCE" w14:textId="77777777" w:rsidR="00D75915" w:rsidRPr="00A71A29" w:rsidRDefault="00D75915" w:rsidP="00A71A29">
            <w:pPr>
              <w:shd w:val="clear" w:color="auto" w:fill="FFFFFF"/>
              <w:spacing w:before="60" w:afterLines="60" w:after="144" w:line="274" w:lineRule="exact"/>
              <w:ind w:right="14" w:firstLine="5"/>
              <w:jc w:val="both"/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Риски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254F29" w14:textId="77777777" w:rsidR="00D75915" w:rsidRPr="00A71A29" w:rsidRDefault="00D75915" w:rsidP="00A71A29">
            <w:pPr>
              <w:shd w:val="clear" w:color="auto" w:fill="FFFFFF"/>
              <w:spacing w:before="60" w:afterLines="60" w:after="144"/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</w:pPr>
          </w:p>
        </w:tc>
      </w:tr>
      <w:tr w:rsidR="00F13533" w:rsidRPr="00A71A29" w14:paraId="5E4A0141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2A2AE5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19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3.4.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BC7A85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ind w:right="14" w:firstLine="5"/>
              <w:jc w:val="both"/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Создание комиссии по охране труда на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паритетной основе (</w:t>
            </w:r>
            <w:r w:rsidR="009F67F5"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Приказ Министерства труда и социальной защиты РФ от 22 сентября 2021 г. N 650н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B5064D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Реквизиты приказа, </w:t>
            </w:r>
          </w:p>
          <w:p w14:paraId="50BF8479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ФИО, должность членов</w:t>
            </w:r>
          </w:p>
        </w:tc>
      </w:tr>
      <w:tr w:rsidR="00F13533" w:rsidRPr="00A71A29" w14:paraId="21A3AA11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1EF8A6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2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3"/>
                <w:sz w:val="26"/>
                <w:szCs w:val="26"/>
              </w:rPr>
              <w:t>3.5.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35D092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ind w:right="130" w:firstLine="5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Выборы уполномоченного профсоюз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softHyphen/>
            </w:r>
            <w:r w:rsidRPr="00A71A29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ного комитета по охране труда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8F49D5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реквизиты протокола, </w:t>
            </w:r>
          </w:p>
          <w:p w14:paraId="62102D38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ФИО, должность</w:t>
            </w:r>
          </w:p>
        </w:tc>
      </w:tr>
      <w:tr w:rsidR="00F13533" w:rsidRPr="00A71A29" w14:paraId="19F14DE3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C01729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3"/>
                <w:sz w:val="26"/>
                <w:szCs w:val="26"/>
              </w:rPr>
              <w:t>3.6.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453039" w14:textId="4A9D5095" w:rsidR="00F13533" w:rsidRPr="00A71A29" w:rsidRDefault="0063301A" w:rsidP="00A71A29">
            <w:pPr>
              <w:shd w:val="clear" w:color="auto" w:fill="FFFFFF"/>
              <w:spacing w:before="60" w:afterLines="60" w:after="144"/>
              <w:ind w:firstLine="10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Финансирование мероприятий по охране труда за 202</w:t>
            </w:r>
            <w:r w:rsidR="00A35B4B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2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 год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57DA9D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Всего_________ (тыс. руб.)</w:t>
            </w:r>
          </w:p>
          <w:p w14:paraId="546AA60E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в том числе </w:t>
            </w:r>
          </w:p>
          <w:p w14:paraId="077B22C3" w14:textId="62E2EC39" w:rsidR="004B78CC" w:rsidRPr="001F5801" w:rsidRDefault="0063301A" w:rsidP="001C6F11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бюджетных средств ______ тыс. руб., внебюджетных средств ______ тыс. руб.</w:t>
            </w:r>
            <w:r w:rsidR="001C6F11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, </w:t>
            </w:r>
            <w:r w:rsidR="001C6F11">
              <w:rPr>
                <w:rFonts w:ascii="PT Astra Serif" w:hAnsi="PT Astra Serif"/>
              </w:rPr>
              <w:t>возврат из СФР</w:t>
            </w:r>
            <w:r w:rsidR="001C6F11"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 ______ тыс. </w:t>
            </w:r>
            <w:proofErr w:type="spellStart"/>
            <w:r w:rsidR="001C6F11"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руб</w:t>
            </w:r>
            <w:proofErr w:type="spellEnd"/>
          </w:p>
        </w:tc>
      </w:tr>
      <w:tr w:rsidR="00F13533" w:rsidRPr="00A71A29" w14:paraId="09AE4619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45B609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29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1"/>
                <w:sz w:val="26"/>
                <w:szCs w:val="26"/>
              </w:rPr>
              <w:t>3.7.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65566D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5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Состояние территории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B187A9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ind w:left="5" w:firstLine="10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Ограждение, пешеходные дорожки, состояние нестандартного оборудования, озеленение,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надворные туалеты, колодцы, выгребные ямы и т.</w:t>
            </w:r>
            <w:r w:rsidRPr="00A71A29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>д.</w:t>
            </w:r>
          </w:p>
        </w:tc>
      </w:tr>
      <w:tr w:rsidR="00F13533" w:rsidRPr="00A71A29" w14:paraId="2FF1BEB0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C3EF8A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3.8.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C985C1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ind w:left="10" w:right="662" w:firstLine="1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Техническое состояние зданий и сооружений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1D2A6F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ind w:left="10" w:right="48" w:firstLine="10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Наличие паспорта, типовое, приспособленное,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как отремонтировано, состояние подвалов, чердаков, кровли, системы канализации, </w:t>
            </w:r>
            <w:r w:rsidRPr="00A71A29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водоснабжения и т.д.</w:t>
            </w:r>
          </w:p>
        </w:tc>
      </w:tr>
      <w:tr w:rsidR="00F13533" w:rsidRPr="00A71A29" w14:paraId="2D27AE62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2D4206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3.9.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4AC316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Состояние электробезопасности </w:t>
            </w:r>
            <w:r w:rsidRPr="00A71A29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зданий и помещений</w:t>
            </w:r>
          </w:p>
          <w:p w14:paraId="6E2AF3D6" w14:textId="77777777" w:rsidR="00F13533" w:rsidRPr="00A71A29" w:rsidRDefault="00F13533" w:rsidP="00A71A29">
            <w:pPr>
              <w:shd w:val="clear" w:color="auto" w:fill="FFFFFF"/>
              <w:spacing w:before="60" w:afterLines="60" w:after="144" w:line="278" w:lineRule="exact"/>
              <w:ind w:left="10" w:right="662" w:firstLine="14"/>
              <w:jc w:val="both"/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D95893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ind w:left="10" w:right="48" w:firstLine="10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Выполнение правил ПЭЭП, ПУЭ. Наличие ответственного за электрохозяйство, наличие журнала присвоения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  <w:lang w:val="en-US"/>
              </w:rPr>
              <w:t>I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 группы по электробезопасности. Состояние </w:t>
            </w: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 xml:space="preserve">электрощитовой, </w:t>
            </w:r>
            <w:proofErr w:type="spellStart"/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>разветкоробок</w:t>
            </w:r>
            <w:proofErr w:type="spellEnd"/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 xml:space="preserve">. Наличие акта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замера сопротивления изоляции электропроводки, заземления оборудования и т.д. (дата)</w:t>
            </w:r>
          </w:p>
        </w:tc>
      </w:tr>
      <w:tr w:rsidR="00F13533" w:rsidRPr="00A71A29" w14:paraId="6CDD5366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59BB2B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3.10.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6E5699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Состояние санитарно-бытовых помещений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FCF203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ind w:left="5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Количество, наличие помещения гигиены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женщин, их состояние и т.д.</w:t>
            </w:r>
          </w:p>
        </w:tc>
      </w:tr>
      <w:tr w:rsidR="00F13533" w:rsidRPr="00A71A29" w14:paraId="63706787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D56911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3.11.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2C7223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Состояние учебных классов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239511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</w:pPr>
            <w:r w:rsidRPr="00A71A29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Оформление, наличие мебели, </w:t>
            </w:r>
            <w:proofErr w:type="spellStart"/>
            <w:r w:rsidRPr="00A71A29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санитарно</w:t>
            </w:r>
            <w:proofErr w:type="spellEnd"/>
            <w:r w:rsidRPr="00A71A29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 -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гигиеническое состояние и т. д.</w:t>
            </w:r>
          </w:p>
          <w:p w14:paraId="6F1A6A64" w14:textId="77777777" w:rsidR="00C44E3A" w:rsidRPr="00A71A29" w:rsidRDefault="00C44E3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</w:p>
        </w:tc>
      </w:tr>
      <w:tr w:rsidR="00F13533" w:rsidRPr="00A71A29" w14:paraId="74320D72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4080C7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3.12.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995139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9"/>
                <w:sz w:val="26"/>
                <w:szCs w:val="26"/>
              </w:rPr>
              <w:t>Мастерские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CDC601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Наличие станков и их соответствие </w:t>
            </w:r>
            <w:r w:rsidRPr="00A71A29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 xml:space="preserve">требованиям охраны труда, состояние рабочего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инструмента, заземление, наличие вытяжки и общего отключающего устройства электроснабжения с рабочего места учителя, средства индивидуальной защиты, аптечки,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огнетушители, второй эвакуационный выход и </w:t>
            </w:r>
            <w:r w:rsidRPr="00A71A29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>т.д.</w:t>
            </w:r>
          </w:p>
        </w:tc>
      </w:tr>
      <w:tr w:rsidR="00F13533" w:rsidRPr="00A71A29" w14:paraId="0EB3EDEB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3ABCA2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3.13.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63742F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Кабинет химии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6D070A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Правильное размещение лаборантской.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br/>
            </w:r>
            <w:r w:rsidRPr="00A71A29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Наличие в кабинете водопровода, вытяжного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шкафа, 4-х металлических ящиков для </w:t>
            </w: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 xml:space="preserve">правильного хранения химических реактивов,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по группам, песок, кошма, аптечка и т.д.</w:t>
            </w:r>
          </w:p>
        </w:tc>
      </w:tr>
      <w:tr w:rsidR="00F13533" w:rsidRPr="00A71A29" w14:paraId="68E884F9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BAF756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3.14.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AF631A" w14:textId="77777777" w:rsidR="00F13533" w:rsidRPr="00A71A29" w:rsidRDefault="0063301A" w:rsidP="00A71A29">
            <w:pPr>
              <w:shd w:val="clear" w:color="auto" w:fill="FFFFFF"/>
              <w:spacing w:before="60" w:afterLines="60" w:after="144" w:line="269" w:lineRule="exact"/>
              <w:ind w:left="5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Соблюдение норм охраны труда в кабинете </w:t>
            </w: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>информатики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79B383" w14:textId="77777777" w:rsidR="00F13533" w:rsidRPr="00A71A29" w:rsidRDefault="0063301A" w:rsidP="00A71A29">
            <w:pPr>
              <w:shd w:val="clear" w:color="auto" w:fill="FFFFFF"/>
              <w:spacing w:before="60" w:afterLines="60" w:after="144" w:line="269" w:lineRule="exact"/>
              <w:ind w:left="5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Соответствие кабинета правилам и нормам, наличие кондиционера, 4,5-6 кв.м. на 1 компьютер освещенность и т.д.</w:t>
            </w:r>
          </w:p>
        </w:tc>
      </w:tr>
      <w:tr w:rsidR="00F13533" w:rsidRPr="00A71A29" w14:paraId="08BDA734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42433C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3.15.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1A3B85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Соблюдение норм охраны труда в спортивном зале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6A5EA5" w14:textId="368D37C6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ind w:left="5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Наличие исправных спортивных снарядов, состояние полов, лампы освещения с метал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лическими решетками, закрытые радиаторы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отопления, оконные блоки, наличие 2-го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эвакуационного выхода, раздевалок, душевых и </w:t>
            </w:r>
            <w:r w:rsidRPr="00A71A29">
              <w:rPr>
                <w:rFonts w:ascii="PT Astra Serif" w:hAnsi="PT Astra Serif"/>
                <w:color w:val="000000"/>
                <w:spacing w:val="-9"/>
                <w:sz w:val="26"/>
                <w:szCs w:val="26"/>
              </w:rPr>
              <w:t>т.д.</w:t>
            </w:r>
          </w:p>
        </w:tc>
      </w:tr>
      <w:tr w:rsidR="00F13533" w:rsidRPr="00A71A29" w14:paraId="0A2AAF6B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C41F66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3.16.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F57E05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Соблюдение норм охраны труда на пищеблоке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F06A4D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ind w:left="5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Наличие исправного оборудования, резиновых </w:t>
            </w:r>
            <w:r w:rsidRPr="00A71A29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ковриков, вентиляции, заземления, состояние посуды и т.д.</w:t>
            </w:r>
          </w:p>
        </w:tc>
      </w:tr>
      <w:tr w:rsidR="00F13533" w:rsidRPr="00A71A29" w14:paraId="05ADD7A0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984C21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3.17.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AD4091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Соблюдение норм охраны труда в групповых дошкольных образовательных организациях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92C574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Состояние игрушек, крепление мебели,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соблюдение санитарно-гигиенических правил, состояние ограждения лестниц, освещенность, наличие ограждения отопительных приборов, 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расстановка кроватей, состояние детских </w:t>
            </w:r>
            <w:r w:rsidRPr="00A71A29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теневых навесов и т. д.</w:t>
            </w:r>
          </w:p>
        </w:tc>
      </w:tr>
      <w:tr w:rsidR="00F13533" w:rsidRPr="00A71A29" w14:paraId="02CBFAE3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35B87D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3.18.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F3896D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Соблюдение норм охраны труда в котельной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EBD15F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Обучение операторов, наличие вентиляции,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укомплектованность котлов контрольно-измерительными приборами, предохра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softHyphen/>
              <w:t xml:space="preserve">нительными клапанами, манометрами, 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термометрами, автоматикой безопасности, системой загазованности по угарному газу, </w:t>
            </w: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>наличие помещения для оператора, душевой</w:t>
            </w: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  <w:u w:val="single"/>
              </w:rPr>
              <w:t>.</w:t>
            </w:r>
          </w:p>
        </w:tc>
      </w:tr>
      <w:tr w:rsidR="00F13533" w:rsidRPr="00A71A29" w14:paraId="1CEFA8C7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6493FB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3.19.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8DE2E5" w14:textId="77777777" w:rsidR="00C44E3A" w:rsidRPr="00A71A29" w:rsidRDefault="0063301A" w:rsidP="00A71A29">
            <w:pPr>
              <w:shd w:val="clear" w:color="auto" w:fill="FFFFFF"/>
              <w:spacing w:before="60" w:afterLines="60" w:after="144" w:line="283" w:lineRule="exact"/>
              <w:ind w:left="5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Обеспечение средствами индивидуальной защиты работников (СИЗ)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464C73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% обеспеченности, сумма на СИЗ___ ___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  <w:u w:val="single"/>
              </w:rPr>
              <w:t>,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 кто из работников </w:t>
            </w:r>
            <w:proofErr w:type="gramStart"/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обеспечен._</w:t>
            </w:r>
            <w:proofErr w:type="gramEnd"/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__</w:t>
            </w:r>
          </w:p>
        </w:tc>
      </w:tr>
      <w:tr w:rsidR="00F13533" w:rsidRPr="00A71A29" w14:paraId="33140E65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2A9B55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3.20.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95D8D4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Наличие и укомплектованность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медицинских аптечек.</w:t>
            </w:r>
          </w:p>
          <w:p w14:paraId="75179D25" w14:textId="77777777" w:rsidR="00F13533" w:rsidRPr="00A71A29" w:rsidRDefault="0063301A" w:rsidP="00A71A29">
            <w:pPr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6"/>
                <w:szCs w:val="26"/>
              </w:rPr>
              <w:t xml:space="preserve">Приказ Министерства здравоохранения РФ от 15 декабря 2020 г. </w:t>
            </w:r>
            <w:r w:rsidR="000328D6" w:rsidRPr="00A71A29">
              <w:rPr>
                <w:rFonts w:ascii="PT Astra Serif" w:hAnsi="PT Astra Serif"/>
                <w:sz w:val="26"/>
                <w:szCs w:val="26"/>
              </w:rPr>
              <w:t>№</w:t>
            </w:r>
            <w:r w:rsidRPr="00A71A29">
              <w:rPr>
                <w:rFonts w:ascii="PT Astra Serif" w:hAnsi="PT Astra Serif"/>
                <w:sz w:val="26"/>
                <w:szCs w:val="26"/>
              </w:rPr>
              <w:t xml:space="preserve"> 1331н </w:t>
            </w:r>
            <w:r w:rsidR="000328D6" w:rsidRPr="00A71A29">
              <w:rPr>
                <w:rFonts w:ascii="PT Astra Serif" w:hAnsi="PT Astra Serif"/>
                <w:sz w:val="26"/>
                <w:szCs w:val="26"/>
              </w:rPr>
              <w:t>«</w:t>
            </w:r>
            <w:r w:rsidRPr="00A71A29">
              <w:rPr>
                <w:rFonts w:ascii="PT Astra Serif" w:hAnsi="PT Astra Serif"/>
                <w:sz w:val="26"/>
                <w:szCs w:val="26"/>
              </w:rPr>
              <w:t>Об утверждении требований к комплектации медицинскими изделиями аптечки для оказания первой помощи работникам</w:t>
            </w:r>
            <w:r w:rsidR="000328D6" w:rsidRPr="00A71A29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F49565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% обеспеченности, где размещены.</w:t>
            </w:r>
          </w:p>
        </w:tc>
      </w:tr>
      <w:tr w:rsidR="00F13533" w:rsidRPr="00A71A29" w14:paraId="65B83257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791634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3.21.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5596BD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Проведение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медицинского осмотра работников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84C64D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Как организован, за чей счет проводится, наличие заключительного акта и т.д. </w:t>
            </w:r>
          </w:p>
        </w:tc>
      </w:tr>
      <w:tr w:rsidR="00F10AEC" w:rsidRPr="00A71A29" w14:paraId="2854D932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C7D9DE" w14:textId="1512CFDB" w:rsidR="00F10AEC" w:rsidRPr="00A71A29" w:rsidRDefault="00F10AEC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3.22.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FDDECF" w14:textId="3CD6B93F" w:rsidR="00F10AEC" w:rsidRPr="00A71A29" w:rsidRDefault="00F10AEC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Психиатрическое освидетельствование работников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5977C6" w14:textId="0A295D32" w:rsidR="00F10AEC" w:rsidRPr="00A71A29" w:rsidRDefault="00F10AEC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О</w:t>
            </w:r>
            <w:r w:rsidRPr="00F10AEC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свидетельствованию подлежат </w:t>
            </w:r>
            <w:proofErr w:type="gramStart"/>
            <w:r w:rsidRPr="00F10AEC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работники</w:t>
            </w:r>
            <w:proofErr w:type="gramEnd"/>
            <w:r w:rsidRPr="00F10AEC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 ведущие педагогическую деятельность в организациях, осуществляющих образовательную деятельность</w:t>
            </w:r>
            <w:r w:rsidR="001C6F11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,</w:t>
            </w:r>
            <w:r w:rsidRPr="00F10AEC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 работники, занятые деятельностью по присмотру и уходу за детьми</w:t>
            </w:r>
            <w:r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, водители.</w:t>
            </w:r>
          </w:p>
        </w:tc>
      </w:tr>
      <w:tr w:rsidR="00F13533" w:rsidRPr="00A71A29" w14:paraId="16D87289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70208D" w14:textId="33C7DA69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3.2</w:t>
            </w:r>
            <w:r w:rsidR="00F10AEC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3</w:t>
            </w: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9D9F1B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Обучение по охране труда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EDBF81" w14:textId="660F7D3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Организация обучения, кол-во обученных</w:t>
            </w:r>
            <w:r w:rsidR="001C6F11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 в учебных организациях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, дата прохождение обучения членов комиссии и работников организации.</w:t>
            </w:r>
          </w:p>
        </w:tc>
      </w:tr>
      <w:tr w:rsidR="00F13533" w:rsidRPr="00A71A29" w14:paraId="7E274291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AEADDE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4.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50C4B0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 xml:space="preserve">Проведение специальной оценки условий труда </w:t>
            </w:r>
          </w:p>
          <w:p w14:paraId="25965FC4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(Федеральный закон от 28 декабря 2013 года № 426-ФЗ «О специальной оценке условий труда», приказ Министерства труда и социальной защиты Российской Федерации от 24 января 2014 года № 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).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E4B527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Количество рабочих мест, из них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на скольких проведена СОУТ.</w:t>
            </w:r>
          </w:p>
          <w:p w14:paraId="25064F91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Приказ о проведении </w:t>
            </w:r>
            <w:r w:rsidRPr="00A71A29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специальной оценки условий труда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, перечень работ с неблагоприятными условиями труда,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список работников, занятых на работах с </w:t>
            </w: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 xml:space="preserve">неблагоприятными условиями труда, карты СОУТ,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план мероприятий по улучшению условий 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труда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и т.д.</w:t>
            </w:r>
          </w:p>
        </w:tc>
      </w:tr>
      <w:tr w:rsidR="001C6F11" w:rsidRPr="00A71A29" w14:paraId="4045EE7D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F26F3A" w14:textId="5C8244AE" w:rsidR="001C6F11" w:rsidRPr="00A71A29" w:rsidRDefault="001C6F11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5.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A1C209" w14:textId="12B22D16" w:rsidR="001C6F11" w:rsidRPr="00A71A29" w:rsidRDefault="001C6F11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 xml:space="preserve">Оценка профессиональных рисков </w:t>
            </w:r>
            <w:r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(</w:t>
            </w:r>
            <w:r w:rsidRPr="001C6F11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Приказ Министерства труда и социальной защиты РФ от 28 декабря 2021 г. N 796</w:t>
            </w:r>
            <w:r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 </w:t>
            </w:r>
            <w:r w:rsidRPr="001C6F11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"Об утверждении Рекомендаций по выбору методов оценки уровней профессиональных рисков и по снижению уровней таких рисков"</w:t>
            </w:r>
            <w:r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, </w:t>
            </w:r>
            <w:r w:rsidRPr="001C6F11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Приказ Министерства труда и социальной защиты РФ от 31 января 2022 г. N 36</w:t>
            </w:r>
            <w:r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 </w:t>
            </w:r>
            <w:r w:rsidRPr="001C6F11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"Об утверждении Рекомендаций по классификации, обнаружению, распознаванию и описанию опасностей"</w:t>
            </w:r>
            <w:r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)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9DB56D" w14:textId="0DFDCFF2" w:rsidR="001C6F11" w:rsidRPr="00A71A29" w:rsidRDefault="001C6F11" w:rsidP="001C6F11">
            <w:pPr>
              <w:shd w:val="clear" w:color="auto" w:fill="FFFFFF"/>
              <w:spacing w:before="60" w:afterLines="60" w:after="144" w:line="274" w:lineRule="exact"/>
              <w:jc w:val="both"/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Приказ о проведении оценки </w:t>
            </w:r>
            <w:proofErr w:type="spellStart"/>
            <w:r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профрисков</w:t>
            </w:r>
            <w:proofErr w:type="spellEnd"/>
            <w:r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, утвержденная методика, выявленные опасности и оценка рисков </w:t>
            </w:r>
          </w:p>
        </w:tc>
      </w:tr>
      <w:tr w:rsidR="00F13533" w:rsidRPr="00A71A29" w14:paraId="4934471C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31AD29" w14:textId="4C744385" w:rsidR="00F13533" w:rsidRPr="00A71A29" w:rsidRDefault="001C6F11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6</w:t>
            </w:r>
            <w:r w:rsidR="0063301A"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CCDABB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Наличие нормативных документов по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охране труда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F013CC" w14:textId="77777777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 xml:space="preserve">Журналы проведения инструктажей вводного,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на рабочем месте; программа вводного инструктажа и первичного на рабочем месте, инструкции по охране труда, акт готовности учрежде</w:t>
            </w:r>
            <w:r w:rsidRPr="00A71A29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ния к началу нового учебного года, акты - </w:t>
            </w: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 xml:space="preserve">разрешения на проведение занятий отдельных </w:t>
            </w: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помещений, акты - испытания гимнастических 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снарядов, соглашение по охране труда, акт проверки соглашения, наличие журнала </w:t>
            </w:r>
            <w:r w:rsidRPr="00A71A29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административно-общественного контроля и </w:t>
            </w:r>
            <w:r w:rsidRPr="00A71A29">
              <w:rPr>
                <w:rFonts w:ascii="PT Astra Serif" w:hAnsi="PT Astra Serif"/>
                <w:color w:val="000000"/>
                <w:spacing w:val="-10"/>
                <w:sz w:val="26"/>
                <w:szCs w:val="26"/>
              </w:rPr>
              <w:t>т.д.</w:t>
            </w:r>
          </w:p>
        </w:tc>
      </w:tr>
      <w:tr w:rsidR="00F13533" w:rsidRPr="00A71A29" w14:paraId="7A09BFA7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98DA61" w14:textId="2E6AE7B2" w:rsidR="00F13533" w:rsidRPr="00A71A29" w:rsidRDefault="001C6F11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7</w:t>
            </w:r>
            <w:r w:rsidR="0063301A"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FEB9F2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Расследование и учет несчастных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случаев, связанных с производством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303262" w14:textId="1871EDD2" w:rsidR="00F13533" w:rsidRPr="00A71A29" w:rsidRDefault="0063301A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>Количество несчастных случаев на производ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стве за 202</w:t>
            </w:r>
            <w:r w:rsidR="00A35B4B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>2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 год с работниками. Журнал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регистрации, акты формы Н-1.</w:t>
            </w:r>
          </w:p>
        </w:tc>
      </w:tr>
      <w:tr w:rsidR="001C6F11" w:rsidRPr="00A71A29" w14:paraId="2B43FBCA" w14:textId="77777777" w:rsidTr="00265703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7E31D8" w14:textId="3BA11E78" w:rsidR="001C6F11" w:rsidRDefault="001C6F11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8.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4B0097" w14:textId="2E4A438A" w:rsidR="001C6F11" w:rsidRPr="00A71A29" w:rsidRDefault="001C6F11" w:rsidP="001C6F11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Учет </w:t>
            </w:r>
            <w:proofErr w:type="spellStart"/>
            <w:r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микропровреждений</w:t>
            </w:r>
            <w:proofErr w:type="spellEnd"/>
            <w:r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 (</w:t>
            </w:r>
            <w:r w:rsidRPr="001C6F11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Приказ Минтруда России № 632н от 15 сентября 2021 г.</w:t>
            </w:r>
            <w:r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 «</w:t>
            </w:r>
            <w:r w:rsidRPr="001C6F11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Об утверждении рекомендаций по учету микроповреждений (микротравм) работников</w:t>
            </w:r>
            <w:r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»)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626184" w14:textId="2B044316" w:rsidR="001C6F11" w:rsidRPr="00A71A29" w:rsidRDefault="001C6F11" w:rsidP="00A71A29">
            <w:pPr>
              <w:shd w:val="clear" w:color="auto" w:fill="FFFFFF"/>
              <w:spacing w:before="60" w:afterLines="60" w:after="144" w:line="278" w:lineRule="exact"/>
              <w:jc w:val="both"/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>Положение об учете, журнал регистрации</w:t>
            </w:r>
          </w:p>
        </w:tc>
      </w:tr>
      <w:tr w:rsidR="00F13533" w:rsidRPr="00A71A29" w14:paraId="0EC1CFFE" w14:textId="77777777" w:rsidTr="0026570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0A52A4" w14:textId="0A8FF96E" w:rsidR="00F13533" w:rsidRPr="00A71A29" w:rsidRDefault="001C6F11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9</w:t>
            </w:r>
            <w:r w:rsidR="0063301A"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1149DA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Мероприятия по улучшению условий и охраны труда женщин, работающих во вредных условиях, и лиц моложе 18 </w:t>
            </w:r>
            <w:r w:rsidRPr="00A71A29">
              <w:rPr>
                <w:rFonts w:ascii="PT Astra Serif" w:hAnsi="PT Astra Serif"/>
                <w:color w:val="000000"/>
                <w:spacing w:val="-11"/>
                <w:sz w:val="26"/>
                <w:szCs w:val="26"/>
              </w:rPr>
              <w:t>лет.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4AF5BB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ind w:left="1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>План мероприятий, в том числе по</w:t>
            </w:r>
            <w:r w:rsidR="006E2C4A"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 </w:t>
            </w:r>
            <w:r w:rsidRPr="00A71A29">
              <w:rPr>
                <w:rFonts w:ascii="PT Astra Serif" w:hAnsi="PT Astra Serif"/>
                <w:color w:val="000000"/>
                <w:spacing w:val="-6"/>
                <w:sz w:val="26"/>
                <w:szCs w:val="26"/>
              </w:rPr>
              <w:t xml:space="preserve">оздоровлению. </w:t>
            </w:r>
            <w:r w:rsidRPr="00A71A29">
              <w:rPr>
                <w:rFonts w:ascii="PT Astra Serif" w:hAnsi="PT Astra Serif"/>
                <w:color w:val="000000"/>
                <w:spacing w:val="-3"/>
                <w:sz w:val="26"/>
                <w:szCs w:val="26"/>
              </w:rPr>
              <w:t xml:space="preserve">Перечень тяжелых работ, на которых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запрещено применение лиц моложе 18 лет и т.д.</w:t>
            </w:r>
          </w:p>
        </w:tc>
      </w:tr>
      <w:tr w:rsidR="00F13533" w:rsidRPr="00A71A29" w14:paraId="6D1007B0" w14:textId="77777777" w:rsidTr="0026570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54FA92" w14:textId="32CA3FD1" w:rsidR="00F13533" w:rsidRPr="00A71A29" w:rsidRDefault="001C6F11" w:rsidP="00A71A29">
            <w:pPr>
              <w:shd w:val="clear" w:color="auto" w:fill="FFFFFF"/>
              <w:spacing w:before="60" w:afterLines="60" w:after="144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10</w:t>
            </w:r>
            <w:r w:rsidR="0063301A" w:rsidRPr="00A71A29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1D8ED4" w14:textId="77777777" w:rsidR="00F13533" w:rsidRPr="00A71A29" w:rsidRDefault="0063301A" w:rsidP="00A71A29">
            <w:pPr>
              <w:shd w:val="clear" w:color="auto" w:fill="FFFFFF"/>
              <w:spacing w:before="60" w:afterLines="60" w:after="144"/>
              <w:ind w:left="19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>Прочие мероприятия по охране труда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FD220C" w14:textId="77777777" w:rsidR="00F13533" w:rsidRPr="00A71A29" w:rsidRDefault="0063301A" w:rsidP="00A71A29">
            <w:pPr>
              <w:shd w:val="clear" w:color="auto" w:fill="FFFFFF"/>
              <w:spacing w:before="60" w:afterLines="60" w:after="144" w:line="274" w:lineRule="exact"/>
              <w:ind w:left="14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color w:val="000000"/>
                <w:spacing w:val="-5"/>
                <w:sz w:val="26"/>
                <w:szCs w:val="26"/>
              </w:rPr>
              <w:t xml:space="preserve">Наличие уголка по охране труда. </w:t>
            </w:r>
            <w:r w:rsidRPr="00A71A29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 xml:space="preserve">Обновление производственного оборудования. </w:t>
            </w:r>
            <w:r w:rsidRPr="00A71A29">
              <w:rPr>
                <w:rFonts w:ascii="PT Astra Serif" w:hAnsi="PT Astra Serif"/>
                <w:color w:val="000000"/>
                <w:spacing w:val="-7"/>
                <w:sz w:val="26"/>
                <w:szCs w:val="26"/>
              </w:rPr>
              <w:t xml:space="preserve">Отражение вопросов охраны труда в средствах </w:t>
            </w:r>
            <w:r w:rsidRPr="00A71A29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>массовой информации.</w:t>
            </w:r>
          </w:p>
        </w:tc>
      </w:tr>
    </w:tbl>
    <w:p w14:paraId="1B03E945" w14:textId="77777777" w:rsidR="00F13533" w:rsidRPr="00A71A29" w:rsidRDefault="00F13533">
      <w:pPr>
        <w:jc w:val="both"/>
        <w:rPr>
          <w:rFonts w:ascii="PT Astra Serif" w:hAnsi="PT Astra Serif"/>
          <w:sz w:val="26"/>
          <w:szCs w:val="26"/>
        </w:rPr>
      </w:pPr>
    </w:p>
    <w:p w14:paraId="0018B923" w14:textId="77777777" w:rsidR="00F13533" w:rsidRPr="00A71A29" w:rsidRDefault="00F13533">
      <w:pPr>
        <w:jc w:val="both"/>
        <w:rPr>
          <w:rFonts w:ascii="PT Astra Serif" w:hAnsi="PT Astra Serif"/>
          <w:sz w:val="26"/>
          <w:szCs w:val="26"/>
        </w:rPr>
        <w:sectPr w:rsidR="00F13533" w:rsidRPr="00A71A29">
          <w:headerReference w:type="default" r:id="rId11"/>
          <w:type w:val="continuous"/>
          <w:pgSz w:w="11906" w:h="16838"/>
          <w:pgMar w:top="624" w:right="851" w:bottom="624" w:left="1701" w:header="720" w:footer="720" w:gutter="0"/>
          <w:cols w:space="720"/>
          <w:formProt w:val="0"/>
          <w:noEndnote/>
          <w:titlePg/>
        </w:sectPr>
      </w:pPr>
    </w:p>
    <w:p w14:paraId="4F83289D" w14:textId="77777777" w:rsidR="00F13533" w:rsidRPr="00A71A29" w:rsidRDefault="0063301A">
      <w:pPr>
        <w:ind w:firstLine="4253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Приложение № 2 </w:t>
      </w:r>
    </w:p>
    <w:p w14:paraId="75B9F204" w14:textId="2BEF4340" w:rsidR="00F13533" w:rsidRPr="00A71A29" w:rsidRDefault="006E2C4A">
      <w:pPr>
        <w:ind w:left="4253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к П</w:t>
      </w:r>
      <w:r w:rsidR="0063301A" w:rsidRPr="00A71A29">
        <w:rPr>
          <w:rFonts w:ascii="PT Astra Serif" w:hAnsi="PT Astra Serif"/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>3</w:t>
      </w:r>
      <w:r w:rsidR="0063301A" w:rsidRPr="00A71A29">
        <w:rPr>
          <w:rFonts w:ascii="PT Astra Serif" w:hAnsi="PT Astra Serif"/>
          <w:sz w:val="28"/>
          <w:szCs w:val="28"/>
        </w:rPr>
        <w:t xml:space="preserve"> году</w:t>
      </w:r>
    </w:p>
    <w:p w14:paraId="798668E7" w14:textId="77777777" w:rsidR="00F13533" w:rsidRPr="00A71A29" w:rsidRDefault="00F13533">
      <w:pPr>
        <w:pStyle w:val="4N44p444zOEM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4736406" w14:textId="77777777" w:rsidR="00F13533" w:rsidRPr="00A71A29" w:rsidRDefault="0063301A">
      <w:pPr>
        <w:pStyle w:val="4N44p444zOEM"/>
        <w:jc w:val="center"/>
        <w:rPr>
          <w:rFonts w:ascii="PT Astra Serif" w:hAnsi="PT Astra Serif" w:cs="Times New Roman"/>
          <w:szCs w:val="24"/>
        </w:rPr>
      </w:pPr>
      <w:r w:rsidRPr="00A71A29">
        <w:rPr>
          <w:rStyle w:val="4W4r4u4rur4444444"/>
          <w:rFonts w:ascii="PT Astra Serif" w:hAnsi="PT Astra Serif" w:cs="Times New Roman"/>
          <w:b/>
          <w:color w:val="auto"/>
          <w:sz w:val="28"/>
          <w:szCs w:val="28"/>
        </w:rPr>
        <w:t>Информационная карта</w:t>
      </w:r>
    </w:p>
    <w:p w14:paraId="49D108A1" w14:textId="77777777" w:rsidR="00F13533" w:rsidRPr="00A71A29" w:rsidRDefault="0063301A">
      <w:pPr>
        <w:pStyle w:val="4N44p444zOEM"/>
        <w:jc w:val="center"/>
        <w:rPr>
          <w:rStyle w:val="4W4r4u4rur4444444"/>
          <w:rFonts w:ascii="PT Astra Serif" w:hAnsi="PT Astra Serif" w:cs="Times New Roman"/>
          <w:b/>
          <w:color w:val="auto"/>
          <w:sz w:val="28"/>
          <w:szCs w:val="28"/>
        </w:rPr>
      </w:pPr>
      <w:r w:rsidRPr="00A71A29">
        <w:rPr>
          <w:rStyle w:val="4W4r4u4rur4444444"/>
          <w:rFonts w:ascii="PT Astra Serif" w:hAnsi="PT Astra Serif" w:cs="Times New Roman"/>
          <w:b/>
          <w:color w:val="auto"/>
          <w:sz w:val="28"/>
          <w:szCs w:val="28"/>
        </w:rPr>
        <w:t>участника смотра-конкурса по охране труда Саратовской области</w:t>
      </w:r>
    </w:p>
    <w:p w14:paraId="7344E925" w14:textId="77777777" w:rsidR="00D460B6" w:rsidRPr="00A71A29" w:rsidRDefault="00D460B6" w:rsidP="00D460B6">
      <w:pPr>
        <w:widowControl w:val="0"/>
        <w:suppressAutoHyphens w:val="0"/>
        <w:jc w:val="center"/>
        <w:rPr>
          <w:rFonts w:ascii="PT Astra Serif" w:eastAsiaTheme="minorEastAsia" w:hAnsi="PT Astra Serif"/>
          <w:b/>
          <w:bCs/>
          <w:sz w:val="28"/>
          <w:szCs w:val="28"/>
        </w:rPr>
      </w:pPr>
    </w:p>
    <w:p w14:paraId="35B1166B" w14:textId="77777777" w:rsidR="00D460B6" w:rsidRPr="00A71A29" w:rsidRDefault="00D460B6" w:rsidP="00D460B6">
      <w:pPr>
        <w:widowControl w:val="0"/>
        <w:suppressAutoHyphens w:val="0"/>
        <w:jc w:val="center"/>
        <w:rPr>
          <w:rFonts w:ascii="PT Astra Serif" w:eastAsiaTheme="minorEastAsia" w:hAnsi="PT Astra Serif" w:cs="Arial"/>
        </w:rPr>
      </w:pPr>
      <w:r w:rsidRPr="00A71A29">
        <w:rPr>
          <w:rFonts w:ascii="PT Astra Serif" w:eastAsiaTheme="minorEastAsia" w:hAnsi="PT Astra Serif"/>
          <w:b/>
          <w:bCs/>
          <w:sz w:val="28"/>
          <w:szCs w:val="28"/>
        </w:rPr>
        <w:t>Раздел I</w:t>
      </w:r>
    </w:p>
    <w:p w14:paraId="65B5E8F3" w14:textId="77777777" w:rsidR="00D460B6" w:rsidRPr="00A71A29" w:rsidRDefault="00D460B6" w:rsidP="00D460B6">
      <w:pPr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0"/>
        <w:gridCol w:w="3896"/>
      </w:tblGrid>
      <w:tr w:rsidR="00D460B6" w:rsidRPr="00A71A29" w14:paraId="13154576" w14:textId="77777777" w:rsidTr="00D460B6">
        <w:trPr>
          <w:jc w:val="center"/>
        </w:trPr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991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Организация (полное наименование, юридический адрес)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D9C0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0AA26B03" w14:textId="77777777" w:rsidTr="00D460B6">
        <w:trPr>
          <w:jc w:val="center"/>
        </w:trPr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7E0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Почтовый адрес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6535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741CF9D6" w14:textId="77777777" w:rsidTr="00D460B6">
        <w:trPr>
          <w:jc w:val="center"/>
        </w:trPr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3E1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Телефон / факс (с указанием кода населенного пункта)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764A5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3484633F" w14:textId="77777777" w:rsidTr="00D460B6">
        <w:trPr>
          <w:jc w:val="center"/>
        </w:trPr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62A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Общая численность работающих (чел.)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6E0A0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0B96BB28" w14:textId="77777777" w:rsidTr="00D460B6">
        <w:trPr>
          <w:jc w:val="center"/>
        </w:trPr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AF2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Основной вид экономической деятельности, а также его код по ОКВЭД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C758F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7B39F2A4" w14:textId="77777777" w:rsidTr="00D460B6">
        <w:trPr>
          <w:jc w:val="center"/>
        </w:trPr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698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Организационно-правовая форма в настоящее время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0D61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18E507CF" w14:textId="77777777" w:rsidTr="00D460B6">
        <w:trPr>
          <w:jc w:val="center"/>
        </w:trPr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474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Должность, Ф.И.О. руководителя организации полностью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9F1E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1BCE185C" w14:textId="77777777" w:rsidTr="00D460B6">
        <w:trPr>
          <w:jc w:val="center"/>
        </w:trPr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5BC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Руководитель службы по охране труда (Ф.И.О. полностью, должность, телефон)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AD65A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625DA49E" w14:textId="77777777" w:rsidTr="00D460B6">
        <w:trPr>
          <w:jc w:val="center"/>
        </w:trPr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6D8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Ответственный за подготовку материалов к конкурсу (Ф.И.О. полностью, должность, телефон)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9E9DD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</w:tbl>
    <w:p w14:paraId="3D81195D" w14:textId="77777777" w:rsidR="00D460B6" w:rsidRPr="00A71A29" w:rsidRDefault="00D460B6" w:rsidP="00D460B6">
      <w:pPr>
        <w:widowControl w:val="0"/>
        <w:suppressAutoHyphens w:val="0"/>
        <w:ind w:firstLine="720"/>
        <w:jc w:val="both"/>
        <w:rPr>
          <w:rFonts w:ascii="PT Astra Serif" w:eastAsiaTheme="minorEastAsia" w:hAnsi="PT Astra Serif"/>
          <w:sz w:val="28"/>
          <w:szCs w:val="28"/>
        </w:rPr>
      </w:pPr>
    </w:p>
    <w:p w14:paraId="1CB6E811" w14:textId="77777777" w:rsidR="00D460B6" w:rsidRPr="00A71A29" w:rsidRDefault="00D460B6" w:rsidP="00D460B6">
      <w:pPr>
        <w:widowControl w:val="0"/>
        <w:suppressAutoHyphens w:val="0"/>
        <w:jc w:val="center"/>
        <w:rPr>
          <w:rFonts w:ascii="PT Astra Serif" w:eastAsiaTheme="minorEastAsia" w:hAnsi="PT Astra Serif" w:cs="Courier New"/>
          <w:sz w:val="22"/>
          <w:szCs w:val="22"/>
        </w:rPr>
      </w:pPr>
      <w:bookmarkStart w:id="1" w:name="sub_1020"/>
      <w:r w:rsidRPr="00A71A29">
        <w:rPr>
          <w:rFonts w:ascii="PT Astra Serif" w:eastAsiaTheme="minorEastAsia" w:hAnsi="PT Astra Serif"/>
          <w:b/>
          <w:bCs/>
          <w:sz w:val="28"/>
          <w:szCs w:val="28"/>
        </w:rPr>
        <w:t>Раздел II</w:t>
      </w:r>
    </w:p>
    <w:bookmarkEnd w:id="1"/>
    <w:p w14:paraId="2FF1A181" w14:textId="77777777" w:rsidR="00D460B6" w:rsidRPr="00A71A29" w:rsidRDefault="00D460B6" w:rsidP="00D460B6">
      <w:pPr>
        <w:widowControl w:val="0"/>
        <w:suppressAutoHyphens w:val="0"/>
        <w:ind w:firstLine="720"/>
        <w:jc w:val="both"/>
        <w:rPr>
          <w:rFonts w:ascii="PT Astra Serif" w:eastAsiaTheme="minorEastAsia" w:hAnsi="PT Astra Serif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3757"/>
        <w:gridCol w:w="2003"/>
      </w:tblGrid>
      <w:tr w:rsidR="00D460B6" w:rsidRPr="00A71A29" w14:paraId="513A7D57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6B8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Показатели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E46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C6FD2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Показатели (за отчетный год)</w:t>
            </w:r>
          </w:p>
        </w:tc>
      </w:tr>
      <w:tr w:rsidR="00D460B6" w:rsidRPr="00A71A29" w14:paraId="16A6ACB5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955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Уровень производственного травматизма -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CD9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случаев на 1000 работающих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CE194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5E08CF88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93D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Коэффициент тяжести производственного травматизма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674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Число человеко-дней нетрудоспособности на 1 пострадавшего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39F2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25EFD866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D59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Израсходовано средств на мероприятия по охране труда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A1D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руб. на 1 работающего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A8A7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443C5067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0B3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  <w:p w14:paraId="23B52674" w14:textId="77777777" w:rsidR="00E709A6" w:rsidRPr="00A71A29" w:rsidRDefault="00E709A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B1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E4E3E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6A1334D4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BE1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61F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Проведена полностью</w:t>
            </w:r>
          </w:p>
          <w:p w14:paraId="6AABD5DD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Проведена частично</w:t>
            </w:r>
          </w:p>
          <w:p w14:paraId="5D3880FC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Не проведена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92D7E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7DEA2202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EA518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Проведение предварительных (при поступлении на работу) и периодических (во время трудовой деятельности) медицинских осмотров работников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220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Проведены полностью</w:t>
            </w:r>
          </w:p>
          <w:p w14:paraId="343D01EF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Проведены не полностью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FEE6A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1694B38A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E33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D96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Есть/</w:t>
            </w:r>
          </w:p>
          <w:p w14:paraId="1F747323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1D211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7C912861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750B" w14:textId="184457D3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bookmarkStart w:id="2" w:name="sub_1020129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Наличие службы охраны труда или специалиста по охране труда в соответствии со статьей 2</w:t>
            </w:r>
            <w:r w:rsidR="00DC72CA">
              <w:rPr>
                <w:rFonts w:ascii="PT Astra Serif" w:eastAsiaTheme="minorEastAsia" w:hAnsi="PT Astra Serif"/>
                <w:sz w:val="28"/>
                <w:szCs w:val="28"/>
              </w:rPr>
              <w:t>17</w:t>
            </w: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 xml:space="preserve"> Трудового кодекса Российской Федерации (с приложением копии(й) приказа(</w:t>
            </w:r>
            <w:proofErr w:type="spellStart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ов</w:t>
            </w:r>
            <w:proofErr w:type="spellEnd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) о назначении специалиста(</w:t>
            </w:r>
            <w:proofErr w:type="spellStart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ов</w:t>
            </w:r>
            <w:proofErr w:type="spellEnd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) по охране труда, копии(й) гражданско-правового(</w:t>
            </w:r>
            <w:proofErr w:type="spellStart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ых</w:t>
            </w:r>
            <w:proofErr w:type="spellEnd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) договора(</w:t>
            </w:r>
            <w:proofErr w:type="spellStart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ов</w:t>
            </w:r>
            <w:proofErr w:type="spellEnd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)</w:t>
            </w:r>
            <w:bookmarkEnd w:id="2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4DF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Количество специалистов по охране труда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68535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460B6" w:rsidRPr="00A71A29" w14:paraId="1FB0B297" w14:textId="77777777" w:rsidTr="00D460B6">
        <w:trPr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12E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Проведение обучения и проверки знаний по охране труда руководителей и специалистов организации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9EF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6A911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</w:tbl>
    <w:p w14:paraId="58C01449" w14:textId="77777777" w:rsidR="00D460B6" w:rsidRPr="00A71A29" w:rsidRDefault="00D460B6">
      <w:pPr>
        <w:pStyle w:val="4N44p444zOEM"/>
        <w:jc w:val="center"/>
        <w:rPr>
          <w:rFonts w:ascii="PT Astra Serif" w:hAnsi="PT Astra Serif" w:cs="Times New Roman"/>
          <w:sz w:val="28"/>
          <w:szCs w:val="28"/>
        </w:rPr>
      </w:pPr>
    </w:p>
    <w:p w14:paraId="5BD70EA8" w14:textId="77777777" w:rsidR="00D460B6" w:rsidRPr="00A71A29" w:rsidRDefault="00D460B6" w:rsidP="00D460B6">
      <w:pPr>
        <w:rPr>
          <w:rFonts w:ascii="PT Astra Serif" w:hAnsi="PT Astra Serif"/>
        </w:rPr>
      </w:pPr>
    </w:p>
    <w:p w14:paraId="645A3093" w14:textId="77777777" w:rsidR="00053546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</w:rPr>
        <w:t>Руководитель учреждения _____________________     _____________________________</w:t>
      </w:r>
    </w:p>
    <w:p w14:paraId="730666AB" w14:textId="77777777" w:rsidR="00F13533" w:rsidRPr="00A71A29" w:rsidRDefault="0063301A">
      <w:pPr>
        <w:jc w:val="both"/>
        <w:rPr>
          <w:rFonts w:ascii="PT Astra Serif" w:hAnsi="PT Astra Serif"/>
        </w:rPr>
      </w:pPr>
      <w:proofErr w:type="gramStart"/>
      <w:r w:rsidRPr="00A71A29">
        <w:rPr>
          <w:rFonts w:ascii="PT Astra Serif" w:hAnsi="PT Astra Serif"/>
          <w:sz w:val="20"/>
          <w:szCs w:val="20"/>
        </w:rPr>
        <w:t>( расшифровка</w:t>
      </w:r>
      <w:proofErr w:type="gramEnd"/>
      <w:r w:rsidRPr="00A71A29">
        <w:rPr>
          <w:rFonts w:ascii="PT Astra Serif" w:hAnsi="PT Astra Serif"/>
          <w:sz w:val="20"/>
          <w:szCs w:val="20"/>
        </w:rPr>
        <w:t xml:space="preserve"> подписи)</w:t>
      </w:r>
    </w:p>
    <w:p w14:paraId="579DA435" w14:textId="77777777" w:rsidR="00F13533" w:rsidRPr="00A71A29" w:rsidRDefault="00F13533">
      <w:pPr>
        <w:jc w:val="both"/>
        <w:rPr>
          <w:rFonts w:ascii="PT Astra Serif" w:hAnsi="PT Astra Serif"/>
        </w:rPr>
        <w:sectPr w:rsidR="00F13533" w:rsidRPr="00A71A29" w:rsidSect="00053546">
          <w:headerReference w:type="default" r:id="rId12"/>
          <w:footerReference w:type="default" r:id="rId13"/>
          <w:pgSz w:w="11906" w:h="16838"/>
          <w:pgMar w:top="284" w:right="851" w:bottom="567" w:left="1701" w:header="510" w:footer="258" w:gutter="0"/>
          <w:cols w:space="720"/>
          <w:formProt w:val="0"/>
          <w:noEndnote/>
        </w:sectPr>
      </w:pPr>
    </w:p>
    <w:p w14:paraId="55B16948" w14:textId="77777777" w:rsidR="00F13533" w:rsidRPr="00A71A29" w:rsidRDefault="0063301A">
      <w:pPr>
        <w:ind w:firstLine="4253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Приложение № 3</w:t>
      </w:r>
    </w:p>
    <w:p w14:paraId="1220DBCE" w14:textId="67A62825" w:rsidR="00F13533" w:rsidRPr="00A71A29" w:rsidRDefault="006E2C4A">
      <w:pPr>
        <w:ind w:left="4253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к П</w:t>
      </w:r>
      <w:r w:rsidR="0063301A" w:rsidRPr="00A71A29">
        <w:rPr>
          <w:rFonts w:ascii="PT Astra Serif" w:hAnsi="PT Astra Serif"/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>3</w:t>
      </w:r>
      <w:r w:rsidR="0063301A" w:rsidRPr="00A71A29">
        <w:rPr>
          <w:rFonts w:ascii="PT Astra Serif" w:hAnsi="PT Astra Serif"/>
          <w:sz w:val="28"/>
          <w:szCs w:val="28"/>
        </w:rPr>
        <w:t xml:space="preserve"> году</w:t>
      </w:r>
    </w:p>
    <w:p w14:paraId="119D2FDA" w14:textId="77777777" w:rsidR="00F13533" w:rsidRPr="00A71A29" w:rsidRDefault="00F13533">
      <w:pPr>
        <w:jc w:val="center"/>
        <w:rPr>
          <w:rFonts w:ascii="PT Astra Serif" w:hAnsi="PT Astra Serif"/>
          <w:b/>
          <w:sz w:val="28"/>
          <w:szCs w:val="28"/>
        </w:rPr>
      </w:pPr>
    </w:p>
    <w:p w14:paraId="564172A5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Заявка</w:t>
      </w:r>
    </w:p>
    <w:p w14:paraId="27D8037A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на участие в смотре-конкурсе по охране труда Саратовской области</w:t>
      </w:r>
    </w:p>
    <w:p w14:paraId="250A2980" w14:textId="77777777" w:rsidR="00F13533" w:rsidRPr="00A71A29" w:rsidRDefault="00F13533">
      <w:pPr>
        <w:jc w:val="both"/>
        <w:rPr>
          <w:rFonts w:ascii="PT Astra Serif" w:hAnsi="PT Astra Serif"/>
          <w:sz w:val="28"/>
          <w:szCs w:val="28"/>
        </w:rPr>
      </w:pPr>
    </w:p>
    <w:p w14:paraId="11E6E699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62293FEA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(полное наименование организации - участника конкурса)</w:t>
      </w:r>
    </w:p>
    <w:p w14:paraId="6385E705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зарегистрировано _________________________________________ 20___ года</w:t>
      </w:r>
    </w:p>
    <w:p w14:paraId="22FCA40D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512E5C84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(орган, зарегистрировавший организацию)</w:t>
      </w:r>
    </w:p>
    <w:p w14:paraId="7AA00CF7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о чем выдано свидетельство № ________, заявляет о своем намерении принять участие в смотре-конкурсе по охране труда Саратовской области.</w:t>
      </w:r>
    </w:p>
    <w:p w14:paraId="691E57D7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С порядком проведения смотра-конкурса ознакомлены и согласны.</w:t>
      </w:r>
    </w:p>
    <w:p w14:paraId="4C1CB38A" w14:textId="77777777" w:rsidR="00F13533" w:rsidRPr="00A71A29" w:rsidRDefault="0063301A">
      <w:pPr>
        <w:ind w:firstLine="709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процессе его проведения.</w:t>
      </w:r>
    </w:p>
    <w:p w14:paraId="04208636" w14:textId="77777777" w:rsidR="00F13533" w:rsidRPr="00A71A29" w:rsidRDefault="00F13533">
      <w:pPr>
        <w:jc w:val="both"/>
        <w:rPr>
          <w:rFonts w:ascii="PT Astra Serif" w:hAnsi="PT Astra Serif"/>
          <w:sz w:val="28"/>
          <w:szCs w:val="28"/>
        </w:rPr>
      </w:pPr>
    </w:p>
    <w:p w14:paraId="6EC96742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Руководитель организации</w:t>
      </w:r>
    </w:p>
    <w:p w14:paraId="3F8B3E2C" w14:textId="77777777" w:rsidR="00F13533" w:rsidRPr="00A71A29" w:rsidRDefault="0063301A">
      <w:pPr>
        <w:ind w:left="4248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(подпись) </w:t>
      </w:r>
      <w:r w:rsidRPr="00A71A29">
        <w:rPr>
          <w:rFonts w:ascii="PT Astra Serif" w:hAnsi="PT Astra Serif"/>
          <w:sz w:val="28"/>
          <w:szCs w:val="28"/>
        </w:rPr>
        <w:tab/>
      </w:r>
      <w:r w:rsidRPr="00A71A29">
        <w:rPr>
          <w:rFonts w:ascii="PT Astra Serif" w:hAnsi="PT Astra Serif"/>
          <w:sz w:val="28"/>
          <w:szCs w:val="28"/>
        </w:rPr>
        <w:tab/>
        <w:t>(инициалы, фамилия)</w:t>
      </w:r>
    </w:p>
    <w:p w14:paraId="5BDCE6BD" w14:textId="77777777" w:rsidR="00F13533" w:rsidRPr="00A71A29" w:rsidRDefault="00F13533">
      <w:pPr>
        <w:jc w:val="both"/>
        <w:rPr>
          <w:rFonts w:ascii="PT Astra Serif" w:hAnsi="PT Astra Serif"/>
          <w:sz w:val="28"/>
          <w:szCs w:val="28"/>
        </w:rPr>
      </w:pPr>
    </w:p>
    <w:p w14:paraId="448CC8CF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М.П.</w:t>
      </w:r>
      <w:r w:rsidRPr="00A71A29">
        <w:rPr>
          <w:rFonts w:ascii="PT Astra Serif" w:hAnsi="PT Astra Serif"/>
          <w:sz w:val="28"/>
          <w:szCs w:val="28"/>
        </w:rPr>
        <w:tab/>
        <w:t>«___» _______________ 20___ г.</w:t>
      </w:r>
    </w:p>
    <w:p w14:paraId="68009978" w14:textId="77777777" w:rsidR="00F13533" w:rsidRPr="00A71A29" w:rsidRDefault="00F13533">
      <w:pPr>
        <w:jc w:val="both"/>
        <w:rPr>
          <w:rFonts w:ascii="PT Astra Serif" w:hAnsi="PT Astra Serif"/>
        </w:rPr>
        <w:sectPr w:rsidR="00F13533" w:rsidRPr="00A71A29"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cols w:space="720"/>
          <w:formProt w:val="0"/>
          <w:noEndnote/>
        </w:sectPr>
      </w:pPr>
    </w:p>
    <w:p w14:paraId="7A0C7C7D" w14:textId="77777777" w:rsidR="00F13533" w:rsidRPr="00A71A29" w:rsidRDefault="0063301A">
      <w:pPr>
        <w:ind w:firstLine="4253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Приложение № 4</w:t>
      </w:r>
    </w:p>
    <w:p w14:paraId="4C10B6D4" w14:textId="15288223" w:rsidR="00F13533" w:rsidRPr="00A71A29" w:rsidRDefault="006E2C4A">
      <w:pPr>
        <w:ind w:left="4253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к П</w:t>
      </w:r>
      <w:r w:rsidR="0063301A" w:rsidRPr="00A71A29">
        <w:rPr>
          <w:rFonts w:ascii="PT Astra Serif" w:hAnsi="PT Astra Serif"/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>3</w:t>
      </w:r>
      <w:r w:rsidR="0063301A" w:rsidRPr="00A71A29">
        <w:rPr>
          <w:rFonts w:ascii="PT Astra Serif" w:hAnsi="PT Astra Serif"/>
          <w:sz w:val="28"/>
          <w:szCs w:val="28"/>
        </w:rPr>
        <w:t xml:space="preserve"> году</w:t>
      </w:r>
    </w:p>
    <w:p w14:paraId="3842C0C0" w14:textId="77777777" w:rsidR="00F13533" w:rsidRPr="00A71A29" w:rsidRDefault="00F1353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14:paraId="73E96881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Критерии оценки</w:t>
      </w:r>
    </w:p>
    <w:p w14:paraId="5C5B0623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участника смотра-конкурса по охране труда Саратовской области</w:t>
      </w:r>
    </w:p>
    <w:p w14:paraId="2B074E7F" w14:textId="77777777" w:rsidR="00F13533" w:rsidRPr="00A71A29" w:rsidRDefault="00F1353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936"/>
        <w:gridCol w:w="3684"/>
        <w:gridCol w:w="1220"/>
      </w:tblGrid>
      <w:tr w:rsidR="00D460B6" w:rsidRPr="00A71A29" w14:paraId="07C4428D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98C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Показатели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0C8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1DF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Критерии оценки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137BD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Баллы</w:t>
            </w:r>
          </w:p>
        </w:tc>
      </w:tr>
      <w:tr w:rsidR="00D460B6" w:rsidRPr="00A71A29" w14:paraId="568212D4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DC7D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Уровень производственного травматизма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2E7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случаев на 1000 работающих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A4C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В сравнении со среднеотраслевым показателем</w:t>
            </w:r>
            <w:hyperlink w:anchor="sub_3993" w:history="1">
              <w:r w:rsidRPr="00A71A29">
                <w:rPr>
                  <w:rFonts w:ascii="PT Astra Serif" w:eastAsiaTheme="minorEastAsia" w:hAnsi="PT Astra Serif"/>
                  <w:color w:val="008000"/>
                  <w:sz w:val="28"/>
                  <w:szCs w:val="28"/>
                </w:rPr>
                <w:t>*</w:t>
              </w:r>
            </w:hyperlink>
          </w:p>
          <w:p w14:paraId="6C2CC267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ниже = 3</w:t>
            </w:r>
          </w:p>
          <w:p w14:paraId="0C2ADFBC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на уровне = 1</w:t>
            </w:r>
          </w:p>
          <w:p w14:paraId="63D5DB94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выше = 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5A405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0-3</w:t>
            </w:r>
          </w:p>
        </w:tc>
      </w:tr>
      <w:tr w:rsidR="00D460B6" w:rsidRPr="00A71A29" w14:paraId="5F326E11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600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Коэффициент тяжести производственного травматизма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8EB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Число человеко-дней нетрудоспособности на 1 пострадавшего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74B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В сравнении со среднеотраслевым показателем</w:t>
            </w:r>
            <w:hyperlink w:anchor="sub_3993" w:history="1">
              <w:r w:rsidRPr="00A71A29">
                <w:rPr>
                  <w:rFonts w:ascii="PT Astra Serif" w:eastAsiaTheme="minorEastAsia" w:hAnsi="PT Astra Serif"/>
                  <w:color w:val="008000"/>
                  <w:sz w:val="28"/>
                  <w:szCs w:val="28"/>
                </w:rPr>
                <w:t>*</w:t>
              </w:r>
            </w:hyperlink>
          </w:p>
          <w:p w14:paraId="250CFEE8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ниже = 3</w:t>
            </w:r>
          </w:p>
          <w:p w14:paraId="7E9BC8C5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на уровне = 1</w:t>
            </w:r>
          </w:p>
          <w:p w14:paraId="39721A23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выше = 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19232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0-3</w:t>
            </w:r>
          </w:p>
        </w:tc>
      </w:tr>
      <w:tr w:rsidR="00D460B6" w:rsidRPr="00A71A29" w14:paraId="13AC471C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D37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bookmarkStart w:id="3" w:name="sub_103014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Израсходовано средств на мероприятия по охране труда</w:t>
            </w:r>
            <w:bookmarkEnd w:id="3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50E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руб. на 1 работающего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E43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В сравнении со среднеотраслевым показателем: выше среднеотраслевого показателя более чем на 10% = 3; равно среднеотраслевому показателю или выше среднеотраслевого показателя менее чем на 10% = 2; ниже среднеотраслевого показателя менее чем на 10% = 1; ниже среднеотраслевого показателя более чем на 10% = 0</w:t>
            </w:r>
          </w:p>
          <w:p w14:paraId="21AC2AED" w14:textId="77777777" w:rsidR="006E2C4A" w:rsidRPr="00A71A29" w:rsidRDefault="006E2C4A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14:paraId="64F77FDE" w14:textId="77777777" w:rsidR="006E2C4A" w:rsidRPr="00A71A29" w:rsidRDefault="006E2C4A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14337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0-3</w:t>
            </w:r>
          </w:p>
        </w:tc>
      </w:tr>
      <w:tr w:rsidR="00D460B6" w:rsidRPr="00A71A29" w14:paraId="4BD8A8E4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481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FB5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A3C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100% = 3</w:t>
            </w:r>
          </w:p>
          <w:p w14:paraId="4AF36493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Менее 100% = 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64101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0-3</w:t>
            </w:r>
          </w:p>
        </w:tc>
      </w:tr>
      <w:tr w:rsidR="00D460B6" w:rsidRPr="00A71A29" w14:paraId="11DA3ED5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176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584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722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Проведена полностью = 3</w:t>
            </w:r>
          </w:p>
          <w:p w14:paraId="613C1FEA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Проведена частично = 1</w:t>
            </w:r>
          </w:p>
          <w:p w14:paraId="5AA14AEB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Не проведена = 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3FD53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0-3</w:t>
            </w:r>
          </w:p>
        </w:tc>
      </w:tr>
      <w:tr w:rsidR="00D460B6" w:rsidRPr="00A71A29" w14:paraId="5C2DB6A8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795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Проведение предварительных (при поступлении на работу) и периодических (в течение трудовой деятельности) медицинских осмотров работников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6E7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947E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Проведены полностью = 3</w:t>
            </w:r>
          </w:p>
          <w:p w14:paraId="474D5E92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Проведены не полностью = 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EBBD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0-3</w:t>
            </w:r>
          </w:p>
        </w:tc>
      </w:tr>
      <w:tr w:rsidR="00D460B6" w:rsidRPr="00A71A29" w14:paraId="1612F2C5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4C1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545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Есть/</w:t>
            </w:r>
          </w:p>
          <w:p w14:paraId="0C87D3CA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6F1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Комитет (комиссия) по охране труда, уполномоченные (доверенные) лица по охране труда имеются, их деятельность организована = 3</w:t>
            </w:r>
          </w:p>
          <w:p w14:paraId="63AF7BFB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Отсутствуют комитет (комиссия) по охране труда, уполномоченные (доверенные) лица по охране труда либо их деятельность не организована = 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4439E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0-3</w:t>
            </w:r>
          </w:p>
        </w:tc>
      </w:tr>
      <w:tr w:rsidR="00D460B6" w:rsidRPr="00A71A29" w14:paraId="580258FE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865" w14:textId="7896DE14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bookmarkStart w:id="4" w:name="sub_103019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 xml:space="preserve">Наличие службы охраны труда или специалиста по охране труда в соответствии со </w:t>
            </w:r>
            <w:r w:rsidRPr="00BE7660">
              <w:rPr>
                <w:rFonts w:ascii="PT Astra Serif" w:eastAsiaTheme="minorEastAsia" w:hAnsi="PT Astra Serif"/>
                <w:sz w:val="28"/>
                <w:szCs w:val="28"/>
              </w:rPr>
              <w:t>статьей </w:t>
            </w:r>
            <w:r w:rsidR="00BE7660">
              <w:rPr>
                <w:rFonts w:ascii="PT Astra Serif" w:eastAsiaTheme="minorEastAsia" w:hAnsi="PT Astra Serif"/>
                <w:sz w:val="28"/>
                <w:szCs w:val="28"/>
              </w:rPr>
              <w:t>223</w:t>
            </w: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 xml:space="preserve"> Трудового кодекса Российской Федерации (с приложением копии(й) приказа(</w:t>
            </w:r>
            <w:proofErr w:type="spellStart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ов</w:t>
            </w:r>
            <w:proofErr w:type="spellEnd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) о назначении специалиста(</w:t>
            </w:r>
            <w:proofErr w:type="spellStart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ов</w:t>
            </w:r>
            <w:proofErr w:type="spellEnd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) по охране труда, копии(й) гражданско-правового(</w:t>
            </w:r>
            <w:proofErr w:type="spellStart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ых</w:t>
            </w:r>
            <w:proofErr w:type="spellEnd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) договора(</w:t>
            </w:r>
            <w:proofErr w:type="spellStart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ов</w:t>
            </w:r>
            <w:proofErr w:type="spellEnd"/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)</w:t>
            </w:r>
            <w:bookmarkEnd w:id="4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69D0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Количество специалистов по охране труда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26D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Для организаций с численностью работников до 50 чел.:</w:t>
            </w:r>
          </w:p>
          <w:p w14:paraId="736FAC79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есть специалист по охране труда = 3;</w:t>
            </w:r>
          </w:p>
          <w:p w14:paraId="1E3885BC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нет специалиста по охране труда = 1.</w:t>
            </w:r>
          </w:p>
          <w:p w14:paraId="796F46CC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Для организаций с численностью работников 50 чел. и более:</w:t>
            </w:r>
          </w:p>
          <w:p w14:paraId="3CFC0795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есть более 1 специалиста по охране труда = 3;</w:t>
            </w:r>
          </w:p>
          <w:p w14:paraId="2BBBA231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есть 1 специалист по охране труда = 1</w:t>
            </w:r>
          </w:p>
          <w:p w14:paraId="5849FB14" w14:textId="77777777" w:rsidR="006E2C4A" w:rsidRPr="00A71A29" w:rsidRDefault="006E2C4A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14:paraId="293220D5" w14:textId="77777777" w:rsidR="006E2C4A" w:rsidRPr="00A71A29" w:rsidRDefault="006E2C4A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25ACF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1-3</w:t>
            </w:r>
          </w:p>
        </w:tc>
      </w:tr>
      <w:tr w:rsidR="00D460B6" w:rsidRPr="00A71A29" w14:paraId="7E63E4C8" w14:textId="77777777" w:rsidTr="00D460B6">
        <w:trPr>
          <w:jc w:val="center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F0A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Проведение обучения и проверки знаний по охране труда руководителей и специалистов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084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16C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полностью = 3</w:t>
            </w:r>
          </w:p>
          <w:p w14:paraId="79837249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частично = 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443A5" w14:textId="77777777" w:rsidR="00D460B6" w:rsidRPr="00A71A29" w:rsidRDefault="00D460B6" w:rsidP="00D460B6">
            <w:pPr>
              <w:widowControl w:val="0"/>
              <w:suppressAutoHyphens w:val="0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0-3</w:t>
            </w:r>
          </w:p>
        </w:tc>
      </w:tr>
      <w:tr w:rsidR="00D460B6" w:rsidRPr="00A71A29" w14:paraId="3891C107" w14:textId="77777777" w:rsidTr="00D460B6">
        <w:trPr>
          <w:jc w:val="center"/>
        </w:trPr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6AC" w14:textId="77777777" w:rsidR="00D460B6" w:rsidRPr="00A71A29" w:rsidRDefault="00D460B6" w:rsidP="00D460B6">
            <w:pPr>
              <w:widowControl w:val="0"/>
              <w:suppressAutoHyphens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71A29">
              <w:rPr>
                <w:rFonts w:ascii="PT Astra Serif" w:eastAsiaTheme="minorEastAsia" w:hAnsi="PT Astra Serif"/>
                <w:sz w:val="28"/>
                <w:szCs w:val="28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474CD" w14:textId="77777777" w:rsidR="00D460B6" w:rsidRPr="00A71A29" w:rsidRDefault="00D460B6" w:rsidP="00D460B6">
            <w:pPr>
              <w:widowControl w:val="0"/>
              <w:suppressAutoHyphens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</w:tbl>
    <w:p w14:paraId="4AA6FA64" w14:textId="77777777" w:rsidR="00D460B6" w:rsidRPr="00A71A29" w:rsidRDefault="00D460B6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14:paraId="02E0A7CC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_____________________________</w:t>
      </w:r>
    </w:p>
    <w:p w14:paraId="7F91EBF0" w14:textId="77777777" w:rsidR="00F13533" w:rsidRPr="00A71A29" w:rsidRDefault="0063301A">
      <w:pPr>
        <w:ind w:firstLine="720"/>
        <w:jc w:val="both"/>
        <w:rPr>
          <w:rFonts w:ascii="PT Astra Serif" w:hAnsi="PT Astra Serif"/>
        </w:rPr>
      </w:pPr>
      <w:bookmarkStart w:id="5" w:name="sub_3993"/>
      <w:bookmarkEnd w:id="5"/>
      <w:r w:rsidRPr="00A71A29">
        <w:rPr>
          <w:rFonts w:ascii="PT Astra Serif" w:hAnsi="PT Astra Serif"/>
          <w:sz w:val="28"/>
          <w:szCs w:val="28"/>
        </w:rPr>
        <w:t>* среднеотраслевой показатель берется по последним данным органов государственной статистики. При отсутствии среднеотраслевых показателей применяется среднеобластной показатель.</w:t>
      </w:r>
    </w:p>
    <w:p w14:paraId="1C154430" w14:textId="77777777" w:rsidR="00F13533" w:rsidRPr="00A71A29" w:rsidRDefault="00F1353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14:paraId="76E5A280" w14:textId="77777777" w:rsidR="00F13533" w:rsidRPr="00A71A29" w:rsidRDefault="00F13533">
      <w:pPr>
        <w:ind w:firstLine="720"/>
        <w:jc w:val="both"/>
        <w:rPr>
          <w:rFonts w:ascii="PT Astra Serif" w:hAnsi="PT Astra Serif"/>
          <w:sz w:val="28"/>
          <w:szCs w:val="28"/>
        </w:rPr>
        <w:sectPr w:rsidR="00F13533" w:rsidRPr="00A71A29">
          <w:headerReference w:type="default" r:id="rId16"/>
          <w:footerReference w:type="default" r:id="rId17"/>
          <w:pgSz w:w="11906" w:h="16838"/>
          <w:pgMar w:top="1134" w:right="851" w:bottom="1134" w:left="1701" w:header="709" w:footer="709" w:gutter="0"/>
          <w:cols w:space="720"/>
          <w:formProt w:val="0"/>
          <w:noEndnote/>
        </w:sectPr>
      </w:pPr>
    </w:p>
    <w:p w14:paraId="62980A20" w14:textId="77777777" w:rsidR="000328D6" w:rsidRPr="00A71A29" w:rsidRDefault="000328D6">
      <w:pPr>
        <w:ind w:left="4820" w:firstLine="4253"/>
        <w:rPr>
          <w:rFonts w:ascii="PT Astra Serif" w:hAnsi="PT Astra Serif"/>
          <w:sz w:val="28"/>
          <w:szCs w:val="28"/>
        </w:rPr>
      </w:pPr>
    </w:p>
    <w:p w14:paraId="7DC950C0" w14:textId="77777777" w:rsidR="00F13533" w:rsidRPr="00A71A29" w:rsidRDefault="000328D6" w:rsidP="000328D6">
      <w:pPr>
        <w:ind w:left="4820" w:right="-2" w:hanging="567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При</w:t>
      </w:r>
      <w:r w:rsidR="0063301A" w:rsidRPr="00A71A29">
        <w:rPr>
          <w:rFonts w:ascii="PT Astra Serif" w:hAnsi="PT Astra Serif"/>
          <w:sz w:val="28"/>
          <w:szCs w:val="28"/>
        </w:rPr>
        <w:t xml:space="preserve">ложение № 5 </w:t>
      </w:r>
    </w:p>
    <w:p w14:paraId="2F2BE1DE" w14:textId="5B229AE8" w:rsidR="00F13533" w:rsidRPr="00A71A29" w:rsidRDefault="006E2C4A">
      <w:pPr>
        <w:ind w:left="4253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к П</w:t>
      </w:r>
      <w:r w:rsidR="0063301A" w:rsidRPr="00A71A29">
        <w:rPr>
          <w:rFonts w:ascii="PT Astra Serif" w:hAnsi="PT Astra Serif"/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 xml:space="preserve">3 </w:t>
      </w:r>
      <w:r w:rsidR="0063301A" w:rsidRPr="00A71A29">
        <w:rPr>
          <w:rFonts w:ascii="PT Astra Serif" w:hAnsi="PT Astra Serif"/>
          <w:sz w:val="28"/>
          <w:szCs w:val="28"/>
        </w:rPr>
        <w:t>году</w:t>
      </w:r>
    </w:p>
    <w:p w14:paraId="4184CEE6" w14:textId="77777777" w:rsidR="00F13533" w:rsidRPr="00A71A29" w:rsidRDefault="00F13533">
      <w:pPr>
        <w:jc w:val="center"/>
        <w:rPr>
          <w:rFonts w:ascii="PT Astra Serif" w:hAnsi="PT Astra Serif"/>
          <w:b/>
          <w:sz w:val="28"/>
          <w:szCs w:val="28"/>
        </w:rPr>
      </w:pPr>
    </w:p>
    <w:p w14:paraId="1F0231D0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Критерии оценки </w:t>
      </w:r>
    </w:p>
    <w:p w14:paraId="323DAD63" w14:textId="77777777" w:rsidR="00F13533" w:rsidRPr="00A71A29" w:rsidRDefault="0063301A">
      <w:pPr>
        <w:jc w:val="center"/>
        <w:rPr>
          <w:rFonts w:ascii="PT Astra Serif" w:hAnsi="PT Astra Serif"/>
          <w:b/>
          <w:sz w:val="28"/>
          <w:szCs w:val="28"/>
        </w:rPr>
      </w:pPr>
      <w:r w:rsidRPr="00A71A29">
        <w:rPr>
          <w:rFonts w:ascii="PT Astra Serif" w:hAnsi="PT Astra Serif"/>
          <w:b/>
          <w:sz w:val="28"/>
          <w:szCs w:val="28"/>
        </w:rPr>
        <w:t>на лучшее комплексное противопожарное состояние</w:t>
      </w:r>
    </w:p>
    <w:p w14:paraId="03318AFB" w14:textId="77777777" w:rsidR="006E2C4A" w:rsidRPr="00A71A29" w:rsidRDefault="006E2C4A">
      <w:pPr>
        <w:jc w:val="center"/>
        <w:rPr>
          <w:rFonts w:ascii="PT Astra Serif" w:hAnsi="PT Astra Serif"/>
        </w:rPr>
      </w:pPr>
    </w:p>
    <w:tbl>
      <w:tblPr>
        <w:tblW w:w="100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6019"/>
        <w:gridCol w:w="1535"/>
        <w:gridCol w:w="1952"/>
      </w:tblGrid>
      <w:tr w:rsidR="00F13533" w:rsidRPr="00A71A29" w14:paraId="5BB4B717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AD74C2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14:paraId="7F650B72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п/п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50481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Наименование позиции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3ABEE0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Значение позиции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B9746F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Примечание</w:t>
            </w:r>
          </w:p>
        </w:tc>
      </w:tr>
      <w:tr w:rsidR="00F13533" w:rsidRPr="00A71A29" w14:paraId="009BE4A2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0D56E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8C243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Количество выявленных нарушений требований пожарной безопасности по результатам </w:t>
            </w:r>
            <w:r w:rsidRPr="00A71A29">
              <w:rPr>
                <w:rFonts w:ascii="PT Astra Serif" w:hAnsi="PT Astra Serif"/>
                <w:b/>
                <w:sz w:val="28"/>
                <w:szCs w:val="28"/>
              </w:rPr>
              <w:t>последней плановой проверки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F1745C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9B61B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508F2778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9EBE84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FB97B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Количество не устраненных нарушений требований пожарной безопасности на момент участия в конкурсе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7B5583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C546A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161B1E77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EA12F1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5740E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Количество противопожарных мероприятий, проведенных за истекший период текущего года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A20205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3457D9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6BFB6B09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C6DCF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BD68FA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Объем денежных средств, затраченных в текущем году на решение вопросов пожарной безопасности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1234C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40AB3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3BF26CFF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63BC5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6FC603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Наличие на объекте оборудования, обеспечивающего вывод сигнала о срабатывании автоматической пожарной сигнализации в подразделение пожарной охраны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C4BEF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CA10C7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506D0D61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C5025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B8FA8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Количество проведенных в текущем году практических тренировок по отработке планов эвакуации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2EF4E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363EC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360AB7D7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7285F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467BA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Количество учащихся, принявших участие в областных этапах конкурсов детского творчества по противопожарной тематике «Неопалимая Купина» и «Таланты и поклонники» в прошедшем учебном году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C32A6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BFE040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7CF057D3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3B7C9C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284DC8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Количество учащихся, занявших призовые (1, 2, 3) места в областных этапах конкурсов детского творчества по противопожарной тематике «Неопалимая Купина» и «Таланты и поклонники» в прошедшем учебном году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CB4B7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DC020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479BB746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62F71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6CA36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Наличие в учреждении дружины юных пожарных, количество членов дружины (чел.)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82A05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70E8B2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0519D970" w14:textId="77777777" w:rsidTr="006E2C4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2E4A0" w14:textId="77777777" w:rsidR="00F13533" w:rsidRPr="00A71A29" w:rsidRDefault="00F13533">
            <w:pPr>
              <w:numPr>
                <w:ilvl w:val="0"/>
                <w:numId w:val="1"/>
              </w:numPr>
              <w:tabs>
                <w:tab w:val="left" w:pos="96"/>
                <w:tab w:val="left" w:pos="664"/>
              </w:tabs>
              <w:ind w:left="96" w:right="25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99B30E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Количество мероприятий, проведенных дружиной юных пожарных в прошедшем учебном году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6ED43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900A0" w14:textId="77777777" w:rsidR="00F13533" w:rsidRPr="00A71A29" w:rsidRDefault="00F135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BB752F6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Руководитель учреждения ____________________     ___________________</w:t>
      </w:r>
    </w:p>
    <w:p w14:paraId="52F686D3" w14:textId="77777777" w:rsidR="00F13533" w:rsidRPr="00A71A29" w:rsidRDefault="00ED785B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(</w:t>
      </w:r>
      <w:r w:rsidR="0063301A" w:rsidRPr="00A71A29">
        <w:rPr>
          <w:rFonts w:ascii="PT Astra Serif" w:hAnsi="PT Astra Serif"/>
          <w:sz w:val="28"/>
          <w:szCs w:val="28"/>
        </w:rPr>
        <w:t>расшифровка подписи)</w:t>
      </w:r>
    </w:p>
    <w:p w14:paraId="569F363A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Согласовано:</w:t>
      </w:r>
    </w:p>
    <w:p w14:paraId="34F0264A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Руководитель территориального подразделения </w:t>
      </w:r>
    </w:p>
    <w:p w14:paraId="7BF9A8D7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надзорной деятельности Главного управления МЧС России</w:t>
      </w:r>
    </w:p>
    <w:p w14:paraId="33CF36A5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по Саратовской области</w:t>
      </w:r>
    </w:p>
    <w:p w14:paraId="2F701935" w14:textId="77777777" w:rsidR="00F13533" w:rsidRPr="00A71A29" w:rsidRDefault="00F13533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7A83C1BE" w14:textId="77777777" w:rsidR="00F13533" w:rsidRPr="00A71A29" w:rsidRDefault="00F13533">
      <w:pPr>
        <w:ind w:left="4820"/>
        <w:jc w:val="both"/>
        <w:rPr>
          <w:rFonts w:ascii="PT Astra Serif" w:hAnsi="PT Astra Serif"/>
          <w:sz w:val="28"/>
          <w:szCs w:val="28"/>
        </w:rPr>
        <w:sectPr w:rsidR="00F13533" w:rsidRPr="00A71A29">
          <w:headerReference w:type="default" r:id="rId18"/>
          <w:footerReference w:type="default" r:id="rId19"/>
          <w:pgSz w:w="11906" w:h="16838"/>
          <w:pgMar w:top="1134" w:right="851" w:bottom="1134" w:left="1701" w:header="709" w:footer="709" w:gutter="0"/>
          <w:cols w:space="720"/>
          <w:formProt w:val="0"/>
          <w:noEndnote/>
        </w:sectPr>
      </w:pPr>
    </w:p>
    <w:p w14:paraId="2BAC9EC5" w14:textId="77777777" w:rsidR="00F13533" w:rsidRPr="00A71A29" w:rsidRDefault="0063301A" w:rsidP="000328D6">
      <w:pPr>
        <w:ind w:left="4253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Приложение № 6</w:t>
      </w:r>
    </w:p>
    <w:p w14:paraId="1853B214" w14:textId="0D529F91" w:rsidR="00F13533" w:rsidRPr="00A71A29" w:rsidRDefault="0015594E">
      <w:pPr>
        <w:ind w:left="4253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к П</w:t>
      </w:r>
      <w:r w:rsidR="0063301A" w:rsidRPr="00A71A29">
        <w:rPr>
          <w:rFonts w:ascii="PT Astra Serif" w:hAnsi="PT Astra Serif"/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A35B4B">
        <w:rPr>
          <w:rFonts w:ascii="PT Astra Serif" w:hAnsi="PT Astra Serif"/>
          <w:sz w:val="28"/>
          <w:szCs w:val="28"/>
        </w:rPr>
        <w:t>3</w:t>
      </w:r>
      <w:r w:rsidR="0063301A" w:rsidRPr="00A71A29">
        <w:rPr>
          <w:rFonts w:ascii="PT Astra Serif" w:hAnsi="PT Astra Serif"/>
          <w:sz w:val="28"/>
          <w:szCs w:val="28"/>
        </w:rPr>
        <w:t xml:space="preserve"> году</w:t>
      </w:r>
    </w:p>
    <w:p w14:paraId="5DE359D1" w14:textId="77777777" w:rsidR="00F13533" w:rsidRPr="00A71A29" w:rsidRDefault="00F13533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75F99BBC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Информационная карта</w:t>
      </w:r>
    </w:p>
    <w:p w14:paraId="03D88252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участника областного конкурса «Лучший специалист по охране труда Саратовской области»</w:t>
      </w:r>
    </w:p>
    <w:p w14:paraId="240C438E" w14:textId="77777777" w:rsidR="00F13533" w:rsidRPr="00A71A29" w:rsidRDefault="00F13533">
      <w:pPr>
        <w:jc w:val="both"/>
        <w:rPr>
          <w:rFonts w:ascii="PT Astra Serif" w:hAnsi="PT Astra Serif"/>
          <w:sz w:val="28"/>
          <w:szCs w:val="28"/>
        </w:rPr>
      </w:pPr>
    </w:p>
    <w:p w14:paraId="0588682B" w14:textId="77777777" w:rsidR="00F13533" w:rsidRPr="00A71A29" w:rsidRDefault="0063301A">
      <w:pPr>
        <w:jc w:val="center"/>
        <w:rPr>
          <w:rFonts w:ascii="PT Astra Serif" w:hAnsi="PT Astra Serif"/>
        </w:rPr>
      </w:pPr>
      <w:bookmarkStart w:id="6" w:name="sub_12100"/>
      <w:bookmarkEnd w:id="6"/>
      <w:r w:rsidRPr="00A71A29">
        <w:rPr>
          <w:rFonts w:ascii="PT Astra Serif" w:hAnsi="PT Astra Serif"/>
          <w:b/>
        </w:rPr>
        <w:t>Раздел I</w:t>
      </w:r>
    </w:p>
    <w:p w14:paraId="5D10FB55" w14:textId="77777777" w:rsidR="00F13533" w:rsidRPr="00A71A29" w:rsidRDefault="00F13533">
      <w:pPr>
        <w:jc w:val="both"/>
        <w:rPr>
          <w:rFonts w:ascii="PT Astra Serif" w:hAnsi="PT Astra Serif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2"/>
        <w:gridCol w:w="1659"/>
      </w:tblGrid>
      <w:tr w:rsidR="00F13533" w:rsidRPr="00A71A29" w14:paraId="6AFBEBB0" w14:textId="77777777">
        <w:trPr>
          <w:jc w:val="center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6D12E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Организация (полное наименование, юридический адрес)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3C1BB" w14:textId="77777777" w:rsidR="00F13533" w:rsidRPr="00A71A29" w:rsidRDefault="00F13533">
            <w:pPr>
              <w:jc w:val="center"/>
              <w:rPr>
                <w:rFonts w:ascii="PT Astra Serif" w:hAnsi="PT Astra Serif"/>
              </w:rPr>
            </w:pPr>
          </w:p>
        </w:tc>
      </w:tr>
      <w:tr w:rsidR="00F13533" w:rsidRPr="00A71A29" w14:paraId="79D42CFA" w14:textId="77777777">
        <w:trPr>
          <w:jc w:val="center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DA716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Почтовый адрес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FE36A" w14:textId="77777777" w:rsidR="00F13533" w:rsidRPr="00A71A29" w:rsidRDefault="00F13533">
            <w:pPr>
              <w:jc w:val="center"/>
              <w:rPr>
                <w:rFonts w:ascii="PT Astra Serif" w:hAnsi="PT Astra Serif"/>
              </w:rPr>
            </w:pPr>
          </w:p>
        </w:tc>
      </w:tr>
      <w:tr w:rsidR="00F13533" w:rsidRPr="00A71A29" w14:paraId="657702F9" w14:textId="77777777">
        <w:trPr>
          <w:jc w:val="center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CE59FF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Телефон / факс (с указанием кода населенного пункта)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F6A20" w14:textId="77777777" w:rsidR="00F13533" w:rsidRPr="00A71A29" w:rsidRDefault="00F13533">
            <w:pPr>
              <w:jc w:val="center"/>
              <w:rPr>
                <w:rFonts w:ascii="PT Astra Serif" w:hAnsi="PT Astra Serif"/>
              </w:rPr>
            </w:pPr>
          </w:p>
        </w:tc>
      </w:tr>
      <w:tr w:rsidR="00F13533" w:rsidRPr="00A71A29" w14:paraId="3D3E662D" w14:textId="77777777">
        <w:trPr>
          <w:jc w:val="center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B9F0E3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Общая численность работающих (чел.)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AF38D" w14:textId="77777777" w:rsidR="00F13533" w:rsidRPr="00A71A29" w:rsidRDefault="00F13533">
            <w:pPr>
              <w:jc w:val="center"/>
              <w:rPr>
                <w:rFonts w:ascii="PT Astra Serif" w:hAnsi="PT Astra Serif"/>
              </w:rPr>
            </w:pPr>
          </w:p>
        </w:tc>
      </w:tr>
      <w:tr w:rsidR="00F13533" w:rsidRPr="00A71A29" w14:paraId="0326718A" w14:textId="77777777">
        <w:trPr>
          <w:jc w:val="center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2B33A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Должность, ФИО руководителя организации (полностью)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27A9C" w14:textId="77777777" w:rsidR="00F13533" w:rsidRPr="00A71A29" w:rsidRDefault="00F13533">
            <w:pPr>
              <w:jc w:val="center"/>
              <w:rPr>
                <w:rFonts w:ascii="PT Astra Serif" w:hAnsi="PT Astra Serif"/>
              </w:rPr>
            </w:pPr>
          </w:p>
        </w:tc>
      </w:tr>
      <w:tr w:rsidR="00F13533" w:rsidRPr="00A71A29" w14:paraId="545CA02A" w14:textId="77777777">
        <w:trPr>
          <w:jc w:val="center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E7DD1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Руководитель службы по охране труда (ФИО (полностью), должность, телефон)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DAE19" w14:textId="77777777" w:rsidR="00F13533" w:rsidRPr="00A71A29" w:rsidRDefault="00F13533">
            <w:pPr>
              <w:jc w:val="center"/>
              <w:rPr>
                <w:rFonts w:ascii="PT Astra Serif" w:hAnsi="PT Astra Serif"/>
              </w:rPr>
            </w:pPr>
          </w:p>
        </w:tc>
      </w:tr>
      <w:tr w:rsidR="00F13533" w:rsidRPr="00A71A29" w14:paraId="102627B0" w14:textId="77777777">
        <w:trPr>
          <w:jc w:val="center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9561C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Участник конкурса (Ф.И.О. (полностью), должность, телефон);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92466" w14:textId="77777777" w:rsidR="00F13533" w:rsidRPr="00A71A29" w:rsidRDefault="00F1353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22CD4695" w14:textId="77777777" w:rsidR="00F13533" w:rsidRPr="00A71A29" w:rsidRDefault="00F13533">
      <w:pPr>
        <w:ind w:firstLine="720"/>
        <w:jc w:val="both"/>
        <w:rPr>
          <w:rFonts w:ascii="PT Astra Serif" w:hAnsi="PT Astra Serif"/>
        </w:rPr>
      </w:pPr>
    </w:p>
    <w:p w14:paraId="38198C15" w14:textId="77777777" w:rsidR="00F13533" w:rsidRPr="00A71A29" w:rsidRDefault="0063301A">
      <w:pPr>
        <w:jc w:val="center"/>
        <w:rPr>
          <w:rFonts w:ascii="PT Astra Serif" w:hAnsi="PT Astra Serif"/>
        </w:rPr>
      </w:pPr>
      <w:bookmarkStart w:id="7" w:name="sub_12200"/>
      <w:bookmarkEnd w:id="7"/>
      <w:r w:rsidRPr="00A71A29">
        <w:rPr>
          <w:rFonts w:ascii="PT Astra Serif" w:hAnsi="PT Astra Serif"/>
          <w:b/>
        </w:rPr>
        <w:t>Раздел II</w:t>
      </w:r>
    </w:p>
    <w:p w14:paraId="471FE62F" w14:textId="77777777" w:rsidR="00F13533" w:rsidRPr="00A71A29" w:rsidRDefault="00F13533">
      <w:pPr>
        <w:ind w:firstLine="724"/>
        <w:jc w:val="both"/>
        <w:rPr>
          <w:rFonts w:ascii="PT Astra Serif" w:hAnsi="PT Astra Seri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793"/>
        <w:gridCol w:w="4625"/>
        <w:gridCol w:w="1328"/>
        <w:gridCol w:w="25"/>
      </w:tblGrid>
      <w:tr w:rsidR="00F13533" w:rsidRPr="00A71A29" w14:paraId="66360CCB" w14:textId="77777777" w:rsidTr="000328D6">
        <w:trPr>
          <w:trHeight w:val="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DCE69C6" w14:textId="77777777" w:rsidR="0015594E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№ </w:t>
            </w:r>
          </w:p>
          <w:p w14:paraId="62BC9C75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78CB11F0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17C116F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FB5A2DF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Показатели (за отчетный год)</w:t>
            </w:r>
          </w:p>
        </w:tc>
      </w:tr>
      <w:tr w:rsidR="00F13533" w:rsidRPr="00A71A29" w14:paraId="6605ABDF" w14:textId="77777777" w:rsidTr="000328D6">
        <w:trPr>
          <w:trHeight w:val="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4295A209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01760864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Уровень производственного травматизма в организации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82CA4FE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случаев на 1000 работающих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53C274BF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  <w:tr w:rsidR="00F13533" w:rsidRPr="00A71A29" w14:paraId="584C17E4" w14:textId="77777777" w:rsidTr="000328D6">
        <w:trPr>
          <w:trHeight w:val="2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029F8280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3C5E1EF9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 xml:space="preserve">Предложено и внедрено предложений по совершенствованию работы по улучшению условий и охраны </w:t>
            </w:r>
            <w:proofErr w:type="gramStart"/>
            <w:r w:rsidRPr="00A71A29">
              <w:rPr>
                <w:rFonts w:ascii="PT Astra Serif" w:hAnsi="PT Astra Serif"/>
              </w:rPr>
              <w:t>труда</w:t>
            </w:r>
            <w:proofErr w:type="gramEnd"/>
            <w:r w:rsidRPr="00A71A29">
              <w:rPr>
                <w:rFonts w:ascii="PT Astra Serif" w:hAnsi="PT Astra Serif"/>
              </w:rPr>
              <w:t xml:space="preserve"> работающих в организации с указанием наименования мероприятия и даты внедрения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01D71253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общее количество предложений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32E6B8CB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  <w:tr w:rsidR="00F13533" w:rsidRPr="00A71A29" w14:paraId="2807EA44" w14:textId="77777777" w:rsidTr="000328D6">
        <w:trPr>
          <w:trHeight w:val="2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7A3D75FE" w14:textId="77777777" w:rsidR="00F13533" w:rsidRPr="00A71A29" w:rsidRDefault="00F1353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2E48E42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35322C8E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внедрено (указать количество)</w:t>
            </w: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60E40E5D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  <w:tr w:rsidR="00F13533" w:rsidRPr="00A71A29" w14:paraId="7C5898D7" w14:textId="77777777" w:rsidTr="000328D6">
        <w:trPr>
          <w:trHeight w:val="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52B2FC6F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378AFDF9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Участие специалиста во внешних (вне представляемой организации) мероприятиях по вопросам охраны труда (конкурсы, выставки, семинары, тренинги, пилотные проекты) с указанием наименования, даты и места проведения мероприятия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6A3E1684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перечислить все мероприятия отчетного года, в которых принимали участие, в том числе мероприятия, по итогам которых получены призы (дипломы, грамоты и другие награды), с приложением копий дипломов, грамот и других наград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6AF2B6B8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  <w:tr w:rsidR="00F13533" w:rsidRPr="00A71A29" w14:paraId="2A50C81A" w14:textId="77777777" w:rsidTr="000328D6">
        <w:trPr>
          <w:trHeight w:val="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6DEC74CD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349D0B0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Прохождение специалистом обучения по охране труда, с приложением копии документа о прохождении обучения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61D7BF49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специалист получил высшее образование по направлению подготовки «Техносферная безопасность»</w:t>
            </w:r>
            <w:proofErr w:type="gramStart"/>
            <w:r w:rsidRPr="00A71A29">
              <w:rPr>
                <w:rFonts w:ascii="PT Astra Serif" w:hAnsi="PT Astra Serif"/>
              </w:rPr>
              <w:t>/«</w:t>
            </w:r>
            <w:proofErr w:type="gramEnd"/>
            <w:r w:rsidRPr="00A71A29">
              <w:rPr>
                <w:rFonts w:ascii="PT Astra Serif" w:hAnsi="PT Astra Serif"/>
              </w:rPr>
              <w:t>Безопасность жизнедеятельности в техносфере»/«Безопасность технологических процессов и производств», наименование образовательной организации, дата получения диплома; специалист прошел обучение, имеет диплом о профессиональной переподготовке по охране труда, дата получения; специалист прошел обучение, имеет удостоверение, дата получения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CD23B12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" w:type="dxa"/>
            </w:tcMar>
          </w:tcPr>
          <w:p w14:paraId="1830FC6E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  <w:tr w:rsidR="00F13533" w:rsidRPr="00A71A29" w14:paraId="3CC23A95" w14:textId="77777777" w:rsidTr="000328D6">
        <w:trPr>
          <w:trHeight w:val="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78195380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5.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7EA54F54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6E15735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указать общее количество разработанных инструкций по охране труда по профессиям и видам работ, а также представить копию одной инструкции по охране труда для оценки качества ее составления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DDB5250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" w:type="dxa"/>
            </w:tcMar>
          </w:tcPr>
          <w:p w14:paraId="51F19A88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  <w:tr w:rsidR="00F13533" w:rsidRPr="00A71A29" w14:paraId="68263B53" w14:textId="77777777" w:rsidTr="000328D6">
        <w:trPr>
          <w:trHeight w:val="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024E448B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0FA836E1" w14:textId="6894C87C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Наличие нормативного документа, регламентирующего систему управления охраной труда в организации (</w:t>
            </w:r>
            <w:r w:rsidR="00DC72CA" w:rsidRPr="00DC72CA">
              <w:rPr>
                <w:rFonts w:ascii="PT Astra Serif" w:hAnsi="PT Astra Serif"/>
              </w:rPr>
              <w:t xml:space="preserve">разработанного в соответствии с приказом Минтруда России от 29 октября 2021 года N 776н </w:t>
            </w:r>
            <w:r w:rsidR="00DC72CA">
              <w:rPr>
                <w:rFonts w:ascii="PT Astra Serif" w:hAnsi="PT Astra Serif"/>
              </w:rPr>
              <w:t>«</w:t>
            </w:r>
            <w:r w:rsidR="00DC72CA" w:rsidRPr="00DC72CA">
              <w:rPr>
                <w:rFonts w:ascii="PT Astra Serif" w:hAnsi="PT Astra Serif"/>
              </w:rPr>
              <w:t>Об утверждении Примерного положения о системе управления охраной труда</w:t>
            </w:r>
            <w:r w:rsidR="00DC72CA">
              <w:rPr>
                <w:rFonts w:ascii="PT Astra Serif" w:hAnsi="PT Astra Serif"/>
              </w:rPr>
              <w:t>»</w:t>
            </w:r>
            <w:r w:rsidRPr="00A71A29">
              <w:rPr>
                <w:rFonts w:ascii="PT Astra Serif" w:hAnsi="PT Astra Serif"/>
              </w:rPr>
              <w:t>), с приложением копии документа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434E19ED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указать наличие или отсутствие документа. При наличии указать наименование локального нормативного акта, дату утверждения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6456ED1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" w:type="dxa"/>
            </w:tcMar>
          </w:tcPr>
          <w:p w14:paraId="50B919F9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  <w:tr w:rsidR="00F13533" w:rsidRPr="00A71A29" w14:paraId="622D2E7B" w14:textId="77777777" w:rsidTr="000328D6">
        <w:trPr>
          <w:trHeight w:val="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1DBEBF23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7.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39B76F57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Наличие и выполнение соглашения (программы, плана мероприятий) по улучшению условий и охраны труда с приложением копии документа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4D373D56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указать наименование документа, кем и когда утвержден; мероприятия выполнены в установленные сроки в полном объеме; мероприятия не выполнены либо сроки выполнения нарушены; документа 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5B38F930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" w:type="dxa"/>
            </w:tcMar>
          </w:tcPr>
          <w:p w14:paraId="33BC8453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  <w:tr w:rsidR="00F13533" w:rsidRPr="00A71A29" w14:paraId="2269763A" w14:textId="77777777" w:rsidTr="000328D6">
        <w:trPr>
          <w:trHeight w:val="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7A5D05B6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8.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5DB11FEF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Внедрение трехступенчатого контроля по охране труда с приложением копии документа о внедрении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6F2307BC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да (указать дату внедрения); 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2DECB76D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" w:type="dxa"/>
            </w:tcMar>
          </w:tcPr>
          <w:p w14:paraId="6D459B73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  <w:tr w:rsidR="00F13533" w:rsidRPr="00A71A29" w14:paraId="64CD25DC" w14:textId="77777777" w:rsidTr="000328D6">
        <w:trPr>
          <w:trHeight w:val="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42E954D4" w14:textId="77777777" w:rsidR="00F13533" w:rsidRPr="00A71A29" w:rsidRDefault="0063301A">
            <w:pPr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9.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0C6826FB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Проведение в организации мероприятий по вопросам охраны труда: семинаров, «круглых столов», выставок, конкурсов, дней охраны труда и др.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12AC161F" w14:textId="77777777" w:rsidR="00F13533" w:rsidRPr="00A71A29" w:rsidRDefault="0063301A">
            <w:pPr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</w:rPr>
              <w:t>да (указать количество и наименование мероприятий); нет»;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14:paraId="6ED959CF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" w:type="dxa"/>
            </w:tcMar>
          </w:tcPr>
          <w:p w14:paraId="23573D08" w14:textId="77777777" w:rsidR="00F13533" w:rsidRPr="00A71A29" w:rsidRDefault="00F13533">
            <w:pPr>
              <w:rPr>
                <w:rFonts w:ascii="PT Astra Serif" w:hAnsi="PT Astra Serif"/>
              </w:rPr>
            </w:pPr>
          </w:p>
        </w:tc>
      </w:tr>
    </w:tbl>
    <w:p w14:paraId="2D324D7A" w14:textId="77777777" w:rsidR="00F13533" w:rsidRPr="00A71A29" w:rsidRDefault="00F13533">
      <w:pPr>
        <w:widowControl w:val="0"/>
        <w:suppressAutoHyphens w:val="0"/>
        <w:rPr>
          <w:rFonts w:ascii="PT Astra Serif" w:hAnsi="PT Astra Serif"/>
        </w:rPr>
        <w:sectPr w:rsidR="00F13533" w:rsidRPr="00A71A29">
          <w:headerReference w:type="default" r:id="rId20"/>
          <w:footerReference w:type="default" r:id="rId21"/>
          <w:pgSz w:w="11906" w:h="16838"/>
          <w:pgMar w:top="1134" w:right="851" w:bottom="1134" w:left="1701" w:header="709" w:footer="709" w:gutter="0"/>
          <w:cols w:space="720"/>
          <w:formProt w:val="0"/>
          <w:noEndnote/>
        </w:sectPr>
      </w:pPr>
    </w:p>
    <w:p w14:paraId="7DD31204" w14:textId="77777777" w:rsidR="00F13533" w:rsidRPr="00A71A29" w:rsidRDefault="0063301A">
      <w:pPr>
        <w:ind w:firstLine="4253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Приложение № 7 </w:t>
      </w:r>
    </w:p>
    <w:p w14:paraId="25671559" w14:textId="4BAAE6A5" w:rsidR="00F13533" w:rsidRPr="00A71A29" w:rsidRDefault="0015594E">
      <w:pPr>
        <w:ind w:left="4253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к П</w:t>
      </w:r>
      <w:r w:rsidR="0063301A" w:rsidRPr="00A71A29">
        <w:rPr>
          <w:rFonts w:ascii="PT Astra Serif" w:hAnsi="PT Astra Serif"/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1F5801">
        <w:rPr>
          <w:rFonts w:ascii="PT Astra Serif" w:hAnsi="PT Astra Serif"/>
          <w:sz w:val="28"/>
          <w:szCs w:val="28"/>
        </w:rPr>
        <w:t>3</w:t>
      </w:r>
      <w:r w:rsidR="0063301A" w:rsidRPr="00A71A29">
        <w:rPr>
          <w:rFonts w:ascii="PT Astra Serif" w:hAnsi="PT Astra Serif"/>
          <w:sz w:val="28"/>
          <w:szCs w:val="28"/>
        </w:rPr>
        <w:t xml:space="preserve"> году</w:t>
      </w:r>
    </w:p>
    <w:p w14:paraId="7EAAAE67" w14:textId="77777777" w:rsidR="00F13533" w:rsidRPr="00A71A29" w:rsidRDefault="00F13533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74F192A9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Критерии оценки</w:t>
      </w:r>
    </w:p>
    <w:p w14:paraId="7294574D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на лучшего специалиста по охране труда</w:t>
      </w:r>
    </w:p>
    <w:p w14:paraId="3FE61331" w14:textId="77777777" w:rsidR="00F13533" w:rsidRPr="00A71A29" w:rsidRDefault="00F1353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3556"/>
        <w:gridCol w:w="4526"/>
        <w:gridCol w:w="1273"/>
      </w:tblGrid>
      <w:tr w:rsidR="00F13533" w:rsidRPr="00A71A29" w14:paraId="3D9E5D6B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87B2021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N п/п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68C9052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Показатели за отчетный год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98956DA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Критерии оценки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5EAD3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Баллы</w:t>
            </w:r>
          </w:p>
        </w:tc>
      </w:tr>
      <w:tr w:rsidR="00F13533" w:rsidRPr="00A71A29" w14:paraId="777E0ECD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F72B79F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1.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EFB4239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Уровень производственного травматизма в организации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8288177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травматизм отсутствует - 3 балла;</w:t>
            </w:r>
          </w:p>
          <w:p w14:paraId="04FB7658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травматизм имеется:</w:t>
            </w:r>
          </w:p>
          <w:p w14:paraId="3DF7C5B7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ниже среднего показателя среди участников (бюджетной/внебюджетной сферы) - 2 балла;</w:t>
            </w:r>
          </w:p>
          <w:p w14:paraId="6568DCB6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на уровне среднего показателя среди участников (бюджетной/внебюджетной сферы) - 1 балл;</w:t>
            </w:r>
          </w:p>
          <w:p w14:paraId="02E82D27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выше среднего показателя среди участников (бюджетной/внебюджетной сферы) - 0 баллов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8EE63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0-3</w:t>
            </w:r>
          </w:p>
        </w:tc>
      </w:tr>
      <w:tr w:rsidR="00F13533" w:rsidRPr="00A71A29" w14:paraId="1273D218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A0AC037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97CCDA1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 xml:space="preserve">Предложено и внедрено предложений по совершенствованию работы по улучшению условий и охраны </w:t>
            </w:r>
            <w:proofErr w:type="gramStart"/>
            <w:r w:rsidRPr="00A71A29">
              <w:rPr>
                <w:rFonts w:ascii="PT Astra Serif" w:hAnsi="PT Astra Serif" w:cs="Times New Roman CYR"/>
              </w:rPr>
              <w:t>труда</w:t>
            </w:r>
            <w:proofErr w:type="gramEnd"/>
            <w:r w:rsidRPr="00A71A29">
              <w:rPr>
                <w:rFonts w:ascii="PT Astra Serif" w:hAnsi="PT Astra Serif" w:cs="Times New Roman CYR"/>
              </w:rPr>
              <w:t xml:space="preserve"> работающих в организации с указанием наименования мероприятия и даты внедрения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3E9768C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количество внедренных предложений:</w:t>
            </w:r>
          </w:p>
          <w:p w14:paraId="3E75C9A0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все из предложенных - 3 балла;</w:t>
            </w:r>
          </w:p>
          <w:p w14:paraId="47C4E720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выше среднего показателя по всем участникам конкурса (бюджетной/внебюджетной сферы) - 2 балла;</w:t>
            </w:r>
          </w:p>
          <w:p w14:paraId="67E394F5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ниже среднего показателя по всем участникам конкурса (бюджетной/внебюджетной сферы) - 1 балл;</w:t>
            </w:r>
          </w:p>
          <w:p w14:paraId="20D66F25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нет - 0 баллов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2A6BF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0-3</w:t>
            </w:r>
          </w:p>
        </w:tc>
      </w:tr>
      <w:tr w:rsidR="00F13533" w:rsidRPr="00A71A29" w14:paraId="6A2C00BB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04F9AFE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bookmarkStart w:id="8" w:name="sub_10303"/>
            <w:bookmarkEnd w:id="8"/>
            <w:r w:rsidRPr="00A71A29">
              <w:rPr>
                <w:rFonts w:ascii="PT Astra Serif" w:hAnsi="PT Astra Serif" w:cs="Times New Roman CYR"/>
              </w:rPr>
              <w:t>3.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8F9C590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Участие специалиста во внешних (вне представляемой организации) мероприятиях по вопросам охраны труда (конкурсы, выставки, семинары, тренинги, пилотные проекты) с указанием наименования, даты и места проведения мероприятия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11CDD22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участие в отчетном году с получением награды за призовое место - 3 балла;</w:t>
            </w:r>
          </w:p>
          <w:p w14:paraId="7B5C55ED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участие в отчетном году с получением награды за участие - 2 балла;</w:t>
            </w:r>
          </w:p>
          <w:p w14:paraId="20596E72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участие в отчетном году (без получения награды) - 1 балл;</w:t>
            </w:r>
          </w:p>
          <w:p w14:paraId="21EEBCF2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нет - 0 баллов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D345DC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0-3</w:t>
            </w:r>
          </w:p>
        </w:tc>
      </w:tr>
      <w:tr w:rsidR="00F13533" w:rsidRPr="00A71A29" w14:paraId="7F8225A4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524F0C8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4.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536033E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Прохождение специалистом обучения по охране труда, с приложением копии документа о прохождении обучения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4275283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 xml:space="preserve">специалист получил высшее образование по направлению подготовки </w:t>
            </w:r>
            <w:r w:rsidR="000328D6" w:rsidRPr="00A71A29">
              <w:rPr>
                <w:rFonts w:ascii="PT Astra Serif" w:hAnsi="PT Astra Serif" w:cs="Times New Roman CYR"/>
              </w:rPr>
              <w:t>«</w:t>
            </w:r>
            <w:r w:rsidRPr="00A71A29">
              <w:rPr>
                <w:rFonts w:ascii="PT Astra Serif" w:hAnsi="PT Astra Serif" w:cs="Times New Roman CYR"/>
              </w:rPr>
              <w:t>Техносферная безопасность</w:t>
            </w:r>
            <w:r w:rsidR="000328D6" w:rsidRPr="00A71A29">
              <w:rPr>
                <w:rFonts w:ascii="PT Astra Serif" w:hAnsi="PT Astra Serif" w:cs="Times New Roman CYR"/>
              </w:rPr>
              <w:t>»</w:t>
            </w:r>
            <w:proofErr w:type="gramStart"/>
            <w:r w:rsidRPr="00A71A29">
              <w:rPr>
                <w:rFonts w:ascii="PT Astra Serif" w:hAnsi="PT Astra Serif" w:cs="Times New Roman CYR"/>
              </w:rPr>
              <w:t>/</w:t>
            </w:r>
            <w:r w:rsidR="000328D6" w:rsidRPr="00A71A29">
              <w:rPr>
                <w:rFonts w:ascii="PT Astra Serif" w:hAnsi="PT Astra Serif" w:cs="Times New Roman CYR"/>
              </w:rPr>
              <w:t>«</w:t>
            </w:r>
            <w:proofErr w:type="gramEnd"/>
            <w:r w:rsidRPr="00A71A29">
              <w:rPr>
                <w:rFonts w:ascii="PT Astra Serif" w:hAnsi="PT Astra Serif" w:cs="Times New Roman CYR"/>
              </w:rPr>
              <w:t>Безопасность жизнедеятельности в техносфере</w:t>
            </w:r>
            <w:r w:rsidR="000328D6" w:rsidRPr="00A71A29">
              <w:rPr>
                <w:rFonts w:ascii="PT Astra Serif" w:hAnsi="PT Astra Serif" w:cs="Times New Roman CYR"/>
              </w:rPr>
              <w:t>»</w:t>
            </w:r>
            <w:r w:rsidRPr="00A71A29">
              <w:rPr>
                <w:rFonts w:ascii="PT Astra Serif" w:hAnsi="PT Astra Serif" w:cs="Times New Roman CYR"/>
              </w:rPr>
              <w:t>/</w:t>
            </w:r>
            <w:r w:rsidR="000328D6" w:rsidRPr="00A71A29">
              <w:rPr>
                <w:rFonts w:ascii="PT Astra Serif" w:hAnsi="PT Astra Serif" w:cs="Times New Roman CYR"/>
              </w:rPr>
              <w:t>«</w:t>
            </w:r>
            <w:r w:rsidRPr="00A71A29">
              <w:rPr>
                <w:rFonts w:ascii="PT Astra Serif" w:hAnsi="PT Astra Serif" w:cs="Times New Roman CYR"/>
              </w:rPr>
              <w:t>Безопасность технологических процессов и производств</w:t>
            </w:r>
            <w:r w:rsidR="000328D6" w:rsidRPr="00A71A29">
              <w:rPr>
                <w:rFonts w:ascii="PT Astra Serif" w:hAnsi="PT Astra Serif" w:cs="Times New Roman CYR"/>
              </w:rPr>
              <w:t>»</w:t>
            </w:r>
            <w:r w:rsidRPr="00A71A29">
              <w:rPr>
                <w:rFonts w:ascii="PT Astra Serif" w:hAnsi="PT Astra Serif" w:cs="Times New Roman CYR"/>
              </w:rPr>
              <w:t xml:space="preserve"> - 3 балла;</w:t>
            </w:r>
          </w:p>
          <w:p w14:paraId="5395687F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специалист прошел обучение, имеет диплом о профессиональной переподготовке по охране труда - 2 балла;</w:t>
            </w:r>
          </w:p>
          <w:p w14:paraId="25D6A21C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специалист прошел обучение, имеет удостоверение - 1 балл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5DB13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1-3</w:t>
            </w:r>
          </w:p>
        </w:tc>
      </w:tr>
      <w:tr w:rsidR="00F13533" w:rsidRPr="00A71A29" w14:paraId="3FE73140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EEAF831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5.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7405421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9E85825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соответствует требованиям - 3 балла;</w:t>
            </w:r>
          </w:p>
          <w:p w14:paraId="418A5B55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не соответствует требованиям - 0 баллов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EA830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0-3</w:t>
            </w:r>
          </w:p>
        </w:tc>
      </w:tr>
      <w:tr w:rsidR="00F13533" w:rsidRPr="00A71A29" w14:paraId="59C31ADE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5928D0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6.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F6EC2" w14:textId="226894BB" w:rsidR="00F13533" w:rsidRPr="00A71A29" w:rsidRDefault="0063301A" w:rsidP="000328D6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Наличие нормативного документа, регламентирующего систему управления охраной труда в организации (</w:t>
            </w:r>
            <w:r w:rsidR="00DC72CA" w:rsidRPr="00DC72CA">
              <w:rPr>
                <w:rFonts w:ascii="PT Astra Serif" w:hAnsi="PT Astra Serif" w:cs="Times New Roman CYR"/>
              </w:rPr>
              <w:t xml:space="preserve">разработанного в соответствии с приказом Минтруда России от 29 октября 2021 года N 776н </w:t>
            </w:r>
            <w:r w:rsidR="00DC72CA">
              <w:rPr>
                <w:rFonts w:ascii="PT Astra Serif" w:hAnsi="PT Astra Serif" w:cs="Times New Roman CYR"/>
              </w:rPr>
              <w:t>«</w:t>
            </w:r>
            <w:r w:rsidR="00DC72CA" w:rsidRPr="00DC72CA">
              <w:rPr>
                <w:rFonts w:ascii="PT Astra Serif" w:hAnsi="PT Astra Serif" w:cs="Times New Roman CYR"/>
              </w:rPr>
              <w:t>Об утверждении Примерного положения о системе управления охраной труда</w:t>
            </w:r>
            <w:r w:rsidR="00DC72CA">
              <w:rPr>
                <w:rFonts w:ascii="PT Astra Serif" w:hAnsi="PT Astra Serif" w:cs="Times New Roman CYR"/>
              </w:rPr>
              <w:t>»</w:t>
            </w:r>
            <w:r w:rsidRPr="00A71A29">
              <w:rPr>
                <w:rFonts w:ascii="PT Astra Serif" w:hAnsi="PT Astra Serif" w:cs="Times New Roman CYR"/>
              </w:rPr>
              <w:t>), с приложением копии документа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8CEFB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да - 3 балла;</w:t>
            </w:r>
          </w:p>
          <w:p w14:paraId="57B97076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нет - 0 баллов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1C53AF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0-3</w:t>
            </w:r>
          </w:p>
        </w:tc>
      </w:tr>
      <w:tr w:rsidR="00F13533" w:rsidRPr="00A71A29" w14:paraId="00E57B84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A9CA1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7.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79685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Наличие и выполнение соглашения (программы, плана мероприятий) по улучшению условий и охраны труда с приложением копии документа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63179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имеется, мероприятия выполнены в установленные сроки в полном объеме - 3 балла;</w:t>
            </w:r>
          </w:p>
          <w:p w14:paraId="35C4E1E6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имеется, но не все мероприятия выполнены либо сроки выполнения нарушены - 1 балл;</w:t>
            </w:r>
          </w:p>
          <w:p w14:paraId="5D1B0075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отсутствует - 0 баллов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D626A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0-3</w:t>
            </w:r>
          </w:p>
        </w:tc>
      </w:tr>
      <w:tr w:rsidR="00F13533" w:rsidRPr="00A71A29" w14:paraId="1D2095AF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025EE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8.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C1765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Внедрение трехступенчатого контроля по охране труда с приложением копии документа о внедрении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A4D57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да - 3 балла;</w:t>
            </w:r>
          </w:p>
          <w:p w14:paraId="4D95DFAA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нет - 0 баллов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26D87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0-3</w:t>
            </w:r>
          </w:p>
        </w:tc>
      </w:tr>
      <w:tr w:rsidR="00F13533" w:rsidRPr="00A71A29" w14:paraId="418000C8" w14:textId="77777777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1B128D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9.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A352A2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Проведение в организации мероприятий по вопросам охраны труда: семинаров, круглых столов, выставок, конкурсов, дней охраны труда и др.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5FF86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проведено 4 и более мероприятий - 3 балла;</w:t>
            </w:r>
          </w:p>
          <w:p w14:paraId="0E487606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проведено менее 4 мероприятий - 1 балл;</w:t>
            </w:r>
          </w:p>
          <w:p w14:paraId="0CE47C74" w14:textId="77777777" w:rsidR="00F13533" w:rsidRPr="00A71A29" w:rsidRDefault="0063301A">
            <w:pPr>
              <w:widowControl w:val="0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мероприятия не проводились - 0 баллов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7316D" w14:textId="77777777" w:rsidR="00F13533" w:rsidRPr="00A71A29" w:rsidRDefault="0063301A">
            <w:pPr>
              <w:widowControl w:val="0"/>
              <w:jc w:val="center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 w:cs="Times New Roman CYR"/>
              </w:rPr>
              <w:t>0-3</w:t>
            </w:r>
          </w:p>
        </w:tc>
      </w:tr>
    </w:tbl>
    <w:p w14:paraId="66AADEDB" w14:textId="77777777" w:rsidR="00F13533" w:rsidRPr="00A71A29" w:rsidRDefault="00F13533">
      <w:pPr>
        <w:widowControl w:val="0"/>
        <w:suppressAutoHyphens w:val="0"/>
        <w:rPr>
          <w:rFonts w:ascii="PT Astra Serif" w:hAnsi="PT Astra Serif"/>
        </w:rPr>
        <w:sectPr w:rsidR="00F13533" w:rsidRPr="00A71A29">
          <w:headerReference w:type="default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  <w:formProt w:val="0"/>
          <w:noEndnote/>
        </w:sectPr>
      </w:pPr>
    </w:p>
    <w:p w14:paraId="44346E78" w14:textId="77777777" w:rsidR="00F13533" w:rsidRPr="00A71A29" w:rsidRDefault="0063301A">
      <w:pPr>
        <w:ind w:firstLine="4253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Приложение № 8</w:t>
      </w:r>
    </w:p>
    <w:p w14:paraId="2A7ED58D" w14:textId="3C351518" w:rsidR="00F13533" w:rsidRPr="00A71A29" w:rsidRDefault="0015594E">
      <w:pPr>
        <w:ind w:left="4253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к П</w:t>
      </w:r>
      <w:r w:rsidR="0063301A" w:rsidRPr="00A71A29">
        <w:rPr>
          <w:rFonts w:ascii="PT Astra Serif" w:hAnsi="PT Astra Serif"/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1F5801">
        <w:rPr>
          <w:rFonts w:ascii="PT Astra Serif" w:hAnsi="PT Astra Serif"/>
          <w:sz w:val="28"/>
          <w:szCs w:val="28"/>
        </w:rPr>
        <w:t>3</w:t>
      </w:r>
      <w:r w:rsidR="0063301A" w:rsidRPr="00A71A29">
        <w:rPr>
          <w:rFonts w:ascii="PT Astra Serif" w:hAnsi="PT Astra Serif"/>
          <w:sz w:val="28"/>
          <w:szCs w:val="28"/>
        </w:rPr>
        <w:t xml:space="preserve"> году</w:t>
      </w:r>
    </w:p>
    <w:p w14:paraId="5ED34189" w14:textId="77777777" w:rsidR="00F13533" w:rsidRPr="00A71A29" w:rsidRDefault="00F13533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69861143" w14:textId="015030F9" w:rsidR="00F13533" w:rsidRPr="00A71A29" w:rsidRDefault="0063301A">
      <w:pPr>
        <w:ind w:left="4253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Председателю комиссии по организации и проведению областного смотра-конкурса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b/>
          <w:sz w:val="28"/>
          <w:szCs w:val="28"/>
        </w:rPr>
        <w:t>202</w:t>
      </w:r>
      <w:r w:rsidR="001F5801">
        <w:rPr>
          <w:rFonts w:ascii="PT Astra Serif" w:hAnsi="PT Astra Serif"/>
          <w:b/>
          <w:sz w:val="28"/>
          <w:szCs w:val="28"/>
        </w:rPr>
        <w:t>3</w:t>
      </w:r>
      <w:r w:rsidRPr="00A71A29">
        <w:rPr>
          <w:rFonts w:ascii="PT Astra Serif" w:hAnsi="PT Astra Serif"/>
          <w:b/>
          <w:sz w:val="28"/>
          <w:szCs w:val="28"/>
        </w:rPr>
        <w:t xml:space="preserve"> году</w:t>
      </w:r>
    </w:p>
    <w:p w14:paraId="57513824" w14:textId="77777777" w:rsidR="00F13533" w:rsidRPr="00A71A29" w:rsidRDefault="00F13533">
      <w:pPr>
        <w:ind w:left="4253"/>
        <w:rPr>
          <w:rFonts w:ascii="PT Astra Serif" w:hAnsi="PT Astra Serif"/>
          <w:b/>
          <w:sz w:val="28"/>
          <w:szCs w:val="28"/>
        </w:rPr>
      </w:pPr>
    </w:p>
    <w:p w14:paraId="61E3A022" w14:textId="77777777" w:rsidR="00F13533" w:rsidRPr="00A71A29" w:rsidRDefault="00F13533">
      <w:pPr>
        <w:ind w:left="4253"/>
        <w:rPr>
          <w:rFonts w:ascii="PT Astra Serif" w:hAnsi="PT Astra Serif"/>
          <w:sz w:val="28"/>
          <w:szCs w:val="28"/>
        </w:rPr>
      </w:pPr>
    </w:p>
    <w:p w14:paraId="74831722" w14:textId="77777777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641B6AEF" w14:textId="77777777" w:rsidR="00F13533" w:rsidRPr="00A71A29" w:rsidRDefault="0063301A">
      <w:pPr>
        <w:ind w:firstLine="567"/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(наименование органа местного самоуправления, осуществляющего управление в сфере образования)</w:t>
      </w:r>
    </w:p>
    <w:p w14:paraId="0AE24F22" w14:textId="71CC452C" w:rsidR="00F13533" w:rsidRPr="00A71A29" w:rsidRDefault="0063301A">
      <w:pPr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направляет информацию об итогах районного смотра-конкурса на лучшего специалиста по охране труда и лучшую образовательную организацию по охране труда и пожарной безопасности в </w:t>
      </w:r>
      <w:r w:rsidR="00202660" w:rsidRPr="00A71A29">
        <w:rPr>
          <w:rFonts w:ascii="PT Astra Serif" w:hAnsi="PT Astra Serif"/>
          <w:sz w:val="28"/>
          <w:szCs w:val="28"/>
        </w:rPr>
        <w:t>202</w:t>
      </w:r>
      <w:r w:rsidR="001F5801">
        <w:rPr>
          <w:rFonts w:ascii="PT Astra Serif" w:hAnsi="PT Astra Serif"/>
          <w:sz w:val="28"/>
          <w:szCs w:val="28"/>
        </w:rPr>
        <w:t>3</w:t>
      </w:r>
      <w:r w:rsidRPr="00A71A29">
        <w:rPr>
          <w:rFonts w:ascii="PT Astra Serif" w:hAnsi="PT Astra Serif"/>
          <w:sz w:val="28"/>
          <w:szCs w:val="28"/>
        </w:rPr>
        <w:t xml:space="preserve"> году </w:t>
      </w:r>
    </w:p>
    <w:p w14:paraId="27028BF1" w14:textId="77777777" w:rsidR="00F13533" w:rsidRPr="00A71A29" w:rsidRDefault="0063301A">
      <w:pPr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sz w:val="28"/>
          <w:szCs w:val="28"/>
          <w:lang w:val="en-US"/>
        </w:rPr>
        <w:t>I</w:t>
      </w:r>
      <w:r w:rsidRPr="00A71A29">
        <w:rPr>
          <w:rFonts w:ascii="PT Astra Serif" w:hAnsi="PT Astra Serif"/>
          <w:sz w:val="28"/>
          <w:szCs w:val="28"/>
        </w:rPr>
        <w:t xml:space="preserve"> место по итогам районного этапа смотра-конкурса заняли:</w:t>
      </w:r>
    </w:p>
    <w:p w14:paraId="27BF660F" w14:textId="77777777" w:rsidR="0015594E" w:rsidRPr="00A71A29" w:rsidRDefault="0015594E">
      <w:pPr>
        <w:jc w:val="both"/>
        <w:rPr>
          <w:rFonts w:ascii="PT Astra Serif" w:hAnsi="PT Astra Serif"/>
        </w:rPr>
      </w:pPr>
    </w:p>
    <w:p w14:paraId="74BB0831" w14:textId="77777777" w:rsidR="00F13533" w:rsidRPr="00A71A29" w:rsidRDefault="0063301A">
      <w:pPr>
        <w:ind w:firstLine="709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1) образовательные организации:</w:t>
      </w:r>
    </w:p>
    <w:p w14:paraId="4636293A" w14:textId="77777777" w:rsidR="00F13533" w:rsidRPr="00A71A29" w:rsidRDefault="00F13533">
      <w:pPr>
        <w:rPr>
          <w:rFonts w:ascii="PT Astra Serif" w:hAnsi="PT Astra Serif"/>
          <w:sz w:val="28"/>
          <w:szCs w:val="28"/>
        </w:rPr>
      </w:pPr>
    </w:p>
    <w:p w14:paraId="26D85F6D" w14:textId="77777777" w:rsidR="00F13533" w:rsidRPr="00A71A29" w:rsidRDefault="0063301A">
      <w:pPr>
        <w:pStyle w:val="4H4p4s4444r441"/>
        <w:ind w:firstLine="709"/>
        <w:rPr>
          <w:rFonts w:ascii="PT Astra Serif" w:hAnsi="PT Astra Serif"/>
          <w:szCs w:val="24"/>
        </w:rPr>
      </w:pPr>
      <w:r w:rsidRPr="00A71A29">
        <w:rPr>
          <w:rFonts w:ascii="PT Astra Serif" w:hAnsi="PT Astra Serif"/>
        </w:rPr>
        <w:t>Общеобразовательная организация – ___________;</w:t>
      </w:r>
    </w:p>
    <w:p w14:paraId="55D1ABC4" w14:textId="77777777" w:rsidR="00F13533" w:rsidRPr="00A71A29" w:rsidRDefault="00F13533">
      <w:pPr>
        <w:ind w:firstLine="709"/>
        <w:rPr>
          <w:rFonts w:ascii="PT Astra Serif" w:hAnsi="PT Astra Serif"/>
          <w:sz w:val="28"/>
          <w:szCs w:val="28"/>
        </w:rPr>
      </w:pPr>
    </w:p>
    <w:p w14:paraId="67B76FDE" w14:textId="77777777" w:rsidR="00F13533" w:rsidRPr="00A71A29" w:rsidRDefault="0063301A">
      <w:pPr>
        <w:ind w:firstLine="709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Дошкольная образовательная организация </w:t>
      </w:r>
      <w:proofErr w:type="gramStart"/>
      <w:r w:rsidRPr="00A71A29">
        <w:rPr>
          <w:rFonts w:ascii="PT Astra Serif" w:hAnsi="PT Astra Serif"/>
          <w:sz w:val="28"/>
          <w:szCs w:val="28"/>
        </w:rPr>
        <w:t>–  _</w:t>
      </w:r>
      <w:proofErr w:type="gramEnd"/>
      <w:r w:rsidRPr="00A71A29">
        <w:rPr>
          <w:rFonts w:ascii="PT Astra Serif" w:hAnsi="PT Astra Serif"/>
          <w:sz w:val="28"/>
          <w:szCs w:val="28"/>
        </w:rPr>
        <w:t>___________;</w:t>
      </w:r>
    </w:p>
    <w:p w14:paraId="034B868C" w14:textId="77777777" w:rsidR="00F13533" w:rsidRPr="00A71A29" w:rsidRDefault="00F13533">
      <w:pPr>
        <w:ind w:firstLine="709"/>
        <w:rPr>
          <w:rFonts w:ascii="PT Astra Serif" w:hAnsi="PT Astra Serif"/>
          <w:sz w:val="28"/>
          <w:szCs w:val="28"/>
        </w:rPr>
      </w:pPr>
    </w:p>
    <w:p w14:paraId="037555BF" w14:textId="77777777" w:rsidR="00F13533" w:rsidRPr="00A71A29" w:rsidRDefault="0063301A">
      <w:pPr>
        <w:pStyle w:val="4H4p4s4444r441"/>
        <w:ind w:firstLine="709"/>
        <w:rPr>
          <w:rFonts w:ascii="PT Astra Serif" w:hAnsi="PT Astra Serif"/>
          <w:szCs w:val="24"/>
        </w:rPr>
      </w:pPr>
      <w:r w:rsidRPr="00A71A29">
        <w:rPr>
          <w:rFonts w:ascii="PT Astra Serif" w:hAnsi="PT Astra Serif"/>
        </w:rPr>
        <w:t>Организация дополнительного образования детей – ________________;</w:t>
      </w:r>
    </w:p>
    <w:p w14:paraId="47672C4C" w14:textId="77777777" w:rsidR="00F13533" w:rsidRPr="00A71A29" w:rsidRDefault="00F13533">
      <w:pPr>
        <w:rPr>
          <w:rFonts w:ascii="PT Astra Serif" w:hAnsi="PT Astra Serif"/>
          <w:sz w:val="28"/>
          <w:szCs w:val="28"/>
        </w:rPr>
      </w:pPr>
    </w:p>
    <w:p w14:paraId="5C1B3B03" w14:textId="77777777" w:rsidR="00F13533" w:rsidRPr="00A71A29" w:rsidRDefault="0063301A">
      <w:pPr>
        <w:ind w:firstLine="709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2) специалист по охране труда – ____________________</w:t>
      </w:r>
      <w:proofErr w:type="gramStart"/>
      <w:r w:rsidRPr="00A71A29">
        <w:rPr>
          <w:rFonts w:ascii="PT Astra Serif" w:hAnsi="PT Astra Serif"/>
          <w:sz w:val="28"/>
          <w:szCs w:val="28"/>
        </w:rPr>
        <w:t>_ .</w:t>
      </w:r>
      <w:proofErr w:type="gramEnd"/>
    </w:p>
    <w:p w14:paraId="1BB3C3B9" w14:textId="77777777" w:rsidR="00F13533" w:rsidRPr="00A71A29" w:rsidRDefault="00F13533">
      <w:pPr>
        <w:rPr>
          <w:rFonts w:ascii="PT Astra Serif" w:hAnsi="PT Astra Serif"/>
          <w:sz w:val="28"/>
          <w:szCs w:val="28"/>
        </w:rPr>
      </w:pPr>
    </w:p>
    <w:p w14:paraId="5A685DAE" w14:textId="77777777" w:rsidR="00F13533" w:rsidRPr="00A71A29" w:rsidRDefault="00F13533">
      <w:pPr>
        <w:rPr>
          <w:rFonts w:ascii="PT Astra Serif" w:hAnsi="PT Astra Serif"/>
          <w:sz w:val="28"/>
          <w:szCs w:val="28"/>
        </w:rPr>
      </w:pPr>
    </w:p>
    <w:p w14:paraId="70DED55E" w14:textId="77777777" w:rsidR="00F13533" w:rsidRPr="00A71A29" w:rsidRDefault="0063301A">
      <w:pPr>
        <w:rPr>
          <w:rFonts w:ascii="PT Astra Serif" w:hAnsi="PT Astra Serif"/>
        </w:rPr>
      </w:pPr>
      <w:r w:rsidRPr="00A71A29">
        <w:rPr>
          <w:rFonts w:ascii="PT Astra Serif" w:hAnsi="PT Astra Serif"/>
          <w:b/>
          <w:bCs/>
          <w:sz w:val="28"/>
          <w:szCs w:val="28"/>
        </w:rPr>
        <w:t xml:space="preserve">ВСЕГО </w:t>
      </w:r>
      <w:r w:rsidRPr="00A71A29">
        <w:rPr>
          <w:rFonts w:ascii="PT Astra Serif" w:hAnsi="PT Astra Serif"/>
          <w:sz w:val="28"/>
          <w:szCs w:val="28"/>
        </w:rPr>
        <w:t>в конкурсе приняли участие ______ образовательных организаций.</w:t>
      </w:r>
    </w:p>
    <w:p w14:paraId="2FAC6C56" w14:textId="77777777" w:rsidR="00F13533" w:rsidRPr="00A71A29" w:rsidRDefault="00F13533">
      <w:pPr>
        <w:rPr>
          <w:rFonts w:ascii="PT Astra Serif" w:hAnsi="PT Astra Serif"/>
          <w:sz w:val="28"/>
          <w:szCs w:val="28"/>
        </w:rPr>
      </w:pPr>
    </w:p>
    <w:p w14:paraId="04C4FC62" w14:textId="77777777" w:rsidR="00F13533" w:rsidRPr="00A71A29" w:rsidRDefault="00F13533">
      <w:pPr>
        <w:rPr>
          <w:rFonts w:ascii="PT Astra Serif" w:hAnsi="PT Astra Serif"/>
          <w:sz w:val="28"/>
          <w:szCs w:val="28"/>
        </w:rPr>
      </w:pPr>
    </w:p>
    <w:p w14:paraId="1412E69D" w14:textId="77777777" w:rsidR="00F13533" w:rsidRPr="00A71A29" w:rsidRDefault="00F13533">
      <w:pPr>
        <w:rPr>
          <w:rFonts w:ascii="PT Astra Serif" w:hAnsi="PT Astra Serif"/>
          <w:sz w:val="28"/>
          <w:szCs w:val="28"/>
        </w:rPr>
      </w:pPr>
    </w:p>
    <w:p w14:paraId="3425D28D" w14:textId="77777777" w:rsidR="00F13533" w:rsidRPr="00A71A29" w:rsidRDefault="0063301A">
      <w:pPr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Руководитель                                 ___________                  _________________</w:t>
      </w:r>
    </w:p>
    <w:p w14:paraId="2A0B49EF" w14:textId="77777777" w:rsidR="00F13533" w:rsidRPr="00A71A29" w:rsidRDefault="0063301A">
      <w:pPr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15594E" w:rsidRPr="00A71A29">
        <w:rPr>
          <w:rFonts w:ascii="PT Astra Serif" w:hAnsi="PT Astra Serif"/>
          <w:sz w:val="28"/>
          <w:szCs w:val="28"/>
        </w:rPr>
        <w:t xml:space="preserve">         </w:t>
      </w:r>
      <w:r w:rsidRPr="00A71A29">
        <w:rPr>
          <w:rFonts w:ascii="PT Astra Serif" w:hAnsi="PT Astra Serif"/>
        </w:rPr>
        <w:t>(</w:t>
      </w:r>
      <w:proofErr w:type="gramStart"/>
      <w:r w:rsidRPr="00A71A29">
        <w:rPr>
          <w:rFonts w:ascii="PT Astra Serif" w:hAnsi="PT Astra Serif"/>
        </w:rPr>
        <w:t xml:space="preserve">подпись)   </w:t>
      </w:r>
      <w:proofErr w:type="gramEnd"/>
      <w:r w:rsidRPr="00A71A29">
        <w:rPr>
          <w:rFonts w:ascii="PT Astra Serif" w:hAnsi="PT Astra Serif"/>
        </w:rPr>
        <w:t xml:space="preserve">    </w:t>
      </w:r>
      <w:r w:rsidR="0015594E" w:rsidRPr="00A71A29">
        <w:rPr>
          <w:rFonts w:ascii="PT Astra Serif" w:hAnsi="PT Astra Serif"/>
        </w:rPr>
        <w:t xml:space="preserve">                 </w:t>
      </w:r>
      <w:r w:rsidRPr="00A71A29">
        <w:rPr>
          <w:rFonts w:ascii="PT Astra Serif" w:hAnsi="PT Astra Serif"/>
        </w:rPr>
        <w:t>(расшифровка подписи)</w:t>
      </w:r>
    </w:p>
    <w:p w14:paraId="0E202015" w14:textId="77777777" w:rsidR="00F13533" w:rsidRPr="00A71A29" w:rsidRDefault="00F13533">
      <w:pPr>
        <w:rPr>
          <w:rFonts w:ascii="PT Astra Serif" w:hAnsi="PT Astra Serif"/>
        </w:rPr>
      </w:pPr>
    </w:p>
    <w:p w14:paraId="017B7955" w14:textId="77777777" w:rsidR="00F13533" w:rsidRPr="00A71A29" w:rsidRDefault="00F13533">
      <w:pPr>
        <w:rPr>
          <w:rFonts w:ascii="PT Astra Serif" w:hAnsi="PT Astra Serif"/>
        </w:rPr>
        <w:sectPr w:rsidR="00F13533" w:rsidRPr="00A71A29">
          <w:headerReference w:type="default" r:id="rId24"/>
          <w:footerReference w:type="default" r:id="rId25"/>
          <w:pgSz w:w="11906" w:h="16838"/>
          <w:pgMar w:top="1134" w:right="851" w:bottom="1134" w:left="1701" w:header="709" w:footer="709" w:gutter="0"/>
          <w:cols w:space="720"/>
          <w:formProt w:val="0"/>
          <w:noEndnote/>
        </w:sectPr>
      </w:pPr>
    </w:p>
    <w:p w14:paraId="78EA7217" w14:textId="77777777" w:rsidR="00F13533" w:rsidRPr="00A71A29" w:rsidRDefault="0063301A">
      <w:pPr>
        <w:ind w:firstLine="4820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Приложение № 2</w:t>
      </w:r>
    </w:p>
    <w:p w14:paraId="5527CFBF" w14:textId="77777777" w:rsidR="000328D6" w:rsidRPr="00A71A29" w:rsidRDefault="000328D6">
      <w:pPr>
        <w:ind w:left="4860"/>
        <w:jc w:val="both"/>
        <w:rPr>
          <w:rFonts w:ascii="PT Astra Serif" w:hAnsi="PT Astra Serif"/>
          <w:sz w:val="28"/>
          <w:szCs w:val="28"/>
        </w:rPr>
      </w:pPr>
    </w:p>
    <w:p w14:paraId="7359AD46" w14:textId="77777777" w:rsidR="000328D6" w:rsidRPr="00A71A29" w:rsidRDefault="000328D6">
      <w:pPr>
        <w:ind w:left="4860"/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sz w:val="28"/>
          <w:szCs w:val="28"/>
        </w:rPr>
        <w:t>УТВЕРЖДЕН</w:t>
      </w:r>
    </w:p>
    <w:p w14:paraId="52593CEE" w14:textId="77777777" w:rsidR="00376EE7" w:rsidRPr="00A71A29" w:rsidRDefault="0063301A">
      <w:pPr>
        <w:ind w:left="4860"/>
        <w:jc w:val="both"/>
        <w:rPr>
          <w:rFonts w:ascii="PT Astra Serif" w:hAnsi="PT Astra Serif"/>
          <w:sz w:val="28"/>
          <w:szCs w:val="28"/>
        </w:rPr>
      </w:pPr>
      <w:r w:rsidRPr="00A71A29">
        <w:rPr>
          <w:rFonts w:ascii="PT Astra Serif" w:hAnsi="PT Astra Serif"/>
          <w:sz w:val="28"/>
          <w:szCs w:val="28"/>
        </w:rPr>
        <w:t>приказ</w:t>
      </w:r>
      <w:r w:rsidR="000328D6" w:rsidRPr="00A71A29">
        <w:rPr>
          <w:rFonts w:ascii="PT Astra Serif" w:hAnsi="PT Astra Serif"/>
          <w:sz w:val="28"/>
          <w:szCs w:val="28"/>
        </w:rPr>
        <w:t>ом</w:t>
      </w:r>
      <w:r w:rsidR="00376EE7" w:rsidRPr="00A71A29">
        <w:rPr>
          <w:rFonts w:ascii="PT Astra Serif" w:hAnsi="PT Astra Serif"/>
          <w:sz w:val="28"/>
          <w:szCs w:val="28"/>
        </w:rPr>
        <w:t xml:space="preserve"> министерства образования</w:t>
      </w:r>
    </w:p>
    <w:p w14:paraId="448362E2" w14:textId="77777777" w:rsidR="00F13533" w:rsidRPr="00A71A29" w:rsidRDefault="00376EE7">
      <w:pPr>
        <w:ind w:left="486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Саратовской области</w:t>
      </w:r>
      <w:r w:rsidR="0063301A" w:rsidRPr="00A71A29">
        <w:rPr>
          <w:rFonts w:ascii="PT Astra Serif" w:hAnsi="PT Astra Serif"/>
          <w:sz w:val="28"/>
          <w:szCs w:val="28"/>
        </w:rPr>
        <w:t xml:space="preserve"> </w:t>
      </w:r>
    </w:p>
    <w:p w14:paraId="4692E721" w14:textId="77777777" w:rsidR="000B6D87" w:rsidRPr="00A71A29" w:rsidRDefault="000B6D87" w:rsidP="000B6D87">
      <w:pPr>
        <w:ind w:left="48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16 июня 2023</w:t>
      </w:r>
      <w:r w:rsidRPr="00A71A29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>1003</w:t>
      </w:r>
    </w:p>
    <w:p w14:paraId="0CB9C06C" w14:textId="77777777" w:rsidR="000B6D87" w:rsidRPr="00A71A29" w:rsidRDefault="000B6D87" w:rsidP="000B6D87">
      <w:pPr>
        <w:ind w:left="4820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области, </w:t>
      </w:r>
    </w:p>
    <w:p w14:paraId="4D17A422" w14:textId="77777777" w:rsidR="000B6D87" w:rsidRPr="00A71A29" w:rsidRDefault="000B6D87" w:rsidP="000B6D87">
      <w:pPr>
        <w:ind w:left="48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16 июня 2023</w:t>
      </w:r>
      <w:r w:rsidRPr="00A71A29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>574</w:t>
      </w:r>
    </w:p>
    <w:p w14:paraId="1F008F56" w14:textId="77777777" w:rsidR="000B6D87" w:rsidRPr="00A71A29" w:rsidRDefault="000B6D87" w:rsidP="000B6D87">
      <w:pPr>
        <w:ind w:left="486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>Саратовской областной организации Профессионального союза работников народного образования и науки Российской Федерации</w:t>
      </w:r>
    </w:p>
    <w:p w14:paraId="738787B1" w14:textId="77777777" w:rsidR="000B6D87" w:rsidRPr="00A71A29" w:rsidRDefault="000B6D87" w:rsidP="000B6D87">
      <w:pPr>
        <w:ind w:left="4820"/>
        <w:jc w:val="both"/>
        <w:rPr>
          <w:rFonts w:ascii="PT Astra Serif" w:hAnsi="PT Astra Serif"/>
        </w:rPr>
      </w:pPr>
      <w:r w:rsidRPr="00A71A29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16 июня 2023</w:t>
      </w:r>
      <w:r w:rsidRPr="00A71A29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>13</w:t>
      </w:r>
    </w:p>
    <w:p w14:paraId="614BE646" w14:textId="77777777" w:rsidR="00F13533" w:rsidRPr="00A71A29" w:rsidRDefault="00F13533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7CDE32C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>СОСТАВ</w:t>
      </w:r>
    </w:p>
    <w:p w14:paraId="7090DD5B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комиссии по организации и проведению областного </w:t>
      </w:r>
    </w:p>
    <w:p w14:paraId="0088EC1E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смотра-конкурса на лучшего специалиста по охране труда </w:t>
      </w:r>
    </w:p>
    <w:p w14:paraId="1FD6D859" w14:textId="77777777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и лучшую образовательную организацию </w:t>
      </w:r>
    </w:p>
    <w:p w14:paraId="10369093" w14:textId="4DA190D2" w:rsidR="00F13533" w:rsidRPr="00A71A29" w:rsidRDefault="0063301A">
      <w:pPr>
        <w:jc w:val="center"/>
        <w:rPr>
          <w:rFonts w:ascii="PT Astra Serif" w:hAnsi="PT Astra Serif"/>
        </w:rPr>
      </w:pPr>
      <w:r w:rsidRPr="00A71A29">
        <w:rPr>
          <w:rFonts w:ascii="PT Astra Serif" w:hAnsi="PT Astra Serif"/>
          <w:b/>
          <w:sz w:val="28"/>
          <w:szCs w:val="28"/>
        </w:rPr>
        <w:t xml:space="preserve">по охране труда и пожарной безопасности в </w:t>
      </w:r>
      <w:r w:rsidR="00202660" w:rsidRPr="00A71A29">
        <w:rPr>
          <w:rFonts w:ascii="PT Astra Serif" w:hAnsi="PT Astra Serif"/>
          <w:b/>
          <w:sz w:val="28"/>
          <w:szCs w:val="28"/>
        </w:rPr>
        <w:t>202</w:t>
      </w:r>
      <w:r w:rsidR="001F5801">
        <w:rPr>
          <w:rFonts w:ascii="PT Astra Serif" w:hAnsi="PT Astra Serif"/>
          <w:b/>
          <w:sz w:val="28"/>
          <w:szCs w:val="28"/>
        </w:rPr>
        <w:t>3</w:t>
      </w:r>
      <w:r w:rsidRPr="00A71A29">
        <w:rPr>
          <w:rFonts w:ascii="PT Astra Serif" w:hAnsi="PT Astra Serif"/>
          <w:b/>
          <w:sz w:val="28"/>
          <w:szCs w:val="28"/>
        </w:rPr>
        <w:t xml:space="preserve"> году</w:t>
      </w:r>
    </w:p>
    <w:p w14:paraId="185505E6" w14:textId="77777777" w:rsidR="00F13533" w:rsidRPr="00A71A29" w:rsidRDefault="00F1353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591"/>
        <w:gridCol w:w="5646"/>
      </w:tblGrid>
      <w:tr w:rsidR="00F13533" w:rsidRPr="00A71A29" w14:paraId="1EF8FDE9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0D00403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Орлов</w:t>
            </w:r>
          </w:p>
          <w:p w14:paraId="1736B2CF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bCs/>
                <w:sz w:val="28"/>
                <w:szCs w:val="28"/>
              </w:rPr>
              <w:t>Михаил Игоревич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8766483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0FAC559" w14:textId="77777777" w:rsidR="00F13533" w:rsidRPr="00A71A29" w:rsidRDefault="008F5AD4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з</w:t>
            </w:r>
            <w:r w:rsidR="00AE20B4" w:rsidRPr="00A71A29">
              <w:rPr>
                <w:rFonts w:ascii="PT Astra Serif" w:hAnsi="PT Astra Serif"/>
                <w:sz w:val="28"/>
                <w:szCs w:val="28"/>
              </w:rPr>
              <w:t xml:space="preserve">аместитель Председателя Правительства </w:t>
            </w:r>
            <w:r w:rsidR="00D30AFD" w:rsidRPr="00A71A29">
              <w:rPr>
                <w:rFonts w:ascii="PT Astra Serif" w:hAnsi="PT Astra Serif"/>
                <w:sz w:val="28"/>
                <w:szCs w:val="28"/>
              </w:rPr>
              <w:t xml:space="preserve">Саратовской </w:t>
            </w:r>
            <w:r w:rsidR="00AE20B4" w:rsidRPr="00A71A29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Pr="00A71A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20B4" w:rsidRPr="00A71A29">
              <w:rPr>
                <w:rFonts w:ascii="PT Astra Serif" w:hAnsi="PT Astra Serif"/>
                <w:sz w:val="28"/>
                <w:szCs w:val="28"/>
              </w:rPr>
              <w:t>-</w:t>
            </w:r>
            <w:r w:rsidRPr="00A71A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20B4" w:rsidRPr="00A71A29">
              <w:rPr>
                <w:rFonts w:ascii="PT Astra Serif" w:hAnsi="PT Astra Serif"/>
                <w:sz w:val="28"/>
                <w:szCs w:val="28"/>
              </w:rPr>
              <w:t>министр образования Саратовской области</w:t>
            </w:r>
            <w:r w:rsidRPr="00A71A29">
              <w:rPr>
                <w:rFonts w:ascii="PT Astra Serif" w:hAnsi="PT Astra Serif"/>
                <w:sz w:val="28"/>
                <w:szCs w:val="28"/>
              </w:rPr>
              <w:t>, председатель</w:t>
            </w:r>
            <w:r w:rsidR="0063301A" w:rsidRPr="00A71A29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F71E208" w14:textId="77777777" w:rsidR="00F13533" w:rsidRPr="00A71A29" w:rsidRDefault="00F1353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13533" w:rsidRPr="00A71A29" w14:paraId="5DFA367B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131A58A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Калягина</w:t>
            </w:r>
          </w:p>
          <w:p w14:paraId="78A88D6D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Галина Владимировна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54676D2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B49499B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заместитель министра</w:t>
            </w:r>
            <w:r w:rsidR="008F5AD4" w:rsidRPr="00A71A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71A29">
              <w:rPr>
                <w:rFonts w:ascii="PT Astra Serif" w:hAnsi="PT Astra Serif"/>
                <w:sz w:val="28"/>
                <w:szCs w:val="28"/>
              </w:rPr>
              <w:t>– начальник управления специального образования и защиты прав несовершеннолетних, заместитель председателя;</w:t>
            </w:r>
          </w:p>
          <w:p w14:paraId="359987C4" w14:textId="77777777" w:rsidR="00F13533" w:rsidRPr="00A71A29" w:rsidRDefault="00F1353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13533" w:rsidRPr="00A71A29" w14:paraId="489D811B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308E313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Тимофеев </w:t>
            </w:r>
          </w:p>
          <w:p w14:paraId="66FC3A4C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Николай Николаевич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555731D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A2E02E3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председатель Саратовской областной организации Профессионального союза работников народного образования и науки, заместитель председателя; </w:t>
            </w:r>
          </w:p>
          <w:p w14:paraId="0231B947" w14:textId="77777777" w:rsidR="00F13533" w:rsidRPr="00A71A29" w:rsidRDefault="00F1353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13533" w:rsidRPr="00A71A29" w14:paraId="45C13148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6EB802" w14:textId="77777777" w:rsidR="00C1255A" w:rsidRPr="00A71A29" w:rsidRDefault="006330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Боткин </w:t>
            </w:r>
          </w:p>
          <w:p w14:paraId="7B961557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Юрий</w:t>
            </w:r>
          </w:p>
          <w:p w14:paraId="47BDAB08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25738A2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72479D0" w14:textId="77777777" w:rsidR="00F13533" w:rsidRPr="00A71A29" w:rsidRDefault="008F5AD4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з</w:t>
            </w:r>
            <w:r w:rsidR="0063301A" w:rsidRPr="00A71A29">
              <w:rPr>
                <w:rFonts w:ascii="PT Astra Serif" w:hAnsi="PT Astra Serif"/>
                <w:sz w:val="28"/>
                <w:szCs w:val="28"/>
              </w:rPr>
              <w:t>аместитель начальника Главного управления МЧС России по Саратовской области – начальник управления надзорной деятельности и профилактической работы, полковник внутренней службы, заместитель председателя;</w:t>
            </w:r>
          </w:p>
          <w:p w14:paraId="4D620E08" w14:textId="77777777" w:rsidR="00F13533" w:rsidRPr="00A71A29" w:rsidRDefault="00F1353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3533" w:rsidRPr="00A71A29" w14:paraId="40FE17AE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F8C71F9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Сысуев </w:t>
            </w:r>
          </w:p>
          <w:p w14:paraId="69FD16A0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Дмитрий Анатольевич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D59E8AB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D3FBB37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главный технический инспектор труда Саратовской областной организации Профессионального союза работников народного образования и науки, секретарь.</w:t>
            </w:r>
          </w:p>
        </w:tc>
      </w:tr>
      <w:tr w:rsidR="00F13533" w:rsidRPr="00A71A29" w14:paraId="6D9FEB79" w14:textId="7777777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EDF3ADC" w14:textId="77777777" w:rsidR="00F13533" w:rsidRPr="00A71A29" w:rsidRDefault="0063301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71A29">
              <w:rPr>
                <w:rFonts w:ascii="PT Astra Serif" w:hAnsi="PT Astra Serif"/>
                <w:b/>
                <w:sz w:val="28"/>
                <w:szCs w:val="28"/>
              </w:rPr>
              <w:t>Члены комиссии</w:t>
            </w:r>
          </w:p>
          <w:p w14:paraId="04E20329" w14:textId="77777777" w:rsidR="008F5AD4" w:rsidRPr="00A71A29" w:rsidRDefault="008F5AD4">
            <w:pPr>
              <w:jc w:val="both"/>
              <w:rPr>
                <w:rFonts w:ascii="PT Astra Serif" w:hAnsi="PT Astra Serif"/>
              </w:rPr>
            </w:pPr>
          </w:p>
        </w:tc>
      </w:tr>
      <w:tr w:rsidR="00F13533" w:rsidRPr="00A71A29" w14:paraId="70544ABA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B1967E9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Ксенофонтова</w:t>
            </w:r>
          </w:p>
          <w:p w14:paraId="08B41F4E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Елена Юрьевна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12195A8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07708DB" w14:textId="77777777" w:rsidR="00F13533" w:rsidRPr="00A71A29" w:rsidRDefault="006330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начальник отдела специального образования и воспитания управления специального образования и защиты прав несовершеннолетних министерства образования </w:t>
            </w:r>
            <w:r w:rsidR="008F5AD4" w:rsidRPr="00A71A29">
              <w:rPr>
                <w:rFonts w:ascii="PT Astra Serif" w:hAnsi="PT Astra Serif"/>
                <w:sz w:val="28"/>
                <w:szCs w:val="28"/>
              </w:rPr>
              <w:t xml:space="preserve">Саратовской </w:t>
            </w:r>
            <w:r w:rsidRPr="00A71A29">
              <w:rPr>
                <w:rFonts w:ascii="PT Astra Serif" w:hAnsi="PT Astra Serif"/>
                <w:sz w:val="28"/>
                <w:szCs w:val="28"/>
              </w:rPr>
              <w:t>области;</w:t>
            </w:r>
          </w:p>
          <w:p w14:paraId="719B5D39" w14:textId="77777777" w:rsidR="008F5AD4" w:rsidRPr="00A71A29" w:rsidRDefault="008F5AD4">
            <w:pPr>
              <w:jc w:val="both"/>
              <w:rPr>
                <w:rFonts w:ascii="PT Astra Serif" w:hAnsi="PT Astra Serif"/>
              </w:rPr>
            </w:pPr>
          </w:p>
        </w:tc>
      </w:tr>
      <w:tr w:rsidR="00F13533" w:rsidRPr="00A71A29" w14:paraId="6259A3D3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CC3AC31" w14:textId="77777777" w:rsidR="008F5AD4" w:rsidRPr="00A71A29" w:rsidRDefault="00523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Темникова </w:t>
            </w:r>
          </w:p>
          <w:p w14:paraId="29B1BFED" w14:textId="77777777" w:rsidR="00F13533" w:rsidRPr="00A71A29" w:rsidRDefault="0052386E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Елена Владимировна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31C9EC5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C03C3D6" w14:textId="77777777" w:rsidR="00F13533" w:rsidRPr="00A71A29" w:rsidRDefault="006330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начальник отдела развития общего и дополнительного образования управления общего и дополнительного образования министерства образования </w:t>
            </w:r>
            <w:r w:rsidR="008F5AD4" w:rsidRPr="00A71A29">
              <w:rPr>
                <w:rFonts w:ascii="PT Astra Serif" w:hAnsi="PT Astra Serif"/>
                <w:sz w:val="28"/>
                <w:szCs w:val="28"/>
              </w:rPr>
              <w:t xml:space="preserve">Саратовской </w:t>
            </w:r>
            <w:r w:rsidRPr="00A71A29">
              <w:rPr>
                <w:rFonts w:ascii="PT Astra Serif" w:hAnsi="PT Astra Serif"/>
                <w:sz w:val="28"/>
                <w:szCs w:val="28"/>
              </w:rPr>
              <w:t>области;</w:t>
            </w:r>
          </w:p>
          <w:p w14:paraId="577C9B2B" w14:textId="77777777" w:rsidR="008F5AD4" w:rsidRPr="00A71A29" w:rsidRDefault="008F5AD4">
            <w:pPr>
              <w:jc w:val="both"/>
              <w:rPr>
                <w:rFonts w:ascii="PT Astra Serif" w:hAnsi="PT Astra Serif"/>
              </w:rPr>
            </w:pPr>
          </w:p>
        </w:tc>
      </w:tr>
      <w:tr w:rsidR="00F13533" w:rsidRPr="00A71A29" w14:paraId="7482D113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3EEC260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Старостина </w:t>
            </w:r>
          </w:p>
          <w:p w14:paraId="19A3A5DC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Юлия Владимировна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61E9940" w14:textId="77777777" w:rsidR="00F13533" w:rsidRPr="00A71A29" w:rsidRDefault="00F1353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EEA0C28" w14:textId="77777777" w:rsidR="00F13533" w:rsidRPr="00A71A29" w:rsidRDefault="006330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начальник отдела государственной службы и кадров управления правовой и кадровой работы министерства образования </w:t>
            </w:r>
            <w:r w:rsidR="008F5AD4" w:rsidRPr="00A71A29">
              <w:rPr>
                <w:rFonts w:ascii="PT Astra Serif" w:hAnsi="PT Astra Serif"/>
                <w:sz w:val="28"/>
                <w:szCs w:val="28"/>
              </w:rPr>
              <w:t xml:space="preserve">Саратовской </w:t>
            </w:r>
            <w:r w:rsidRPr="00A71A29">
              <w:rPr>
                <w:rFonts w:ascii="PT Astra Serif" w:hAnsi="PT Astra Serif"/>
                <w:sz w:val="28"/>
                <w:szCs w:val="28"/>
              </w:rPr>
              <w:t>области;</w:t>
            </w:r>
          </w:p>
          <w:p w14:paraId="03E1478E" w14:textId="77777777" w:rsidR="008F5AD4" w:rsidRPr="00A71A29" w:rsidRDefault="008F5AD4">
            <w:pPr>
              <w:jc w:val="both"/>
              <w:rPr>
                <w:rFonts w:ascii="PT Astra Serif" w:hAnsi="PT Astra Serif"/>
              </w:rPr>
            </w:pPr>
          </w:p>
        </w:tc>
      </w:tr>
      <w:tr w:rsidR="008F5AD4" w:rsidRPr="00A71A29" w14:paraId="27608DE2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99BB279" w14:textId="77777777" w:rsidR="008F5AD4" w:rsidRPr="00A71A29" w:rsidRDefault="008F5AD4" w:rsidP="0084355C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Шипулина </w:t>
            </w:r>
          </w:p>
          <w:p w14:paraId="451AAD70" w14:textId="77777777" w:rsidR="008F5AD4" w:rsidRPr="00A71A29" w:rsidRDefault="008F5AD4" w:rsidP="0084355C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Марина Владимировна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B7C8797" w14:textId="77777777" w:rsidR="008F5AD4" w:rsidRPr="00A71A29" w:rsidRDefault="008F5AD4" w:rsidP="0084355C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36A86E4" w14:textId="77777777" w:rsidR="008F5AD4" w:rsidRPr="00A71A29" w:rsidRDefault="008F5AD4" w:rsidP="0084355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консультант отдела развития профессионального образования управления развития профессионального образования и организационной работы министерства образования Саратовской области;</w:t>
            </w:r>
          </w:p>
          <w:p w14:paraId="08C5CD45" w14:textId="77777777" w:rsidR="008F5AD4" w:rsidRPr="00A71A29" w:rsidRDefault="008F5AD4" w:rsidP="0084355C">
            <w:pPr>
              <w:jc w:val="both"/>
              <w:rPr>
                <w:rFonts w:ascii="PT Astra Serif" w:hAnsi="PT Astra Serif"/>
              </w:rPr>
            </w:pPr>
          </w:p>
        </w:tc>
      </w:tr>
      <w:tr w:rsidR="00F13533" w:rsidRPr="00A71A29" w14:paraId="6CE9E1C6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E2FEB52" w14:textId="77777777" w:rsidR="008F5AD4" w:rsidRPr="00A71A29" w:rsidRDefault="006330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 xml:space="preserve">Мартьянов </w:t>
            </w:r>
          </w:p>
          <w:p w14:paraId="4F6388EC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Алексей Юрьевич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888A14C" w14:textId="77777777" w:rsidR="00F13533" w:rsidRPr="00A71A29" w:rsidRDefault="0063301A">
            <w:pPr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CA0B919" w14:textId="77777777" w:rsidR="00F13533" w:rsidRPr="00A71A29" w:rsidRDefault="0063301A">
            <w:pPr>
              <w:ind w:firstLine="7"/>
              <w:jc w:val="both"/>
              <w:rPr>
                <w:rFonts w:ascii="PT Astra Serif" w:hAnsi="PT Astra Serif"/>
              </w:rPr>
            </w:pPr>
            <w:r w:rsidRPr="00A71A29">
              <w:rPr>
                <w:rFonts w:ascii="PT Astra Serif" w:hAnsi="PT Astra Serif"/>
                <w:sz w:val="28"/>
                <w:szCs w:val="28"/>
              </w:rPr>
              <w:t>заместитель начальника управления надзорной деятельности и профилактической работы Главного управления МЧС России по Саратовской области - начальник отдела организации надзорных и профилактических мероприятий, полковник внутренней службы.</w:t>
            </w:r>
          </w:p>
        </w:tc>
      </w:tr>
    </w:tbl>
    <w:p w14:paraId="63876622" w14:textId="77777777" w:rsidR="0063301A" w:rsidRPr="00A71A29" w:rsidRDefault="0063301A">
      <w:pPr>
        <w:rPr>
          <w:rFonts w:ascii="PT Astra Serif" w:hAnsi="PT Astra Serif"/>
        </w:rPr>
      </w:pPr>
    </w:p>
    <w:sectPr w:rsidR="0063301A" w:rsidRPr="00A71A29" w:rsidSect="00B60797">
      <w:headerReference w:type="default" r:id="rId26"/>
      <w:footerReference w:type="default" r:id="rId27"/>
      <w:pgSz w:w="11906" w:h="16838"/>
      <w:pgMar w:top="1134" w:right="851" w:bottom="1134" w:left="1701" w:header="709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7DB6" w14:textId="77777777" w:rsidR="00DA2A26" w:rsidRDefault="00DA2A26">
      <w:r>
        <w:separator/>
      </w:r>
    </w:p>
  </w:endnote>
  <w:endnote w:type="continuationSeparator" w:id="0">
    <w:p w14:paraId="324CE244" w14:textId="77777777" w:rsidR="00DA2A26" w:rsidRDefault="00D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87C0" w14:textId="77777777" w:rsidR="00E56144" w:rsidRPr="00053546" w:rsidRDefault="00E56144" w:rsidP="000535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810" w14:textId="77777777" w:rsidR="00E56144" w:rsidRDefault="00E56144">
    <w:pPr>
      <w:pStyle w:val="4N4y4w44y4z444444y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3BD5" w14:textId="77777777" w:rsidR="00E56144" w:rsidRDefault="00E56144">
    <w:pPr>
      <w:pStyle w:val="4N4y4w44y4z444444y4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6050" w14:textId="77777777" w:rsidR="00E56144" w:rsidRDefault="00E56144">
    <w:pPr>
      <w:pStyle w:val="4N4y4w44y4z444444y4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BE52" w14:textId="77777777" w:rsidR="00E56144" w:rsidRDefault="00E56144">
    <w:pPr>
      <w:pStyle w:val="4N4y4w44y4z444444y4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EA7E" w14:textId="77777777" w:rsidR="00E56144" w:rsidRDefault="00E56144">
    <w:pPr>
      <w:pStyle w:val="4N4y4w44y4z444444y4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5492" w14:textId="77777777" w:rsidR="00E56144" w:rsidRDefault="00E56144">
    <w:pPr>
      <w:pStyle w:val="4N4y4w44y4z444444y4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D8E5" w14:textId="77777777" w:rsidR="00E56144" w:rsidRDefault="00E56144">
    <w:pPr>
      <w:pStyle w:val="4N4y4w44y4z444444y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5BDB" w14:textId="77777777" w:rsidR="00DA2A26" w:rsidRDefault="00DA2A26">
      <w:r w:rsidRPr="0063301A">
        <w:separator/>
      </w:r>
    </w:p>
  </w:footnote>
  <w:footnote w:type="continuationSeparator" w:id="0">
    <w:p w14:paraId="34C48C8B" w14:textId="77777777" w:rsidR="00DA2A26" w:rsidRDefault="00DA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CD10" w14:textId="77777777" w:rsidR="00E56144" w:rsidRDefault="00C20E44">
    <w:pPr>
      <w:pStyle w:val="4B4u44444444444y44"/>
      <w:jc w:val="center"/>
    </w:pPr>
    <w:r>
      <w:fldChar w:fldCharType="begin"/>
    </w:r>
    <w:r w:rsidR="00B75AA1">
      <w:instrText xml:space="preserve"> PAGE </w:instrText>
    </w:r>
    <w:r>
      <w:fldChar w:fldCharType="separate"/>
    </w:r>
    <w:r w:rsidR="008C174D">
      <w:rPr>
        <w:noProof/>
      </w:rPr>
      <w:t>10</w:t>
    </w:r>
    <w:r>
      <w:rPr>
        <w:noProof/>
      </w:rPr>
      <w:fldChar w:fldCharType="end"/>
    </w:r>
  </w:p>
  <w:p w14:paraId="75FE9415" w14:textId="77777777" w:rsidR="00E56144" w:rsidRDefault="00E56144">
    <w:pPr>
      <w:pStyle w:val="4B4u44444444444y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F880" w14:textId="77777777" w:rsidR="00E56144" w:rsidRDefault="00C20E44" w:rsidP="00053546">
    <w:pPr>
      <w:pStyle w:val="4B4u44444444444y44"/>
      <w:jc w:val="center"/>
      <w:rPr>
        <w:szCs w:val="24"/>
      </w:rPr>
    </w:pPr>
    <w:r>
      <w:rPr>
        <w:szCs w:val="24"/>
      </w:rPr>
      <w:fldChar w:fldCharType="begin"/>
    </w:r>
    <w:r w:rsidR="00E56144">
      <w:rPr>
        <w:szCs w:val="24"/>
      </w:rPr>
      <w:instrText xml:space="preserve"> PAGE </w:instrText>
    </w:r>
    <w:r>
      <w:rPr>
        <w:szCs w:val="24"/>
      </w:rPr>
      <w:fldChar w:fldCharType="separate"/>
    </w:r>
    <w:r w:rsidR="008C174D">
      <w:rPr>
        <w:noProof/>
        <w:szCs w:val="24"/>
      </w:rPr>
      <w:t>12</w:t>
    </w:r>
    <w:r>
      <w:rPr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23EB" w14:textId="77777777" w:rsidR="00E56144" w:rsidRDefault="00C20E44" w:rsidP="00053546">
    <w:pPr>
      <w:pStyle w:val="4B4u44444444444y44"/>
      <w:jc w:val="center"/>
      <w:rPr>
        <w:szCs w:val="24"/>
      </w:rPr>
    </w:pPr>
    <w:r>
      <w:rPr>
        <w:szCs w:val="24"/>
      </w:rPr>
      <w:fldChar w:fldCharType="begin"/>
    </w:r>
    <w:r w:rsidR="00E56144">
      <w:rPr>
        <w:szCs w:val="24"/>
      </w:rPr>
      <w:instrText xml:space="preserve"> PAGE </w:instrText>
    </w:r>
    <w:r>
      <w:rPr>
        <w:szCs w:val="24"/>
      </w:rPr>
      <w:fldChar w:fldCharType="separate"/>
    </w:r>
    <w:r w:rsidR="008C174D">
      <w:rPr>
        <w:noProof/>
        <w:szCs w:val="24"/>
      </w:rPr>
      <w:t>13</w:t>
    </w:r>
    <w:r>
      <w:rPr>
        <w:szCs w:val="24"/>
      </w:rPr>
      <w:fldChar w:fldCharType="end"/>
    </w:r>
  </w:p>
  <w:p w14:paraId="303BBF72" w14:textId="77777777" w:rsidR="00E56144" w:rsidRDefault="00E56144">
    <w:pPr>
      <w:pStyle w:val="4B4u44444444444y44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E9D" w14:textId="77777777" w:rsidR="00E56144" w:rsidRDefault="00C20E44" w:rsidP="00053546">
    <w:pPr>
      <w:pStyle w:val="4B4u44444444444y44"/>
      <w:jc w:val="center"/>
      <w:rPr>
        <w:szCs w:val="24"/>
      </w:rPr>
    </w:pPr>
    <w:r>
      <w:rPr>
        <w:szCs w:val="24"/>
      </w:rPr>
      <w:fldChar w:fldCharType="begin"/>
    </w:r>
    <w:r w:rsidR="00E56144">
      <w:rPr>
        <w:szCs w:val="24"/>
      </w:rPr>
      <w:instrText xml:space="preserve"> PAGE </w:instrText>
    </w:r>
    <w:r>
      <w:rPr>
        <w:szCs w:val="24"/>
      </w:rPr>
      <w:fldChar w:fldCharType="separate"/>
    </w:r>
    <w:r w:rsidR="00ED785B">
      <w:rPr>
        <w:noProof/>
        <w:szCs w:val="24"/>
      </w:rPr>
      <w:t>15</w:t>
    </w:r>
    <w:r>
      <w:rPr>
        <w:szCs w:val="24"/>
      </w:rPr>
      <w:fldChar w:fldCharType="end"/>
    </w:r>
  </w:p>
  <w:p w14:paraId="1FB362F2" w14:textId="77777777" w:rsidR="00E56144" w:rsidRDefault="00E56144">
    <w:pPr>
      <w:pStyle w:val="4B4u44444444444y44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B36C" w14:textId="77777777" w:rsidR="00E56144" w:rsidRDefault="00C20E44" w:rsidP="00053546">
    <w:pPr>
      <w:pStyle w:val="4B4u44444444444y44"/>
      <w:jc w:val="center"/>
      <w:rPr>
        <w:szCs w:val="24"/>
      </w:rPr>
    </w:pPr>
    <w:r>
      <w:rPr>
        <w:szCs w:val="24"/>
      </w:rPr>
      <w:fldChar w:fldCharType="begin"/>
    </w:r>
    <w:r w:rsidR="00E56144">
      <w:rPr>
        <w:szCs w:val="24"/>
      </w:rPr>
      <w:instrText xml:space="preserve"> PAGE </w:instrText>
    </w:r>
    <w:r>
      <w:rPr>
        <w:szCs w:val="24"/>
      </w:rPr>
      <w:fldChar w:fldCharType="separate"/>
    </w:r>
    <w:r w:rsidR="00ED785B">
      <w:rPr>
        <w:noProof/>
        <w:szCs w:val="24"/>
      </w:rPr>
      <w:t>18</w:t>
    </w:r>
    <w:r>
      <w:rPr>
        <w:szCs w:val="24"/>
      </w:rPr>
      <w:fldChar w:fldCharType="end"/>
    </w:r>
  </w:p>
  <w:p w14:paraId="73CBFD43" w14:textId="77777777" w:rsidR="00E56144" w:rsidRDefault="00E56144">
    <w:pPr>
      <w:pStyle w:val="4B4u44444444444y44"/>
      <w:rPr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335B" w14:textId="77777777" w:rsidR="00E56144" w:rsidRDefault="00C20E44" w:rsidP="00053546">
    <w:pPr>
      <w:pStyle w:val="4B4u44444444444y44"/>
      <w:jc w:val="center"/>
      <w:rPr>
        <w:szCs w:val="24"/>
      </w:rPr>
    </w:pPr>
    <w:r>
      <w:rPr>
        <w:szCs w:val="24"/>
      </w:rPr>
      <w:fldChar w:fldCharType="begin"/>
    </w:r>
    <w:r w:rsidR="00E56144">
      <w:rPr>
        <w:szCs w:val="24"/>
      </w:rPr>
      <w:instrText xml:space="preserve"> PAGE </w:instrText>
    </w:r>
    <w:r>
      <w:rPr>
        <w:szCs w:val="24"/>
      </w:rPr>
      <w:fldChar w:fldCharType="separate"/>
    </w:r>
    <w:r w:rsidR="009B5B16">
      <w:rPr>
        <w:noProof/>
        <w:szCs w:val="24"/>
      </w:rPr>
      <w:t>20</w:t>
    </w:r>
    <w:r>
      <w:rPr>
        <w:szCs w:val="24"/>
      </w:rPr>
      <w:fldChar w:fldCharType="end"/>
    </w:r>
  </w:p>
  <w:p w14:paraId="224DEB53" w14:textId="77777777" w:rsidR="00E56144" w:rsidRDefault="00E56144">
    <w:pPr>
      <w:pStyle w:val="4B4u44444444444y44"/>
      <w:rPr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1672" w14:textId="77777777" w:rsidR="00E56144" w:rsidRDefault="00C20E44" w:rsidP="00053546">
    <w:pPr>
      <w:pStyle w:val="4B4u44444444444y44"/>
      <w:jc w:val="center"/>
      <w:rPr>
        <w:szCs w:val="24"/>
      </w:rPr>
    </w:pPr>
    <w:r>
      <w:rPr>
        <w:szCs w:val="24"/>
      </w:rPr>
      <w:fldChar w:fldCharType="begin"/>
    </w:r>
    <w:r w:rsidR="00E56144">
      <w:rPr>
        <w:szCs w:val="24"/>
      </w:rPr>
      <w:instrText xml:space="preserve"> PAGE </w:instrText>
    </w:r>
    <w:r>
      <w:rPr>
        <w:szCs w:val="24"/>
      </w:rPr>
      <w:fldChar w:fldCharType="separate"/>
    </w:r>
    <w:r w:rsidR="009B5B16">
      <w:rPr>
        <w:noProof/>
        <w:szCs w:val="24"/>
      </w:rPr>
      <w:t>22</w:t>
    </w:r>
    <w:r>
      <w:rPr>
        <w:szCs w:val="24"/>
      </w:rPr>
      <w:fldChar w:fldCharType="end"/>
    </w:r>
  </w:p>
  <w:p w14:paraId="33C0BF9F" w14:textId="77777777" w:rsidR="00E56144" w:rsidRDefault="00E56144">
    <w:pPr>
      <w:pStyle w:val="4B4u44444444444y44"/>
      <w:rPr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D00C" w14:textId="77777777" w:rsidR="00E56144" w:rsidRDefault="00C20E44" w:rsidP="00053546">
    <w:pPr>
      <w:pStyle w:val="4B4u44444444444y44"/>
      <w:jc w:val="center"/>
      <w:rPr>
        <w:szCs w:val="24"/>
      </w:rPr>
    </w:pPr>
    <w:r>
      <w:rPr>
        <w:szCs w:val="24"/>
      </w:rPr>
      <w:fldChar w:fldCharType="begin"/>
    </w:r>
    <w:r w:rsidR="00E56144">
      <w:rPr>
        <w:szCs w:val="24"/>
      </w:rPr>
      <w:instrText xml:space="preserve"> PAGE </w:instrText>
    </w:r>
    <w:r>
      <w:rPr>
        <w:szCs w:val="24"/>
      </w:rPr>
      <w:fldChar w:fldCharType="separate"/>
    </w:r>
    <w:r w:rsidR="009B5B16">
      <w:rPr>
        <w:noProof/>
        <w:szCs w:val="24"/>
      </w:rPr>
      <w:t>23</w:t>
    </w:r>
    <w:r>
      <w:rPr>
        <w:szCs w:val="24"/>
      </w:rPr>
      <w:fldChar w:fldCharType="end"/>
    </w:r>
  </w:p>
  <w:p w14:paraId="7D1C2C28" w14:textId="77777777" w:rsidR="00E56144" w:rsidRDefault="00E56144">
    <w:pPr>
      <w:pStyle w:val="4B4u44444444444y44"/>
      <w:rPr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57E3" w14:textId="77777777" w:rsidR="00E56144" w:rsidRDefault="00C20E44" w:rsidP="00053546">
    <w:pPr>
      <w:pStyle w:val="4B4u44444444444y44"/>
      <w:jc w:val="center"/>
      <w:rPr>
        <w:szCs w:val="24"/>
      </w:rPr>
    </w:pPr>
    <w:r>
      <w:rPr>
        <w:szCs w:val="24"/>
      </w:rPr>
      <w:fldChar w:fldCharType="begin"/>
    </w:r>
    <w:r w:rsidR="00E56144">
      <w:rPr>
        <w:szCs w:val="24"/>
      </w:rPr>
      <w:instrText xml:space="preserve"> PAGE </w:instrText>
    </w:r>
    <w:r>
      <w:rPr>
        <w:szCs w:val="24"/>
      </w:rPr>
      <w:fldChar w:fldCharType="separate"/>
    </w:r>
    <w:r w:rsidR="009B5B16">
      <w:rPr>
        <w:noProof/>
        <w:szCs w:val="24"/>
      </w:rPr>
      <w:t>24</w:t>
    </w:r>
    <w:r>
      <w:rPr>
        <w:szCs w:val="24"/>
      </w:rPr>
      <w:fldChar w:fldCharType="end"/>
    </w:r>
  </w:p>
  <w:p w14:paraId="4C6A90C2" w14:textId="77777777" w:rsidR="00E56144" w:rsidRDefault="00E56144">
    <w:pPr>
      <w:pStyle w:val="4B4u44444444444y44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489978800">
    <w:abstractNumId w:val="0"/>
  </w:num>
  <w:num w:numId="2" w16cid:durableId="35874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0A1"/>
    <w:rsid w:val="000328D6"/>
    <w:rsid w:val="00053546"/>
    <w:rsid w:val="00082845"/>
    <w:rsid w:val="000B6D87"/>
    <w:rsid w:val="001546B1"/>
    <w:rsid w:val="0015594E"/>
    <w:rsid w:val="001917DC"/>
    <w:rsid w:val="001C36F7"/>
    <w:rsid w:val="001C6F11"/>
    <w:rsid w:val="001F5801"/>
    <w:rsid w:val="00202660"/>
    <w:rsid w:val="00265703"/>
    <w:rsid w:val="00280599"/>
    <w:rsid w:val="00290A8C"/>
    <w:rsid w:val="002B5BE8"/>
    <w:rsid w:val="002B6471"/>
    <w:rsid w:val="00376EE7"/>
    <w:rsid w:val="00466C27"/>
    <w:rsid w:val="00495E53"/>
    <w:rsid w:val="004B78CC"/>
    <w:rsid w:val="004E3677"/>
    <w:rsid w:val="0052386E"/>
    <w:rsid w:val="00531EFA"/>
    <w:rsid w:val="0063301A"/>
    <w:rsid w:val="006B2AAA"/>
    <w:rsid w:val="006E2C4A"/>
    <w:rsid w:val="006E2F81"/>
    <w:rsid w:val="00722F44"/>
    <w:rsid w:val="007555AC"/>
    <w:rsid w:val="00761B98"/>
    <w:rsid w:val="00766368"/>
    <w:rsid w:val="007C0A3D"/>
    <w:rsid w:val="008721BD"/>
    <w:rsid w:val="00892637"/>
    <w:rsid w:val="008C174D"/>
    <w:rsid w:val="008C4BB2"/>
    <w:rsid w:val="008F5AD4"/>
    <w:rsid w:val="009B5B16"/>
    <w:rsid w:val="009F67F5"/>
    <w:rsid w:val="00A35B4B"/>
    <w:rsid w:val="00A71A29"/>
    <w:rsid w:val="00AB1293"/>
    <w:rsid w:val="00AD36BF"/>
    <w:rsid w:val="00AE20B4"/>
    <w:rsid w:val="00B20884"/>
    <w:rsid w:val="00B60797"/>
    <w:rsid w:val="00B75AA1"/>
    <w:rsid w:val="00BB4BDA"/>
    <w:rsid w:val="00BE7660"/>
    <w:rsid w:val="00C1255A"/>
    <w:rsid w:val="00C20E44"/>
    <w:rsid w:val="00C44E3A"/>
    <w:rsid w:val="00D02945"/>
    <w:rsid w:val="00D30AFD"/>
    <w:rsid w:val="00D460B6"/>
    <w:rsid w:val="00D47509"/>
    <w:rsid w:val="00D750A1"/>
    <w:rsid w:val="00D75915"/>
    <w:rsid w:val="00D85D10"/>
    <w:rsid w:val="00DA2A26"/>
    <w:rsid w:val="00DC72CA"/>
    <w:rsid w:val="00DE723B"/>
    <w:rsid w:val="00DF5575"/>
    <w:rsid w:val="00E015C5"/>
    <w:rsid w:val="00E502AA"/>
    <w:rsid w:val="00E56144"/>
    <w:rsid w:val="00E709A6"/>
    <w:rsid w:val="00E9296D"/>
    <w:rsid w:val="00EA5557"/>
    <w:rsid w:val="00ED785B"/>
    <w:rsid w:val="00F10AEC"/>
    <w:rsid w:val="00F13533"/>
    <w:rsid w:val="00FC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4EAD3135"/>
  <w15:docId w15:val="{88E65D37-FE52-42C0-B248-1AD80B6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797"/>
    <w:pPr>
      <w:suppressAutoHyphens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1">
    <w:name w:val="З4Hа4pг4sо4л4|о4в4rо4к4[ 1"/>
    <w:basedOn w:val="a"/>
    <w:next w:val="a"/>
    <w:uiPriority w:val="99"/>
    <w:rsid w:val="00B60797"/>
    <w:pPr>
      <w:keepNext/>
      <w:suppressAutoHyphens w:val="0"/>
    </w:pPr>
    <w:rPr>
      <w:sz w:val="28"/>
      <w:szCs w:val="28"/>
    </w:rPr>
  </w:style>
  <w:style w:type="character" w:customStyle="1" w:styleId="4N4y4w44y4z444444y444H44p4">
    <w:name w:val="Н4Nи4yж4wн4~и4yй4z к4[о4л4|о4н4~т4・иy?т・4у4|л?4HЗ4~н4pа4[к"/>
    <w:uiPriority w:val="99"/>
    <w:rsid w:val="00B60797"/>
  </w:style>
  <w:style w:type="character" w:customStyle="1" w:styleId="4H4p4s4444r4414H44p4">
    <w:name w:val="З4Hа4pг4sо4л4|о4в4rо4к4[ 1 З4Hн4~а4pк4["/>
    <w:uiPriority w:val="99"/>
    <w:rsid w:val="00B60797"/>
    <w:rPr>
      <w:sz w:val="28"/>
      <w:szCs w:val="28"/>
    </w:rPr>
  </w:style>
  <w:style w:type="character" w:customStyle="1" w:styleId="4C4y4u44u444444444444p">
    <w:name w:val="Г4Cи4yп4・еu?р・4т4uе4[к4・с・4т?4о?4в?4а?4я4・4с4|с4[ы4pл"/>
    <w:uiPriority w:val="99"/>
    <w:rsid w:val="00B60797"/>
    <w:rPr>
      <w:b/>
      <w:bCs/>
      <w:color w:val="008000"/>
    </w:rPr>
  </w:style>
  <w:style w:type="character" w:customStyle="1" w:styleId="4S4u4444444y4Hp">
    <w:name w:val="Т4Sе4uк4[с4・т・?4в?4ы4~н4о4・с[?кy и4H?З~?нp?а["/>
    <w:uiPriority w:val="99"/>
    <w:rsid w:val="00B60797"/>
    <w:rPr>
      <w:rFonts w:ascii="Tahoma" w:eastAsia="Times New Roman" w:cs="Tahoma"/>
      <w:sz w:val="16"/>
      <w:szCs w:val="16"/>
    </w:rPr>
  </w:style>
  <w:style w:type="character" w:customStyle="1" w:styleId="4W4r4u4rur4444444">
    <w:name w:val="Ц4Wв4rе4uт4・о?вr?о?еu ?вr?ы・4д?4е?4л?4е?4н?4и?4е"/>
    <w:uiPriority w:val="99"/>
    <w:rsid w:val="00B60797"/>
    <w:rPr>
      <w:color w:val="0000FF"/>
      <w:sz w:val="20"/>
      <w:szCs w:val="20"/>
    </w:rPr>
  </w:style>
  <w:style w:type="character" w:customStyle="1" w:styleId="4O4rz44444Hp">
    <w:name w:val="О4Oс4・н~?о?вr?н~?о?йz ?т・4е?4к?4с4・т4H?З~?нp?а["/>
    <w:uiPriority w:val="99"/>
    <w:rsid w:val="00B60797"/>
    <w:rPr>
      <w:sz w:val="28"/>
      <w:szCs w:val="28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B60797"/>
  </w:style>
  <w:style w:type="paragraph" w:customStyle="1" w:styleId="4H4p4s4444r44">
    <w:name w:val="З4Hа4pг4sо4л4|о4в4rо4к4["/>
    <w:basedOn w:val="a"/>
    <w:next w:val="4O4rz4444"/>
    <w:uiPriority w:val="99"/>
    <w:rsid w:val="00B60797"/>
    <w:pPr>
      <w:keepNext/>
      <w:suppressAutoHyphens w:val="0"/>
      <w:spacing w:before="240" w:after="120"/>
    </w:pPr>
    <w:rPr>
      <w:rFonts w:ascii="PT Astra Serif" w:cs="PT Astra Serif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rsid w:val="00B60797"/>
    <w:pPr>
      <w:suppressAutoHyphens w:val="0"/>
      <w:jc w:val="both"/>
    </w:pPr>
    <w:rPr>
      <w:sz w:val="28"/>
      <w:szCs w:val="28"/>
    </w:rPr>
  </w:style>
  <w:style w:type="paragraph" w:customStyle="1" w:styleId="4R4y44">
    <w:name w:val="С4Rп4・иy?с・4о?4к"/>
    <w:basedOn w:val="4O4rz4444"/>
    <w:uiPriority w:val="99"/>
    <w:rsid w:val="00B60797"/>
    <w:rPr>
      <w:rFonts w:ascii="PT Astra Serif" w:cs="PT Astra Serif"/>
    </w:rPr>
  </w:style>
  <w:style w:type="paragraph" w:customStyle="1" w:styleId="4N4p4x4r4p44y4u">
    <w:name w:val="Н4Nа4pз4xв4rа4pн4~и4yе4u"/>
    <w:basedOn w:val="a"/>
    <w:uiPriority w:val="99"/>
    <w:rsid w:val="00B60797"/>
    <w:pPr>
      <w:suppressLineNumbers/>
      <w:suppressAutoHyphens w:val="0"/>
      <w:spacing w:before="120" w:after="120"/>
    </w:pPr>
    <w:rPr>
      <w:rFonts w:ascii="PT Astra Serif" w:cs="PT Astra Serif"/>
      <w:i/>
      <w:iCs/>
    </w:rPr>
  </w:style>
  <w:style w:type="paragraph" w:customStyle="1" w:styleId="4T44p4x4p4u">
    <w:name w:val="У4Tк4[а4pз4xа4pт4・еu?л|?ь・"/>
    <w:basedOn w:val="a"/>
    <w:uiPriority w:val="99"/>
    <w:rsid w:val="00B60797"/>
    <w:pPr>
      <w:suppressLineNumbers/>
      <w:suppressAutoHyphens w:val="0"/>
    </w:pPr>
    <w:rPr>
      <w:rFonts w:ascii="PT Astra Serif" w:cs="PT Astra Serif"/>
    </w:rPr>
  </w:style>
  <w:style w:type="paragraph" w:customStyle="1" w:styleId="4N4p4x4r4p44y4u44q4u41">
    <w:name w:val="Н4Nа4pз4xв4rа4pн4~и4yе4u о4б4qъ4・еu?к[?т・4а1"/>
    <w:basedOn w:val="a"/>
    <w:next w:val="a"/>
    <w:uiPriority w:val="99"/>
    <w:rsid w:val="00B60797"/>
    <w:pPr>
      <w:jc w:val="center"/>
    </w:pPr>
    <w:rPr>
      <w:b/>
      <w:bCs/>
      <w:caps/>
      <w:sz w:val="28"/>
      <w:szCs w:val="28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sid w:val="00B60797"/>
    <w:pPr>
      <w:suppressAutoHyphens w:val="0"/>
    </w:pPr>
  </w:style>
  <w:style w:type="paragraph" w:customStyle="1" w:styleId="4B4u44444444444y44">
    <w:name w:val="В4Bе4uр4・х・4н?4и?4й ?4к?4о?4л?4о?4н?4т4yи4・т・4у"/>
    <w:basedOn w:val="a"/>
    <w:uiPriority w:val="99"/>
    <w:rsid w:val="00B60797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4N4y4w44y4z444444y44">
    <w:name w:val="Н4Nи4yж4wн4~и4yй4z к4[о4л4|о4н4~т4・иy?т・4у4|л"/>
    <w:basedOn w:val="a"/>
    <w:uiPriority w:val="99"/>
    <w:rsid w:val="00B60797"/>
    <w:pPr>
      <w:tabs>
        <w:tab w:val="center" w:pos="4677"/>
        <w:tab w:val="right" w:pos="9355"/>
      </w:tabs>
      <w:suppressAutoHyphens w:val="0"/>
    </w:pPr>
  </w:style>
  <w:style w:type="paragraph" w:customStyle="1" w:styleId="4H44p4">
    <w:name w:val="З4Hн4~а4pк4["/>
    <w:basedOn w:val="a"/>
    <w:autoRedefine/>
    <w:uiPriority w:val="99"/>
    <w:rsid w:val="00B60797"/>
    <w:pPr>
      <w:suppressAutoHyphens w:val="0"/>
      <w:spacing w:after="160" w:line="240" w:lineRule="exact"/>
    </w:pPr>
    <w:rPr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rsid w:val="00B60797"/>
    <w:pPr>
      <w:suppressAutoHyphens w:val="0"/>
    </w:pPr>
    <w:rPr>
      <w:rFonts w:asci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60797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99"/>
    <w:qFormat/>
    <w:rsid w:val="00B60797"/>
    <w:pPr>
      <w:suppressAutoHyphens/>
      <w:autoSpaceDE w:val="0"/>
      <w:autoSpaceDN w:val="0"/>
      <w:adjustRightInd w:val="0"/>
    </w:pPr>
    <w:rPr>
      <w:rFonts w:hAnsi="Times New Roman" w:cs="Calibri"/>
      <w:sz w:val="22"/>
      <w:szCs w:val="22"/>
    </w:rPr>
  </w:style>
  <w:style w:type="paragraph" w:customStyle="1" w:styleId="4N44p444z4pqy4">
    <w:name w:val="Н4Nо4р4・м]?аp?л|?ь・4н?4ы4zй(?4・тp?аq?б|?лy?и・4ц)"/>
    <w:basedOn w:val="a"/>
    <w:next w:val="a"/>
    <w:uiPriority w:val="99"/>
    <w:rsid w:val="00B60797"/>
    <w:pPr>
      <w:suppressAutoHyphens w:val="0"/>
      <w:jc w:val="both"/>
    </w:pPr>
    <w:rPr>
      <w:rFonts w:ascii="Arial" w:cs="Arial"/>
      <w:sz w:val="20"/>
      <w:szCs w:val="20"/>
    </w:rPr>
  </w:style>
  <w:style w:type="paragraph" w:customStyle="1" w:styleId="4N44p444zOEM">
    <w:name w:val="Н4Nо4р4・м]?аp?л|?ь・4н?4ы4zй(OEM)"/>
    <w:basedOn w:val="a"/>
    <w:next w:val="a"/>
    <w:uiPriority w:val="99"/>
    <w:rsid w:val="00B60797"/>
    <w:pPr>
      <w:suppressAutoHyphens w:val="0"/>
      <w:jc w:val="both"/>
    </w:pPr>
    <w:rPr>
      <w:rFonts w:ascii="Courier New" w:cs="Courier New"/>
      <w:sz w:val="20"/>
      <w:szCs w:val="20"/>
    </w:rPr>
  </w:style>
  <w:style w:type="paragraph" w:customStyle="1" w:styleId="4P4ywp44z4r44u4r4">
    <w:name w:val="П4Pр4・иy?жw?аp?т・4ы4zй?4rв4|л4uе4rв4о"/>
    <w:basedOn w:val="a"/>
    <w:next w:val="a"/>
    <w:uiPriority w:val="99"/>
    <w:rsid w:val="00B60797"/>
    <w:pPr>
      <w:widowControl w:val="0"/>
      <w:suppressAutoHyphens w:val="0"/>
    </w:pPr>
    <w:rPr>
      <w:rFonts w:ascii="Arial" w:cs="Arial"/>
    </w:rPr>
  </w:style>
  <w:style w:type="paragraph" w:styleId="a6">
    <w:name w:val="header"/>
    <w:basedOn w:val="a"/>
    <w:link w:val="a7"/>
    <w:uiPriority w:val="99"/>
    <w:unhideWhenUsed/>
    <w:rsid w:val="00053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5354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53546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6B2AAA"/>
    <w:pPr>
      <w:suppressAutoHyphens w:val="0"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AAA"/>
    <w:rPr>
      <w:rFonts w:ascii="Times New Roman" w:hAnsi="Times New Roman"/>
    </w:rPr>
  </w:style>
  <w:style w:type="character" w:styleId="aa">
    <w:name w:val="Hyperlink"/>
    <w:basedOn w:val="a0"/>
    <w:uiPriority w:val="99"/>
    <w:semiHidden/>
    <w:unhideWhenUsed/>
    <w:rsid w:val="006B2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WIN7~1\AppData\Local\Temp\FineReader12.00\media\image1.jpeg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image" Target="file:///C:\Users\WIN7~1\AppData\Local\Temp\FineReader12.00\media\image2.jpeg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36562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KyzminaIN</dc:creator>
  <cp:lastModifiedBy>Dmitrii S</cp:lastModifiedBy>
  <cp:revision>2</cp:revision>
  <cp:lastPrinted>2022-06-21T10:49:00Z</cp:lastPrinted>
  <dcterms:created xsi:type="dcterms:W3CDTF">2023-06-16T11:07:00Z</dcterms:created>
  <dcterms:modified xsi:type="dcterms:W3CDTF">2023-06-16T11:07:00Z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