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0FA8C6D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640785E6" w14:textId="77777777" w:rsidR="00BD5029" w:rsidRPr="003D47A4" w:rsidRDefault="009B3A91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654263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pt;height:45.95pt;visibility:visible">
                  <v:imagedata r:id="rId8" o:title="333_1"/>
                </v:shape>
              </w:pict>
            </w:r>
          </w:p>
        </w:tc>
      </w:tr>
      <w:tr w:rsidR="00BD5029" w:rsidRPr="00163E5D" w14:paraId="0C24F353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0975FB1" w14:textId="014ACA26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712EE7">
              <w:rPr>
                <w:rFonts w:ascii="Times New Roman" w:hAnsi="Times New Roman"/>
                <w:sz w:val="28"/>
                <w:szCs w:val="28"/>
              </w:rPr>
              <w:t>15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712EE7">
              <w:rPr>
                <w:rFonts w:ascii="Times New Roman" w:hAnsi="Times New Roman"/>
                <w:sz w:val="28"/>
                <w:szCs w:val="28"/>
              </w:rPr>
              <w:t xml:space="preserve"> мая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A3EC70B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566BE3F" w14:textId="3D0E450A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9D669B" w14:textId="0832AAC4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66863">
              <w:rPr>
                <w:rFonts w:ascii="Times New Roman" w:hAnsi="Times New Roman"/>
                <w:sz w:val="28"/>
                <w:szCs w:val="28"/>
              </w:rPr>
              <w:t xml:space="preserve"> 27</w:t>
            </w:r>
            <w:r w:rsidR="009B3A91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</w:tr>
      <w:tr w:rsidR="00BD5029" w:rsidRPr="00307695" w14:paraId="60F6942A" w14:textId="77777777" w:rsidTr="00D463A3">
        <w:trPr>
          <w:trHeight w:val="680"/>
        </w:trPr>
        <w:tc>
          <w:tcPr>
            <w:tcW w:w="5210" w:type="dxa"/>
            <w:gridSpan w:val="2"/>
          </w:tcPr>
          <w:p w14:paraId="140908FD" w14:textId="3C61BBBF" w:rsidR="00402848" w:rsidRPr="00307695" w:rsidRDefault="00402848" w:rsidP="00307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7695">
              <w:rPr>
                <w:rFonts w:ascii="Times New Roman" w:hAnsi="Times New Roman"/>
                <w:b/>
                <w:sz w:val="24"/>
                <w:szCs w:val="24"/>
              </w:rPr>
              <w:t>Об итогах мониторинга средней зар</w:t>
            </w:r>
            <w:r w:rsidR="00307695" w:rsidRPr="00307695">
              <w:rPr>
                <w:rFonts w:ascii="Times New Roman" w:hAnsi="Times New Roman"/>
                <w:b/>
                <w:sz w:val="24"/>
                <w:szCs w:val="24"/>
              </w:rPr>
              <w:t xml:space="preserve">аботной </w:t>
            </w:r>
            <w:r w:rsidRPr="00307695">
              <w:rPr>
                <w:rFonts w:ascii="Times New Roman" w:hAnsi="Times New Roman"/>
                <w:b/>
                <w:sz w:val="24"/>
                <w:szCs w:val="24"/>
              </w:rPr>
              <w:t>платы педагогических работников</w:t>
            </w:r>
            <w:r w:rsidR="00AE6DF6" w:rsidRPr="003076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7695">
              <w:rPr>
                <w:rFonts w:ascii="Times New Roman" w:hAnsi="Times New Roman"/>
                <w:b/>
                <w:sz w:val="24"/>
                <w:szCs w:val="24"/>
              </w:rPr>
              <w:t>муниципальных образовательных учреждений, поименованных в Указах Президента РФ от 2012 г.</w:t>
            </w:r>
            <w:r w:rsidR="00307695" w:rsidRPr="003076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gridSpan w:val="2"/>
          </w:tcPr>
          <w:p w14:paraId="39AA9A84" w14:textId="77777777" w:rsidR="00BD5029" w:rsidRPr="00307695" w:rsidRDefault="00BD5029" w:rsidP="00D463A3">
            <w:pPr>
              <w:ind w:right="62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69AA1D7" w14:textId="58B3FCC7" w:rsidR="00DD5D14" w:rsidRDefault="00AE6DF6" w:rsidP="00AE6D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Заслушав и обсудив информацию об итогах мониторинга с</w:t>
      </w:r>
      <w:r w:rsidR="007011EB">
        <w:rPr>
          <w:rFonts w:ascii="Times New Roman" w:hAnsi="Times New Roman"/>
          <w:sz w:val="28"/>
        </w:rPr>
        <w:t xml:space="preserve">редней заработной платы педагогических работников муниципальных образовательных учреждений </w:t>
      </w:r>
      <w:r>
        <w:rPr>
          <w:rFonts w:ascii="Times New Roman" w:hAnsi="Times New Roman"/>
          <w:sz w:val="28"/>
        </w:rPr>
        <w:t>и других денежн</w:t>
      </w:r>
      <w:r w:rsidR="007011EB">
        <w:rPr>
          <w:rFonts w:ascii="Times New Roman" w:hAnsi="Times New Roman"/>
          <w:sz w:val="28"/>
        </w:rPr>
        <w:t>ых вознаграждений педагогическим работникам</w:t>
      </w:r>
      <w:r>
        <w:rPr>
          <w:rFonts w:ascii="Times New Roman" w:hAnsi="Times New Roman"/>
          <w:sz w:val="28"/>
        </w:rPr>
        <w:t xml:space="preserve"> </w:t>
      </w:r>
      <w:r w:rsidR="00712EE7">
        <w:rPr>
          <w:rFonts w:ascii="Times New Roman" w:hAnsi="Times New Roman"/>
          <w:sz w:val="28"/>
        </w:rPr>
        <w:t>за февраль 2024</w:t>
      </w:r>
      <w:r w:rsidR="00402848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, президиум отмечает следующее.</w:t>
      </w:r>
    </w:p>
    <w:p w14:paraId="1B021BC5" w14:textId="57378621" w:rsidR="00402848" w:rsidRPr="00402848" w:rsidRDefault="00FA7E66" w:rsidP="004028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712EE7">
        <w:rPr>
          <w:rFonts w:ascii="Times New Roman" w:hAnsi="Times New Roman"/>
          <w:sz w:val="28"/>
        </w:rPr>
        <w:t>Отмечается, что по</w:t>
      </w:r>
      <w:r w:rsidR="00307695" w:rsidRPr="00307695">
        <w:rPr>
          <w:rFonts w:ascii="Times New Roman" w:hAnsi="Times New Roman"/>
          <w:sz w:val="28"/>
        </w:rPr>
        <w:t xml:space="preserve"> области </w:t>
      </w:r>
      <w:r w:rsidR="00712EE7">
        <w:rPr>
          <w:rFonts w:ascii="Times New Roman" w:hAnsi="Times New Roman"/>
          <w:sz w:val="28"/>
        </w:rPr>
        <w:t xml:space="preserve">в основном </w:t>
      </w:r>
      <w:r w:rsidR="00307695" w:rsidRPr="00307695">
        <w:rPr>
          <w:rFonts w:ascii="Times New Roman" w:hAnsi="Times New Roman"/>
          <w:sz w:val="28"/>
        </w:rPr>
        <w:t>своевременно, в полном объеме осуществляется выплата заработной платы. Заработная плата и</w:t>
      </w:r>
      <w:r w:rsidR="00BD569A">
        <w:rPr>
          <w:rFonts w:ascii="Times New Roman" w:hAnsi="Times New Roman"/>
          <w:sz w:val="28"/>
        </w:rPr>
        <w:t>меет тенденцию к росту</w:t>
      </w:r>
      <w:r w:rsidR="00307695" w:rsidRPr="00307695">
        <w:rPr>
          <w:rFonts w:ascii="Times New Roman" w:hAnsi="Times New Roman"/>
          <w:sz w:val="28"/>
        </w:rPr>
        <w:t>.</w:t>
      </w:r>
    </w:p>
    <w:p w14:paraId="346DBB70" w14:textId="77777777" w:rsidR="00712EE7" w:rsidRDefault="00402848" w:rsidP="0030769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02848">
        <w:rPr>
          <w:rFonts w:ascii="Times New Roman" w:hAnsi="Times New Roman"/>
          <w:sz w:val="28"/>
        </w:rPr>
        <w:tab/>
      </w:r>
      <w:r w:rsidR="00307695" w:rsidRPr="00307695">
        <w:rPr>
          <w:rFonts w:ascii="Times New Roman" w:hAnsi="Times New Roman"/>
          <w:sz w:val="28"/>
        </w:rPr>
        <w:t xml:space="preserve">I. </w:t>
      </w:r>
      <w:r w:rsidR="00307695" w:rsidRPr="005C351B">
        <w:rPr>
          <w:rFonts w:ascii="Times New Roman" w:hAnsi="Times New Roman"/>
          <w:sz w:val="28"/>
          <w:u w:val="single"/>
        </w:rPr>
        <w:t xml:space="preserve">Повышение </w:t>
      </w:r>
      <w:r w:rsidR="00712EE7">
        <w:rPr>
          <w:rFonts w:ascii="Times New Roman" w:hAnsi="Times New Roman"/>
          <w:sz w:val="28"/>
          <w:u w:val="single"/>
        </w:rPr>
        <w:t xml:space="preserve">средней </w:t>
      </w:r>
      <w:r w:rsidR="00307695" w:rsidRPr="005C351B">
        <w:rPr>
          <w:rFonts w:ascii="Times New Roman" w:hAnsi="Times New Roman"/>
          <w:sz w:val="28"/>
          <w:u w:val="single"/>
        </w:rPr>
        <w:t>заработной платы педагогов</w:t>
      </w:r>
      <w:r w:rsidR="00307695" w:rsidRPr="00307695">
        <w:rPr>
          <w:rFonts w:ascii="Times New Roman" w:hAnsi="Times New Roman"/>
          <w:sz w:val="28"/>
        </w:rPr>
        <w:t xml:space="preserve"> на основании постановле</w:t>
      </w:r>
      <w:r w:rsidR="00712EE7">
        <w:rPr>
          <w:rFonts w:ascii="Times New Roman" w:hAnsi="Times New Roman"/>
          <w:sz w:val="28"/>
        </w:rPr>
        <w:t xml:space="preserve">ния Правительства области № 948-П от 18.10.2023 </w:t>
      </w:r>
      <w:r w:rsidR="00307695" w:rsidRPr="00307695">
        <w:rPr>
          <w:rFonts w:ascii="Times New Roman" w:hAnsi="Times New Roman"/>
          <w:sz w:val="28"/>
        </w:rPr>
        <w:t xml:space="preserve">г. «О повышении оплаты труда отдельных категорий работников бюджетной сферы» </w:t>
      </w:r>
      <w:r w:rsidR="00712EE7">
        <w:rPr>
          <w:rFonts w:ascii="Times New Roman" w:hAnsi="Times New Roman"/>
          <w:sz w:val="28"/>
        </w:rPr>
        <w:t>проходило дважды – на 9,6% с 1 октября  и в декабре (21.12) с перерасчетом с 1 октября на 3,9% (разница между целевыми показателями).</w:t>
      </w:r>
    </w:p>
    <w:p w14:paraId="242E1C71" w14:textId="27BB5641" w:rsidR="00307695" w:rsidRDefault="00712EE7" w:rsidP="00712EE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307695" w:rsidRPr="00307695">
        <w:rPr>
          <w:rFonts w:ascii="Times New Roman" w:hAnsi="Times New Roman"/>
          <w:sz w:val="28"/>
        </w:rPr>
        <w:t xml:space="preserve"> большинст</w:t>
      </w:r>
      <w:r w:rsidR="00BD569A">
        <w:rPr>
          <w:rFonts w:ascii="Times New Roman" w:hAnsi="Times New Roman"/>
          <w:sz w:val="28"/>
        </w:rPr>
        <w:t>ве муниципальных районов</w:t>
      </w:r>
      <w:r w:rsidR="00307695" w:rsidRPr="00307695">
        <w:rPr>
          <w:rFonts w:ascii="Times New Roman" w:hAnsi="Times New Roman"/>
          <w:sz w:val="28"/>
        </w:rPr>
        <w:t xml:space="preserve"> области </w:t>
      </w:r>
      <w:r w:rsidR="00BD569A">
        <w:rPr>
          <w:rFonts w:ascii="Times New Roman" w:hAnsi="Times New Roman"/>
          <w:sz w:val="28"/>
        </w:rPr>
        <w:t xml:space="preserve">повышение заработной платы производилось </w:t>
      </w:r>
      <w:r w:rsidR="00307695" w:rsidRPr="00307695">
        <w:rPr>
          <w:rFonts w:ascii="Times New Roman" w:hAnsi="Times New Roman"/>
          <w:sz w:val="28"/>
        </w:rPr>
        <w:t>в форме стимулирующих выплат</w:t>
      </w:r>
      <w:r w:rsidR="00614AEB">
        <w:rPr>
          <w:rFonts w:ascii="Times New Roman" w:hAnsi="Times New Roman"/>
          <w:sz w:val="28"/>
        </w:rPr>
        <w:t>, рассчитываемых</w:t>
      </w:r>
      <w:r w:rsidR="00307695" w:rsidRPr="00307695">
        <w:rPr>
          <w:rFonts w:ascii="Times New Roman" w:hAnsi="Times New Roman"/>
          <w:sz w:val="28"/>
        </w:rPr>
        <w:t xml:space="preserve"> пропорционально </w:t>
      </w:r>
      <w:r w:rsidR="005C351B">
        <w:rPr>
          <w:rFonts w:ascii="Times New Roman" w:hAnsi="Times New Roman"/>
          <w:sz w:val="28"/>
        </w:rPr>
        <w:t xml:space="preserve">педагогической </w:t>
      </w:r>
      <w:r w:rsidR="00307695" w:rsidRPr="00307695">
        <w:rPr>
          <w:rFonts w:ascii="Times New Roman" w:hAnsi="Times New Roman"/>
          <w:sz w:val="28"/>
        </w:rPr>
        <w:t xml:space="preserve">нагрузке. Нормативные документы, регулирующие соответствующее повышение </w:t>
      </w:r>
      <w:r w:rsidR="00191219">
        <w:rPr>
          <w:rFonts w:ascii="Times New Roman" w:hAnsi="Times New Roman"/>
          <w:sz w:val="28"/>
        </w:rPr>
        <w:t xml:space="preserve">заработной платы </w:t>
      </w:r>
      <w:r w:rsidR="00307695" w:rsidRPr="00307695">
        <w:rPr>
          <w:rFonts w:ascii="Times New Roman" w:hAnsi="Times New Roman"/>
          <w:sz w:val="28"/>
        </w:rPr>
        <w:t xml:space="preserve">на муниципальном уровне, приняты во всех </w:t>
      </w:r>
      <w:r w:rsidR="00BD569A">
        <w:rPr>
          <w:rFonts w:ascii="Times New Roman" w:hAnsi="Times New Roman"/>
          <w:sz w:val="28"/>
        </w:rPr>
        <w:t xml:space="preserve">муниципальных </w:t>
      </w:r>
      <w:r w:rsidR="00307695" w:rsidRPr="00307695">
        <w:rPr>
          <w:rFonts w:ascii="Times New Roman" w:hAnsi="Times New Roman"/>
          <w:sz w:val="28"/>
        </w:rPr>
        <w:t>районах области.</w:t>
      </w:r>
    </w:p>
    <w:p w14:paraId="52226300" w14:textId="313CC4A0" w:rsidR="00191219" w:rsidRPr="00307695" w:rsidRDefault="00191219" w:rsidP="00712EE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Балаковском, Вольском районах, </w:t>
      </w:r>
      <w:proofErr w:type="spellStart"/>
      <w:r>
        <w:rPr>
          <w:rFonts w:ascii="Times New Roman" w:hAnsi="Times New Roman"/>
          <w:sz w:val="28"/>
        </w:rPr>
        <w:t>г.Саратове</w:t>
      </w:r>
      <w:proofErr w:type="spellEnd"/>
      <w:r>
        <w:rPr>
          <w:rFonts w:ascii="Times New Roman" w:hAnsi="Times New Roman"/>
          <w:sz w:val="28"/>
        </w:rPr>
        <w:t xml:space="preserve"> перерасчет заработной платы педагогов в декабре 2023 г. не осуществлялся в связи с достижением целевых ориентиров по средней заработной платы по итогам 2023 года.</w:t>
      </w:r>
    </w:p>
    <w:p w14:paraId="1805EB14" w14:textId="51CD97D4" w:rsidR="00307695" w:rsidRPr="00307695" w:rsidRDefault="00307695" w:rsidP="005C351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C351B">
        <w:rPr>
          <w:rFonts w:ascii="Times New Roman" w:hAnsi="Times New Roman"/>
          <w:sz w:val="28"/>
          <w:u w:val="single"/>
        </w:rPr>
        <w:t>Средняя заработная плата педагогов общеобразовательных учреждений</w:t>
      </w:r>
      <w:r w:rsidRPr="00307695">
        <w:rPr>
          <w:rFonts w:ascii="Times New Roman" w:hAnsi="Times New Roman"/>
          <w:sz w:val="28"/>
        </w:rPr>
        <w:t xml:space="preserve"> за февраль составила </w:t>
      </w:r>
      <w:r w:rsidR="00DD46CA">
        <w:rPr>
          <w:rFonts w:ascii="Times New Roman" w:hAnsi="Times New Roman"/>
          <w:b/>
          <w:sz w:val="28"/>
        </w:rPr>
        <w:t>49802,2</w:t>
      </w:r>
      <w:r w:rsidRPr="005C351B">
        <w:rPr>
          <w:rFonts w:ascii="Times New Roman" w:hAnsi="Times New Roman"/>
          <w:b/>
          <w:sz w:val="28"/>
        </w:rPr>
        <w:t xml:space="preserve"> руб.</w:t>
      </w:r>
      <w:r w:rsidR="00DD46CA">
        <w:rPr>
          <w:rFonts w:ascii="Times New Roman" w:hAnsi="Times New Roman"/>
          <w:sz w:val="28"/>
        </w:rPr>
        <w:t>, или 118</w:t>
      </w:r>
      <w:r w:rsidRPr="00307695">
        <w:rPr>
          <w:rFonts w:ascii="Times New Roman" w:hAnsi="Times New Roman"/>
          <w:sz w:val="28"/>
        </w:rPr>
        <w:t xml:space="preserve">,5% к целевому показателю - </w:t>
      </w:r>
      <w:r w:rsidR="00DD46CA">
        <w:rPr>
          <w:rFonts w:ascii="Times New Roman" w:hAnsi="Times New Roman"/>
          <w:sz w:val="28"/>
        </w:rPr>
        <w:t>42026</w:t>
      </w:r>
      <w:r w:rsidRPr="00307695">
        <w:rPr>
          <w:rFonts w:ascii="Times New Roman" w:hAnsi="Times New Roman"/>
          <w:sz w:val="28"/>
        </w:rPr>
        <w:t xml:space="preserve"> руб., установленному постановлением Правител</w:t>
      </w:r>
      <w:r w:rsidR="00DD46CA">
        <w:rPr>
          <w:rFonts w:ascii="Times New Roman" w:hAnsi="Times New Roman"/>
          <w:sz w:val="28"/>
        </w:rPr>
        <w:t>ьства Саратовской области № 948-П от 18.10.2023</w:t>
      </w:r>
      <w:r w:rsidRPr="00307695">
        <w:rPr>
          <w:rFonts w:ascii="Times New Roman" w:hAnsi="Times New Roman"/>
          <w:sz w:val="28"/>
        </w:rPr>
        <w:t xml:space="preserve">г. «О повышении оплаты труда отдельных категорий работников бюджетной сферы». Средняя зарплата преподавателей и мастеров производственного обучения в профессиональных образовательных учреждениях области – </w:t>
      </w:r>
      <w:r w:rsidR="00DD46CA">
        <w:rPr>
          <w:rFonts w:ascii="Times New Roman" w:hAnsi="Times New Roman"/>
          <w:b/>
          <w:sz w:val="28"/>
        </w:rPr>
        <w:t xml:space="preserve">45543 </w:t>
      </w:r>
      <w:r w:rsidRPr="005C351B">
        <w:rPr>
          <w:rFonts w:ascii="Times New Roman" w:hAnsi="Times New Roman"/>
          <w:b/>
          <w:sz w:val="28"/>
        </w:rPr>
        <w:t xml:space="preserve"> руб.</w:t>
      </w:r>
      <w:r w:rsidR="00DD46CA">
        <w:rPr>
          <w:rFonts w:ascii="Times New Roman" w:hAnsi="Times New Roman"/>
          <w:sz w:val="28"/>
        </w:rPr>
        <w:t>, или 108,4</w:t>
      </w:r>
      <w:r w:rsidRPr="00307695">
        <w:rPr>
          <w:rFonts w:ascii="Times New Roman" w:hAnsi="Times New Roman"/>
          <w:sz w:val="28"/>
        </w:rPr>
        <w:t xml:space="preserve">% </w:t>
      </w:r>
      <w:r w:rsidR="00DD46CA">
        <w:rPr>
          <w:rFonts w:ascii="Times New Roman" w:hAnsi="Times New Roman"/>
          <w:sz w:val="28"/>
        </w:rPr>
        <w:t>к аналогичному показателю (42026</w:t>
      </w:r>
      <w:r w:rsidRPr="00307695">
        <w:rPr>
          <w:rFonts w:ascii="Times New Roman" w:hAnsi="Times New Roman"/>
          <w:sz w:val="28"/>
        </w:rPr>
        <w:t xml:space="preserve"> руб.). Средняя зарплата педагогов дошкольных учреждений составила – </w:t>
      </w:r>
      <w:r w:rsidR="00DD46CA">
        <w:rPr>
          <w:rFonts w:ascii="Times New Roman" w:hAnsi="Times New Roman"/>
          <w:b/>
          <w:sz w:val="28"/>
        </w:rPr>
        <w:t>39898,3</w:t>
      </w:r>
      <w:r w:rsidRPr="005C351B">
        <w:rPr>
          <w:rFonts w:ascii="Times New Roman" w:hAnsi="Times New Roman"/>
          <w:b/>
          <w:sz w:val="28"/>
        </w:rPr>
        <w:t xml:space="preserve"> руб.</w:t>
      </w:r>
      <w:r w:rsidR="00DD46CA">
        <w:rPr>
          <w:rFonts w:ascii="Times New Roman" w:hAnsi="Times New Roman"/>
          <w:sz w:val="28"/>
        </w:rPr>
        <w:t>, или 101</w:t>
      </w:r>
      <w:r w:rsidRPr="00307695">
        <w:rPr>
          <w:rFonts w:ascii="Times New Roman" w:hAnsi="Times New Roman"/>
          <w:sz w:val="28"/>
        </w:rPr>
        <w:t xml:space="preserve">% к </w:t>
      </w:r>
      <w:r w:rsidR="00DD46CA">
        <w:rPr>
          <w:rFonts w:ascii="Times New Roman" w:hAnsi="Times New Roman"/>
          <w:sz w:val="28"/>
        </w:rPr>
        <w:lastRenderedPageBreak/>
        <w:t>целевому показателю – 39440</w:t>
      </w:r>
      <w:r w:rsidRPr="00307695">
        <w:rPr>
          <w:rFonts w:ascii="Times New Roman" w:hAnsi="Times New Roman"/>
          <w:sz w:val="28"/>
        </w:rPr>
        <w:t xml:space="preserve"> руб. Средняя зарплата педагогов дополнительного образования детей – </w:t>
      </w:r>
      <w:r w:rsidR="00DD46CA">
        <w:rPr>
          <w:rFonts w:ascii="Times New Roman" w:hAnsi="Times New Roman"/>
          <w:b/>
          <w:sz w:val="28"/>
        </w:rPr>
        <w:t>46994,2</w:t>
      </w:r>
      <w:r w:rsidRPr="005C351B">
        <w:rPr>
          <w:rFonts w:ascii="Times New Roman" w:hAnsi="Times New Roman"/>
          <w:b/>
          <w:sz w:val="28"/>
        </w:rPr>
        <w:t xml:space="preserve"> руб.</w:t>
      </w:r>
      <w:r w:rsidR="00DD46CA">
        <w:rPr>
          <w:rFonts w:ascii="Times New Roman" w:hAnsi="Times New Roman"/>
          <w:sz w:val="28"/>
        </w:rPr>
        <w:t>, или 102% к целевому показателю – 46051</w:t>
      </w:r>
      <w:r w:rsidRPr="00307695">
        <w:rPr>
          <w:rFonts w:ascii="Times New Roman" w:hAnsi="Times New Roman"/>
          <w:sz w:val="28"/>
        </w:rPr>
        <w:t xml:space="preserve"> руб. </w:t>
      </w:r>
    </w:p>
    <w:p w14:paraId="36181171" w14:textId="77777777" w:rsidR="00307695" w:rsidRPr="00307695" w:rsidRDefault="00307695" w:rsidP="005C351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07695">
        <w:rPr>
          <w:rFonts w:ascii="Times New Roman" w:hAnsi="Times New Roman"/>
          <w:sz w:val="28"/>
        </w:rPr>
        <w:t xml:space="preserve">II. </w:t>
      </w:r>
      <w:r w:rsidRPr="005C351B">
        <w:rPr>
          <w:rFonts w:ascii="Times New Roman" w:hAnsi="Times New Roman"/>
          <w:sz w:val="28"/>
          <w:u w:val="single"/>
        </w:rPr>
        <w:t>Сведения по оплате труда педагогических работников общеобразовательных учреждений</w:t>
      </w:r>
    </w:p>
    <w:p w14:paraId="13B74D30" w14:textId="27A44492" w:rsidR="00F070E4" w:rsidRDefault="00DD46CA" w:rsidP="005C351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с февраля 2023 г. по февраль 2024</w:t>
      </w:r>
      <w:r w:rsidR="00307695" w:rsidRPr="00307695">
        <w:rPr>
          <w:rFonts w:ascii="Times New Roman" w:hAnsi="Times New Roman"/>
          <w:sz w:val="28"/>
        </w:rPr>
        <w:t xml:space="preserve"> г. рост средней заработной платы по педагогам общего образования составил </w:t>
      </w:r>
      <w:r>
        <w:rPr>
          <w:rFonts w:ascii="Times New Roman" w:hAnsi="Times New Roman"/>
          <w:b/>
          <w:sz w:val="28"/>
        </w:rPr>
        <w:t>13</w:t>
      </w:r>
      <w:r w:rsidR="00307695" w:rsidRPr="005C351B">
        <w:rPr>
          <w:rFonts w:ascii="Times New Roman" w:hAnsi="Times New Roman"/>
          <w:b/>
          <w:sz w:val="28"/>
        </w:rPr>
        <w:t>%</w:t>
      </w:r>
      <w:r>
        <w:rPr>
          <w:rFonts w:ascii="Times New Roman" w:hAnsi="Times New Roman"/>
          <w:sz w:val="28"/>
        </w:rPr>
        <w:t xml:space="preserve"> (с 44074р</w:t>
      </w:r>
      <w:r w:rsidR="00F070E4">
        <w:rPr>
          <w:rFonts w:ascii="Times New Roman" w:hAnsi="Times New Roman"/>
          <w:sz w:val="28"/>
        </w:rPr>
        <w:t>уб. до 49802,2</w:t>
      </w:r>
      <w:r w:rsidR="00307695" w:rsidRPr="00307695">
        <w:rPr>
          <w:rFonts w:ascii="Times New Roman" w:hAnsi="Times New Roman"/>
          <w:sz w:val="28"/>
        </w:rPr>
        <w:t xml:space="preserve"> руб.). </w:t>
      </w:r>
      <w:r w:rsidR="00F070E4">
        <w:rPr>
          <w:rFonts w:ascii="Times New Roman" w:hAnsi="Times New Roman"/>
          <w:sz w:val="28"/>
        </w:rPr>
        <w:t xml:space="preserve">В аналогичном предыдущем периоде (февраль 2022г. – февраль 2023г. повышение составляло – </w:t>
      </w:r>
      <w:r w:rsidR="00F070E4" w:rsidRPr="00F070E4">
        <w:rPr>
          <w:rFonts w:ascii="Times New Roman" w:hAnsi="Times New Roman"/>
          <w:b/>
          <w:sz w:val="28"/>
        </w:rPr>
        <w:t>19,8</w:t>
      </w:r>
      <w:r w:rsidR="00F070E4">
        <w:rPr>
          <w:rFonts w:ascii="Times New Roman" w:hAnsi="Times New Roman"/>
          <w:sz w:val="28"/>
        </w:rPr>
        <w:t xml:space="preserve">%). </w:t>
      </w:r>
    </w:p>
    <w:p w14:paraId="42603DC6" w14:textId="5E7EFF63" w:rsidR="00AA582C" w:rsidRDefault="00BD569A" w:rsidP="00AA582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заработной платы отмечается</w:t>
      </w:r>
      <w:r w:rsidR="00307695" w:rsidRPr="00307695">
        <w:rPr>
          <w:rFonts w:ascii="Times New Roman" w:hAnsi="Times New Roman"/>
          <w:sz w:val="28"/>
        </w:rPr>
        <w:t xml:space="preserve"> во всех муниципальных районах области. </w:t>
      </w:r>
    </w:p>
    <w:p w14:paraId="070BF2C2" w14:textId="7A91EE6D" w:rsidR="00AA582C" w:rsidRDefault="00AA582C" w:rsidP="00AA582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выполнен целевой показатель по средней заработной плате в Турковском районе, где средняя заработная плата составила – 32490,64 руб.</w:t>
      </w:r>
    </w:p>
    <w:p w14:paraId="2CEAC380" w14:textId="706C9DD1" w:rsidR="00307695" w:rsidRPr="004C75DE" w:rsidRDefault="00307695" w:rsidP="00AA582C">
      <w:pPr>
        <w:spacing w:after="0" w:line="240" w:lineRule="auto"/>
        <w:ind w:firstLine="708"/>
        <w:jc w:val="both"/>
        <w:rPr>
          <w:rFonts w:ascii="Times New Roman" w:hAnsi="Times New Roman"/>
          <w:sz w:val="28"/>
          <w:u w:val="single"/>
        </w:rPr>
      </w:pPr>
      <w:r w:rsidRPr="004C75DE">
        <w:rPr>
          <w:rFonts w:ascii="Times New Roman" w:hAnsi="Times New Roman"/>
          <w:sz w:val="28"/>
          <w:u w:val="single"/>
        </w:rPr>
        <w:t>III. Сведения по оплате труда педагогических работников дошкольных учреждений</w:t>
      </w:r>
    </w:p>
    <w:p w14:paraId="16CEBDEB" w14:textId="56884556" w:rsidR="00AA582C" w:rsidRPr="00AA582C" w:rsidRDefault="00307695" w:rsidP="004C75D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07695">
        <w:rPr>
          <w:rFonts w:ascii="Times New Roman" w:hAnsi="Times New Roman"/>
          <w:sz w:val="28"/>
        </w:rPr>
        <w:t xml:space="preserve">По педагогам дошкольных учреждений прирост составил </w:t>
      </w:r>
      <w:r w:rsidR="00AA582C">
        <w:rPr>
          <w:rFonts w:ascii="Times New Roman" w:hAnsi="Times New Roman"/>
          <w:b/>
          <w:sz w:val="28"/>
        </w:rPr>
        <w:t>15,4</w:t>
      </w:r>
      <w:r w:rsidRPr="004C75DE">
        <w:rPr>
          <w:rFonts w:ascii="Times New Roman" w:hAnsi="Times New Roman"/>
          <w:b/>
          <w:sz w:val="28"/>
        </w:rPr>
        <w:t>%</w:t>
      </w:r>
      <w:r w:rsidR="00AA582C">
        <w:rPr>
          <w:rFonts w:ascii="Times New Roman" w:hAnsi="Times New Roman"/>
          <w:sz w:val="28"/>
        </w:rPr>
        <w:t xml:space="preserve"> (с 34564,4 руб. до 39898,3</w:t>
      </w:r>
      <w:r w:rsidRPr="00307695">
        <w:rPr>
          <w:rFonts w:ascii="Times New Roman" w:hAnsi="Times New Roman"/>
          <w:sz w:val="28"/>
        </w:rPr>
        <w:t xml:space="preserve">). </w:t>
      </w:r>
      <w:r w:rsidR="00AA582C">
        <w:rPr>
          <w:rFonts w:ascii="Times New Roman" w:hAnsi="Times New Roman"/>
          <w:sz w:val="28"/>
        </w:rPr>
        <w:t>За</w:t>
      </w:r>
      <w:r w:rsidR="00BD569A">
        <w:rPr>
          <w:rFonts w:ascii="Times New Roman" w:hAnsi="Times New Roman"/>
          <w:sz w:val="28"/>
        </w:rPr>
        <w:t xml:space="preserve"> аналогичный предыдущий период (</w:t>
      </w:r>
      <w:r w:rsidR="00AA582C">
        <w:rPr>
          <w:rFonts w:ascii="Times New Roman" w:hAnsi="Times New Roman"/>
          <w:sz w:val="28"/>
        </w:rPr>
        <w:t xml:space="preserve">февраль 2022г. – февраль 2023 г. – увеличение составляло </w:t>
      </w:r>
      <w:r w:rsidR="00AA582C" w:rsidRPr="00AA582C">
        <w:rPr>
          <w:rFonts w:ascii="Times New Roman" w:hAnsi="Times New Roman"/>
          <w:b/>
          <w:sz w:val="28"/>
        </w:rPr>
        <w:t>16,2%</w:t>
      </w:r>
      <w:r w:rsidR="00AA582C">
        <w:rPr>
          <w:rFonts w:ascii="Times New Roman" w:hAnsi="Times New Roman"/>
          <w:sz w:val="28"/>
        </w:rPr>
        <w:t>.</w:t>
      </w:r>
    </w:p>
    <w:p w14:paraId="455ADF57" w14:textId="579CA28F" w:rsidR="00307695" w:rsidRDefault="00307695" w:rsidP="004C75D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07695">
        <w:rPr>
          <w:rFonts w:ascii="Times New Roman" w:hAnsi="Times New Roman"/>
          <w:sz w:val="28"/>
        </w:rPr>
        <w:t>Наибо</w:t>
      </w:r>
      <w:r w:rsidR="009C042B">
        <w:rPr>
          <w:rFonts w:ascii="Times New Roman" w:hAnsi="Times New Roman"/>
          <w:sz w:val="28"/>
        </w:rPr>
        <w:t xml:space="preserve">льшее повышение оплаты труда </w:t>
      </w:r>
      <w:r w:rsidR="00AA582C">
        <w:rPr>
          <w:rFonts w:ascii="Times New Roman" w:hAnsi="Times New Roman"/>
          <w:sz w:val="28"/>
        </w:rPr>
        <w:t>проведено в Екатериновском – 22,9</w:t>
      </w:r>
      <w:r w:rsidRPr="00307695">
        <w:rPr>
          <w:rFonts w:ascii="Times New Roman" w:hAnsi="Times New Roman"/>
          <w:sz w:val="28"/>
        </w:rPr>
        <w:t xml:space="preserve">%, </w:t>
      </w:r>
      <w:r w:rsidR="00AA582C">
        <w:rPr>
          <w:rFonts w:ascii="Times New Roman" w:hAnsi="Times New Roman"/>
          <w:sz w:val="28"/>
        </w:rPr>
        <w:t>Романовском – 22,3</w:t>
      </w:r>
      <w:r w:rsidRPr="00307695">
        <w:rPr>
          <w:rFonts w:ascii="Times New Roman" w:hAnsi="Times New Roman"/>
          <w:sz w:val="28"/>
        </w:rPr>
        <w:t xml:space="preserve">%, </w:t>
      </w:r>
      <w:r w:rsidR="00AA582C">
        <w:rPr>
          <w:rFonts w:ascii="Times New Roman" w:hAnsi="Times New Roman"/>
          <w:sz w:val="28"/>
        </w:rPr>
        <w:t>Аткарском – 20,8%, Озинском – 17,1%</w:t>
      </w:r>
      <w:r w:rsidRPr="00307695">
        <w:rPr>
          <w:rFonts w:ascii="Times New Roman" w:hAnsi="Times New Roman"/>
          <w:sz w:val="28"/>
        </w:rPr>
        <w:t>%.</w:t>
      </w:r>
    </w:p>
    <w:p w14:paraId="0E3D7B28" w14:textId="403203D2" w:rsidR="00AA582C" w:rsidRPr="00307695" w:rsidRDefault="00AA582C" w:rsidP="004C75D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достигнут целевой показатель по средней заработной плате в Новоузенском (35753 руб.), Самойловском (37377,9 руб.), Турковском (38166,5 руб.) районах.</w:t>
      </w:r>
    </w:p>
    <w:p w14:paraId="5824904C" w14:textId="77777777" w:rsidR="00307695" w:rsidRPr="004C75DE" w:rsidRDefault="00307695" w:rsidP="004C7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u w:val="single"/>
        </w:rPr>
      </w:pPr>
      <w:r w:rsidRPr="004C75DE">
        <w:rPr>
          <w:rFonts w:ascii="Times New Roman" w:hAnsi="Times New Roman"/>
          <w:sz w:val="28"/>
          <w:u w:val="single"/>
        </w:rPr>
        <w:t>IV. Заработная плата педагогических работников дополнительного образования</w:t>
      </w:r>
    </w:p>
    <w:p w14:paraId="0DC0A5BB" w14:textId="273BF6CC" w:rsidR="00307695" w:rsidRPr="00307695" w:rsidRDefault="00307695" w:rsidP="004C75D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07695">
        <w:rPr>
          <w:rFonts w:ascii="Times New Roman" w:hAnsi="Times New Roman"/>
          <w:sz w:val="28"/>
        </w:rPr>
        <w:t xml:space="preserve">Рост средней зарплаты педагогов дополнительного образования детей составил </w:t>
      </w:r>
      <w:r w:rsidR="009911E6">
        <w:rPr>
          <w:rFonts w:ascii="Times New Roman" w:hAnsi="Times New Roman"/>
          <w:b/>
          <w:sz w:val="28"/>
        </w:rPr>
        <w:t>24,6</w:t>
      </w:r>
      <w:r w:rsidRPr="004C75DE">
        <w:rPr>
          <w:rFonts w:ascii="Times New Roman" w:hAnsi="Times New Roman"/>
          <w:b/>
          <w:sz w:val="28"/>
        </w:rPr>
        <w:t>%</w:t>
      </w:r>
      <w:r w:rsidR="009911E6">
        <w:rPr>
          <w:rFonts w:ascii="Times New Roman" w:hAnsi="Times New Roman"/>
          <w:sz w:val="28"/>
        </w:rPr>
        <w:t xml:space="preserve"> (с 37711,1 руб. до 46994,2</w:t>
      </w:r>
      <w:r w:rsidRPr="00307695">
        <w:rPr>
          <w:rFonts w:ascii="Times New Roman" w:hAnsi="Times New Roman"/>
          <w:sz w:val="28"/>
        </w:rPr>
        <w:t xml:space="preserve"> руб.). </w:t>
      </w:r>
      <w:r w:rsidR="009911E6">
        <w:rPr>
          <w:rFonts w:ascii="Times New Roman" w:hAnsi="Times New Roman"/>
          <w:sz w:val="28"/>
        </w:rPr>
        <w:t>Это больше по сравнению с аналогичным предыдущим периодом (февраль 2022г. – февраль 2023</w:t>
      </w:r>
      <w:r w:rsidR="000F7684">
        <w:rPr>
          <w:rFonts w:ascii="Times New Roman" w:hAnsi="Times New Roman"/>
          <w:sz w:val="28"/>
        </w:rPr>
        <w:t xml:space="preserve"> г. – </w:t>
      </w:r>
      <w:r w:rsidR="000F7684" w:rsidRPr="000F7684">
        <w:rPr>
          <w:rFonts w:ascii="Times New Roman" w:hAnsi="Times New Roman"/>
          <w:b/>
          <w:sz w:val="28"/>
        </w:rPr>
        <w:t>14,4%</w:t>
      </w:r>
      <w:r w:rsidR="000F7684">
        <w:rPr>
          <w:rFonts w:ascii="Times New Roman" w:hAnsi="Times New Roman"/>
          <w:sz w:val="28"/>
        </w:rPr>
        <w:t>).</w:t>
      </w:r>
    </w:p>
    <w:p w14:paraId="32A29C8C" w14:textId="44D8EB14" w:rsidR="00307695" w:rsidRPr="00307695" w:rsidRDefault="00307695" w:rsidP="0030769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07695">
        <w:rPr>
          <w:rFonts w:ascii="Times New Roman" w:hAnsi="Times New Roman"/>
          <w:sz w:val="28"/>
        </w:rPr>
        <w:t>Целевой показатель достигнут по всем муниципальным районам</w:t>
      </w:r>
      <w:r w:rsidR="00BD569A">
        <w:rPr>
          <w:rFonts w:ascii="Times New Roman" w:hAnsi="Times New Roman"/>
          <w:sz w:val="28"/>
        </w:rPr>
        <w:t xml:space="preserve"> области</w:t>
      </w:r>
      <w:r w:rsidRPr="00307695">
        <w:rPr>
          <w:rFonts w:ascii="Times New Roman" w:hAnsi="Times New Roman"/>
          <w:sz w:val="28"/>
        </w:rPr>
        <w:t>.</w:t>
      </w:r>
    </w:p>
    <w:p w14:paraId="235C87BE" w14:textId="133134CA" w:rsidR="00307695" w:rsidRPr="00307695" w:rsidRDefault="00307695" w:rsidP="004C75D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07695">
        <w:rPr>
          <w:rFonts w:ascii="Times New Roman" w:hAnsi="Times New Roman"/>
          <w:sz w:val="28"/>
        </w:rPr>
        <w:t>Наибольшее повышение опл</w:t>
      </w:r>
      <w:r w:rsidR="00BD569A">
        <w:rPr>
          <w:rFonts w:ascii="Times New Roman" w:hAnsi="Times New Roman"/>
          <w:sz w:val="28"/>
        </w:rPr>
        <w:t>аты труда</w:t>
      </w:r>
      <w:r w:rsidRPr="00307695">
        <w:rPr>
          <w:rFonts w:ascii="Times New Roman" w:hAnsi="Times New Roman"/>
          <w:sz w:val="28"/>
        </w:rPr>
        <w:t xml:space="preserve"> </w:t>
      </w:r>
      <w:r w:rsidR="00BD569A">
        <w:rPr>
          <w:rFonts w:ascii="Times New Roman" w:hAnsi="Times New Roman"/>
          <w:sz w:val="28"/>
        </w:rPr>
        <w:t xml:space="preserve">достигнуто </w:t>
      </w:r>
      <w:r w:rsidRPr="00307695">
        <w:rPr>
          <w:rFonts w:ascii="Times New Roman" w:hAnsi="Times New Roman"/>
          <w:sz w:val="28"/>
        </w:rPr>
        <w:t xml:space="preserve">в </w:t>
      </w:r>
      <w:r w:rsidR="000F7684">
        <w:rPr>
          <w:rFonts w:ascii="Times New Roman" w:hAnsi="Times New Roman"/>
          <w:sz w:val="28"/>
        </w:rPr>
        <w:t xml:space="preserve">Краснокутском – 23%, Марксовском – 30,7%, Федоровском – 28,7%, Энгельсском – 28,5% районах, </w:t>
      </w:r>
      <w:proofErr w:type="spellStart"/>
      <w:r w:rsidR="000F7684">
        <w:rPr>
          <w:rFonts w:ascii="Times New Roman" w:hAnsi="Times New Roman"/>
          <w:sz w:val="28"/>
        </w:rPr>
        <w:t>г.Саратове</w:t>
      </w:r>
      <w:proofErr w:type="spellEnd"/>
      <w:r w:rsidR="000F7684">
        <w:rPr>
          <w:rFonts w:ascii="Times New Roman" w:hAnsi="Times New Roman"/>
          <w:sz w:val="28"/>
        </w:rPr>
        <w:t xml:space="preserve"> – 26%</w:t>
      </w:r>
      <w:r w:rsidRPr="00307695">
        <w:rPr>
          <w:rFonts w:ascii="Times New Roman" w:hAnsi="Times New Roman"/>
          <w:sz w:val="28"/>
        </w:rPr>
        <w:t>.</w:t>
      </w:r>
    </w:p>
    <w:p w14:paraId="66E1A223" w14:textId="682EACA8" w:rsidR="00307695" w:rsidRPr="004C75DE" w:rsidRDefault="00307695" w:rsidP="004C7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u w:val="single"/>
        </w:rPr>
      </w:pPr>
      <w:r w:rsidRPr="004C75DE">
        <w:rPr>
          <w:rFonts w:ascii="Times New Roman" w:hAnsi="Times New Roman"/>
          <w:sz w:val="28"/>
          <w:u w:val="single"/>
        </w:rPr>
        <w:t>V. Заработная плат</w:t>
      </w:r>
      <w:r w:rsidR="004C75DE">
        <w:rPr>
          <w:rFonts w:ascii="Times New Roman" w:hAnsi="Times New Roman"/>
          <w:sz w:val="28"/>
          <w:u w:val="single"/>
        </w:rPr>
        <w:t>а педагогических работников СПО</w:t>
      </w:r>
    </w:p>
    <w:p w14:paraId="79160A27" w14:textId="77777777" w:rsidR="00307695" w:rsidRDefault="00307695" w:rsidP="004C75D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07695">
        <w:rPr>
          <w:rFonts w:ascii="Times New Roman" w:hAnsi="Times New Roman"/>
          <w:sz w:val="28"/>
        </w:rPr>
        <w:t xml:space="preserve">Целевые показатели педагогических работников (преподавателей и мастеров производственного обучения) достигнуты во всех учреждениях профессионального образования. </w:t>
      </w:r>
    </w:p>
    <w:p w14:paraId="0BA303A4" w14:textId="1B86438C" w:rsidR="000F7684" w:rsidRDefault="000F7684" w:rsidP="004C75D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Рост средней заработной платы преподавателей и мастеров производственного обучения </w:t>
      </w:r>
      <w:r w:rsidR="00BB4FA3">
        <w:rPr>
          <w:rFonts w:ascii="Times New Roman" w:hAnsi="Times New Roman"/>
          <w:sz w:val="28"/>
        </w:rPr>
        <w:t>за период с февраля 2023г. по февраль 2024г.</w:t>
      </w:r>
      <w:r w:rsidR="00FC7A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составил </w:t>
      </w:r>
      <w:r w:rsidR="00BB4FA3">
        <w:rPr>
          <w:rFonts w:ascii="Times New Roman" w:hAnsi="Times New Roman"/>
          <w:sz w:val="28"/>
        </w:rPr>
        <w:t xml:space="preserve">- </w:t>
      </w:r>
      <w:r w:rsidRPr="00BB4FA3">
        <w:rPr>
          <w:rFonts w:ascii="Times New Roman" w:hAnsi="Times New Roman"/>
          <w:b/>
          <w:sz w:val="28"/>
        </w:rPr>
        <w:t>14,2%</w:t>
      </w:r>
      <w:r w:rsidR="00BB4FA3">
        <w:rPr>
          <w:rFonts w:ascii="Times New Roman" w:hAnsi="Times New Roman"/>
          <w:sz w:val="28"/>
        </w:rPr>
        <w:t xml:space="preserve">. </w:t>
      </w:r>
    </w:p>
    <w:p w14:paraId="7BF38447" w14:textId="77777777" w:rsidR="00FC7A3C" w:rsidRDefault="00FC7A3C" w:rsidP="00FC7A3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C7A3C">
        <w:rPr>
          <w:rFonts w:ascii="Times New Roman" w:hAnsi="Times New Roman"/>
          <w:sz w:val="28"/>
        </w:rPr>
        <w:t>С 1 октября 2023 г. проведена индексация должностным окладов всех работников образования в 1,061 раза в соответствии постановления Правительства Саратовской области от 26.09.2023г. №878-П «Об индексации (увеличении) должностных окладов (окладов, ставок заработной платы) работников государственных учреждений области». Мониторинг показал, что в большинстве муниципальных районах области муниципальные акты приняты, внесены изменения в штатные расписания, тарификационные списки, заключены дополнительные соглашения к трудовым договорам работников.</w:t>
      </w:r>
    </w:p>
    <w:p w14:paraId="07751EB0" w14:textId="6746E11A" w:rsidR="00797D29" w:rsidRPr="00FC7A3C" w:rsidRDefault="00797D29" w:rsidP="00FC7A3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соответствии с </w:t>
      </w:r>
      <w:r w:rsidRPr="00797D29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едеральным законом</w:t>
      </w:r>
      <w:r w:rsidRPr="00797D29">
        <w:rPr>
          <w:rFonts w:ascii="Times New Roman" w:hAnsi="Times New Roman"/>
          <w:sz w:val="28"/>
        </w:rPr>
        <w:t xml:space="preserve"> от 19.12.2020 г. №82-ФЗ (в ред. ФЗ от 27.11.2023г. №548-ФЗ)</w:t>
      </w:r>
      <w:r>
        <w:rPr>
          <w:rFonts w:ascii="Times New Roman" w:hAnsi="Times New Roman"/>
          <w:sz w:val="28"/>
        </w:rPr>
        <w:t xml:space="preserve"> </w:t>
      </w:r>
      <w:r w:rsidRPr="00797D29">
        <w:rPr>
          <w:rFonts w:ascii="Times New Roman" w:hAnsi="Times New Roman"/>
          <w:sz w:val="28"/>
        </w:rPr>
        <w:t>"О внесении изменения в статью 1 Федерального закона "О минимальном размере оплаты труда" и приостановлении действия ее отдельных положений")</w:t>
      </w:r>
      <w:r>
        <w:rPr>
          <w:rFonts w:ascii="Times New Roman" w:hAnsi="Times New Roman"/>
          <w:sz w:val="28"/>
        </w:rPr>
        <w:t xml:space="preserve"> МРОТ с 01 января 2024 г</w:t>
      </w:r>
      <w:r w:rsidRPr="00797D2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составил 19242 руб.</w:t>
      </w:r>
    </w:p>
    <w:p w14:paraId="4EC5E1C0" w14:textId="4BD96623" w:rsidR="00307695" w:rsidRDefault="00307695" w:rsidP="00FB65B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07695">
        <w:rPr>
          <w:rFonts w:ascii="Times New Roman" w:hAnsi="Times New Roman"/>
          <w:sz w:val="28"/>
        </w:rPr>
        <w:t>На основании решений Конституционного Суда Российской Федерации от 07.12.2017г. № 38-П, от 28.06.2018г. № 26-П, 11.04.2019г. № 17-П и от 16.12.2019г. № 40-П</w:t>
      </w:r>
      <w:r w:rsidR="00797D29">
        <w:rPr>
          <w:rFonts w:ascii="Times New Roman" w:hAnsi="Times New Roman"/>
          <w:sz w:val="28"/>
        </w:rPr>
        <w:t>, постановления</w:t>
      </w:r>
      <w:r w:rsidR="00797D29" w:rsidRPr="00797D29">
        <w:rPr>
          <w:rFonts w:ascii="Times New Roman" w:hAnsi="Times New Roman"/>
          <w:sz w:val="28"/>
        </w:rPr>
        <w:t xml:space="preserve"> Верховного Суда РФ от 17.11.2023г. №53-АД23-11-К8 </w:t>
      </w:r>
      <w:r w:rsidRPr="00307695">
        <w:rPr>
          <w:rFonts w:ascii="Times New Roman" w:hAnsi="Times New Roman"/>
          <w:sz w:val="28"/>
        </w:rPr>
        <w:t xml:space="preserve"> дополнительная оплата за совмещение профессий (должностей), сверхурочную работу, за работу в ночное время, в выходные, нерабочие праздничные дни оплачиваются сверх МРОТ.</w:t>
      </w:r>
    </w:p>
    <w:p w14:paraId="6E3022F4" w14:textId="201F26A3" w:rsidR="00797D29" w:rsidRDefault="00797D29" w:rsidP="00FB65B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с тем, мониторинг выявил и отрицательные моменты.</w:t>
      </w:r>
    </w:p>
    <w:p w14:paraId="34FDCD88" w14:textId="77777777" w:rsidR="00A87EE6" w:rsidRPr="00A87EE6" w:rsidRDefault="00A87EE6" w:rsidP="00A87EE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87EE6">
        <w:rPr>
          <w:rFonts w:ascii="Times New Roman" w:hAnsi="Times New Roman"/>
          <w:sz w:val="28"/>
        </w:rPr>
        <w:t>1. Высокий показатель средней заработной платы педагогов общего  и профессионального образования сохраняется за счет включения в нее ежемесячного денежного вознаграждения за выполнение функций классного руководства (кураторства) в размере 5000 руб., хотя Президентом РФ поручено Росстату осуществлять расчет достижения показателей заработной платы педагогических работников без учета федеральных выплат в размере 5000 руб.</w:t>
      </w:r>
    </w:p>
    <w:p w14:paraId="07C2B812" w14:textId="77777777" w:rsidR="00A87EE6" w:rsidRPr="00A87EE6" w:rsidRDefault="00A87EE6" w:rsidP="00A87EE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87EE6">
        <w:rPr>
          <w:rFonts w:ascii="Times New Roman" w:hAnsi="Times New Roman"/>
          <w:sz w:val="28"/>
        </w:rPr>
        <w:t>Кроме того, высокий показатель средней зарплаты педагогических работников школ и учреждений профессионального образования поддерживается за счет высокой интенсификации труда.</w:t>
      </w:r>
    </w:p>
    <w:p w14:paraId="541C3FF6" w14:textId="77777777" w:rsidR="00A87EE6" w:rsidRPr="00A87EE6" w:rsidRDefault="00A87EE6" w:rsidP="00A87EE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87EE6">
        <w:rPr>
          <w:rFonts w:ascii="Times New Roman" w:hAnsi="Times New Roman"/>
          <w:sz w:val="28"/>
        </w:rPr>
        <w:t xml:space="preserve">2. Мониторинг показал, что заработная плата руководителей дошкольных учреждений в 13 районах и учреждениях дополнительного образования в 17 районах находится на низком уровне, по сравнению с педагогическими работниками, учитывая, что с 1 октября 2023 года произошло увеличение заработной платы заведующих сельской местности на 5 </w:t>
      </w:r>
      <w:proofErr w:type="spellStart"/>
      <w:r w:rsidRPr="00A87EE6">
        <w:rPr>
          <w:rFonts w:ascii="Times New Roman" w:hAnsi="Times New Roman"/>
          <w:sz w:val="28"/>
        </w:rPr>
        <w:t>тыс.руб</w:t>
      </w:r>
      <w:proofErr w:type="spellEnd"/>
      <w:r w:rsidRPr="00A87EE6">
        <w:rPr>
          <w:rFonts w:ascii="Times New Roman" w:hAnsi="Times New Roman"/>
          <w:sz w:val="28"/>
        </w:rPr>
        <w:t>. Так, в Базарно-Карабулакском районе у заведующих дошкольными учреждениями средняя заработная плата составляет 28761,68 руб., у педагогов – 39440,03 руб. В Аркадакском районе средняя зарплата руководителей составляет 27530 руб., у педагогов дополнительного образования 46051 руб. Аналогичная ситуация складывается в Дергачевском,  Калининском, Лысогорском, Новоузенском, Питерском, Романовском, Ртищевском, Самойловском, Советском и других  районах.</w:t>
      </w:r>
    </w:p>
    <w:p w14:paraId="5ACEADC3" w14:textId="63FF3FA4" w:rsidR="00A87EE6" w:rsidRPr="00A87EE6" w:rsidRDefault="00A87EE6" w:rsidP="00A87EE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87EE6">
        <w:rPr>
          <w:rFonts w:ascii="Times New Roman" w:hAnsi="Times New Roman"/>
          <w:sz w:val="28"/>
        </w:rPr>
        <w:t>3. Средняя заработная плата методистов методических центров и бухгалтерии составляет от 19242 руб. (Ершовский район) до 56450,75 руб. (Энгельсский район).  Низкий уровень средней заработной платы методистов и бухгалтеров отмечается в Дергачевском</w:t>
      </w:r>
      <w:r w:rsidR="003C6D33">
        <w:rPr>
          <w:rFonts w:ascii="Times New Roman" w:hAnsi="Times New Roman"/>
          <w:sz w:val="28"/>
        </w:rPr>
        <w:t xml:space="preserve"> (20058,67 руб. и 22253,06 руб. соответственно)</w:t>
      </w:r>
      <w:r w:rsidRPr="00A87EE6">
        <w:rPr>
          <w:rFonts w:ascii="Times New Roman" w:hAnsi="Times New Roman"/>
          <w:sz w:val="28"/>
        </w:rPr>
        <w:t>, Ершовском</w:t>
      </w:r>
      <w:r w:rsidR="003C6D33">
        <w:rPr>
          <w:rFonts w:ascii="Times New Roman" w:hAnsi="Times New Roman"/>
          <w:sz w:val="28"/>
        </w:rPr>
        <w:t xml:space="preserve"> (19242 руб.)</w:t>
      </w:r>
      <w:r w:rsidRPr="00A87EE6">
        <w:rPr>
          <w:rFonts w:ascii="Times New Roman" w:hAnsi="Times New Roman"/>
          <w:sz w:val="28"/>
        </w:rPr>
        <w:t>, Озинском</w:t>
      </w:r>
      <w:r w:rsidR="003C6D33">
        <w:rPr>
          <w:rFonts w:ascii="Times New Roman" w:hAnsi="Times New Roman"/>
          <w:sz w:val="28"/>
        </w:rPr>
        <w:t xml:space="preserve"> (21548 руб. и 24107,54 руб. соответственно)</w:t>
      </w:r>
      <w:r w:rsidRPr="00A87EE6">
        <w:rPr>
          <w:rFonts w:ascii="Times New Roman" w:hAnsi="Times New Roman"/>
          <w:sz w:val="28"/>
        </w:rPr>
        <w:t>, Турковском</w:t>
      </w:r>
      <w:r w:rsidR="003C6D33">
        <w:rPr>
          <w:rFonts w:ascii="Times New Roman" w:hAnsi="Times New Roman"/>
          <w:sz w:val="28"/>
        </w:rPr>
        <w:t xml:space="preserve"> (23000 руб. и19242 руб. соответственно)</w:t>
      </w:r>
      <w:r w:rsidRPr="00A87EE6">
        <w:rPr>
          <w:rFonts w:ascii="Times New Roman" w:hAnsi="Times New Roman"/>
          <w:sz w:val="28"/>
        </w:rPr>
        <w:t xml:space="preserve">  и других районах. </w:t>
      </w:r>
    </w:p>
    <w:p w14:paraId="45ECF32C" w14:textId="77777777" w:rsidR="00A87EE6" w:rsidRPr="00A87EE6" w:rsidRDefault="00A87EE6" w:rsidP="00A87EE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87EE6">
        <w:rPr>
          <w:rFonts w:ascii="Times New Roman" w:hAnsi="Times New Roman"/>
          <w:sz w:val="28"/>
        </w:rPr>
        <w:t>4. Анализ ситуации в области показал, что при расчете заработной платы доплата за работу во вредных условиях труда включена в МРОТ в Аткарском, Дергачевском, Татищевском, Федоровском районах, что является нарушением постановлений Конституционного Суда РФ от 07.12.2017г. №38-П, от 28.06.2018г. №26-П, от 11.04.2019г. №17-П и от 16.12.2019г. №40-П, постановление Верховного Суда РФ от 17.11.2023г. №53-АД23-11-К8.</w:t>
      </w:r>
    </w:p>
    <w:p w14:paraId="2E39B6F4" w14:textId="59760BC7" w:rsidR="00A87EE6" w:rsidRDefault="00A87EE6" w:rsidP="00A87EE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DB2604" w:rsidRPr="00FA79BF">
        <w:rPr>
          <w:rFonts w:ascii="Times New Roman" w:hAnsi="Times New Roman"/>
          <w:sz w:val="28"/>
        </w:rPr>
        <w:t xml:space="preserve">Не выполняются Единые рекомендации по установлению на федеральном, региональном и местном уровнях систем оплаты труда работников государственных </w:t>
      </w:r>
      <w:r w:rsidR="00DB2604" w:rsidRPr="00FA79BF">
        <w:rPr>
          <w:rFonts w:ascii="Times New Roman" w:hAnsi="Times New Roman"/>
          <w:sz w:val="28"/>
        </w:rPr>
        <w:lastRenderedPageBreak/>
        <w:t>и муниципальных учреждений, утвержденные Российской трехсторонней комиссией по регулированию социально-трудовых отношений</w:t>
      </w:r>
      <w:r w:rsidR="009C042B">
        <w:rPr>
          <w:rFonts w:ascii="Times New Roman" w:hAnsi="Times New Roman"/>
          <w:sz w:val="28"/>
        </w:rPr>
        <w:t xml:space="preserve">. </w:t>
      </w:r>
      <w:r w:rsidRPr="00A87EE6">
        <w:rPr>
          <w:rFonts w:ascii="Times New Roman" w:hAnsi="Times New Roman"/>
          <w:sz w:val="28"/>
        </w:rPr>
        <w:t>Система оплаты труда учителей не предусматривает установления фиксированных размеров ставок заработной платы за исполнение должностных обязанностей за норму часов педагогической работы в неделю за ставку заработной платы. В общеобразовательных учреждениях понятие оклада не соответствует требованиям трудового законодательства (статья 129). Оплата труда учителей в малокомплектных школах привязана к количеству обучающихся, что является нарушением статьи 99 Федерального закона «Об образовании в Российской Федерации».</w:t>
      </w:r>
    </w:p>
    <w:p w14:paraId="56197161" w14:textId="5F5C96B7" w:rsidR="00A87EE6" w:rsidRPr="00A87EE6" w:rsidRDefault="00A87EE6" w:rsidP="00A87EE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Pr="00FA79BF">
        <w:rPr>
          <w:rFonts w:ascii="Times New Roman" w:hAnsi="Times New Roman"/>
          <w:sz w:val="28"/>
        </w:rPr>
        <w:t xml:space="preserve">Разрушен единый </w:t>
      </w:r>
      <w:r>
        <w:rPr>
          <w:rFonts w:ascii="Times New Roman" w:hAnsi="Times New Roman"/>
          <w:sz w:val="28"/>
        </w:rPr>
        <w:t>подход в системе оплаты труда. О</w:t>
      </w:r>
      <w:r w:rsidRPr="00FA79BF">
        <w:rPr>
          <w:rFonts w:ascii="Times New Roman" w:hAnsi="Times New Roman"/>
          <w:sz w:val="28"/>
        </w:rPr>
        <w:t>тмечаются различные оклады работников по одной и той же должности (с учетом индексации  в 1,061 раза с 1 октября 2023 г. оклад составляет от 10133 руб. до 15705 руб.).</w:t>
      </w:r>
    </w:p>
    <w:p w14:paraId="772C6B8E" w14:textId="1C5118A1" w:rsidR="00A87EE6" w:rsidRPr="00A87EE6" w:rsidRDefault="00A87EE6" w:rsidP="00A87EE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87EE6">
        <w:rPr>
          <w:rFonts w:ascii="Times New Roman" w:hAnsi="Times New Roman"/>
          <w:sz w:val="28"/>
        </w:rPr>
        <w:t>Оклады других педагогических работников большинства образовательных учреждений</w:t>
      </w:r>
      <w:r>
        <w:rPr>
          <w:rFonts w:ascii="Times New Roman" w:hAnsi="Times New Roman"/>
          <w:sz w:val="28"/>
        </w:rPr>
        <w:t>, в том числе в учреждениях профессионального образования</w:t>
      </w:r>
      <w:r w:rsidRPr="00A87EE6">
        <w:rPr>
          <w:rFonts w:ascii="Times New Roman" w:hAnsi="Times New Roman"/>
          <w:sz w:val="28"/>
        </w:rPr>
        <w:t xml:space="preserve"> установлены ниже МРОТ. </w:t>
      </w:r>
    </w:p>
    <w:p w14:paraId="5A1EA0B1" w14:textId="58034961" w:rsidR="00FA79BF" w:rsidRPr="00FA79BF" w:rsidRDefault="00DB2604" w:rsidP="00FA79B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FA79BF" w:rsidRPr="00FA79BF">
        <w:rPr>
          <w:rFonts w:ascii="Times New Roman" w:hAnsi="Times New Roman"/>
          <w:sz w:val="28"/>
        </w:rPr>
        <w:t>. Заработная плата руководителей дошкольных учреждений и учреждений дополнительного образования находится на низком уровне, по сравнению с педагогическими работниками. С введением новшеств с 1 октября 2023 г. в дискриминационном положении находятся руководители городских дошкольных учреждений, а также педагоги по сравнению с мастерами производственного обучения учреждений профессионального образования.</w:t>
      </w:r>
    </w:p>
    <w:p w14:paraId="64079771" w14:textId="6B86CAA9" w:rsidR="00FA79BF" w:rsidRPr="00FA79BF" w:rsidRDefault="00DB2604" w:rsidP="00FA79B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FA79BF" w:rsidRPr="00FA79BF">
        <w:rPr>
          <w:rFonts w:ascii="Times New Roman" w:hAnsi="Times New Roman"/>
          <w:sz w:val="28"/>
        </w:rPr>
        <w:t xml:space="preserve">.При реорганизации общеобразовательных учреждений, проходившей в области в </w:t>
      </w:r>
      <w:r w:rsidR="00BF67A3">
        <w:rPr>
          <w:rFonts w:ascii="Times New Roman" w:hAnsi="Times New Roman"/>
          <w:sz w:val="28"/>
        </w:rPr>
        <w:t>20 муниципальных</w:t>
      </w:r>
      <w:r w:rsidR="00FA79BF" w:rsidRPr="00FA79BF">
        <w:rPr>
          <w:rFonts w:ascii="Times New Roman" w:hAnsi="Times New Roman"/>
          <w:sz w:val="28"/>
        </w:rPr>
        <w:t xml:space="preserve"> районов области за увеличение объема работ руководителям </w:t>
      </w:r>
      <w:proofErr w:type="gramStart"/>
      <w:r w:rsidR="00FA79BF" w:rsidRPr="00FA79BF">
        <w:rPr>
          <w:rFonts w:ascii="Times New Roman" w:hAnsi="Times New Roman"/>
          <w:sz w:val="28"/>
        </w:rPr>
        <w:t>базовых школ</w:t>
      </w:r>
      <w:proofErr w:type="gramEnd"/>
      <w:r w:rsidR="00FA79BF" w:rsidRPr="00FA79BF">
        <w:rPr>
          <w:rFonts w:ascii="Times New Roman" w:hAnsi="Times New Roman"/>
          <w:sz w:val="28"/>
        </w:rPr>
        <w:t xml:space="preserve"> заработная плата не увеличена.</w:t>
      </w:r>
      <w:r w:rsidR="00BF67A3">
        <w:rPr>
          <w:rFonts w:ascii="Times New Roman" w:hAnsi="Times New Roman"/>
          <w:sz w:val="28"/>
        </w:rPr>
        <w:t xml:space="preserve"> В остальных муниципальных районах области предусмотрено увеличение заработной плат путем установления стимулирующих выплат от 10 до 30% к окладу</w:t>
      </w:r>
      <w:r w:rsidR="003C6D33">
        <w:rPr>
          <w:rFonts w:ascii="Times New Roman" w:hAnsi="Times New Roman"/>
          <w:sz w:val="28"/>
        </w:rPr>
        <w:t xml:space="preserve"> (Александрово-Гайском, Аркадакском, Питерском,</w:t>
      </w:r>
      <w:r w:rsidR="00A364EE">
        <w:rPr>
          <w:rFonts w:ascii="Times New Roman" w:hAnsi="Times New Roman"/>
          <w:sz w:val="28"/>
        </w:rPr>
        <w:t xml:space="preserve"> </w:t>
      </w:r>
      <w:r w:rsidR="003C6D33">
        <w:rPr>
          <w:rFonts w:ascii="Times New Roman" w:hAnsi="Times New Roman"/>
          <w:sz w:val="28"/>
        </w:rPr>
        <w:t>Федоровском районах)</w:t>
      </w:r>
      <w:r w:rsidR="00BF67A3">
        <w:rPr>
          <w:rFonts w:ascii="Times New Roman" w:hAnsi="Times New Roman"/>
          <w:sz w:val="28"/>
        </w:rPr>
        <w:t>, дополнительные стимулирующие баллы по портфолио</w:t>
      </w:r>
      <w:r w:rsidR="003C6D33">
        <w:rPr>
          <w:rFonts w:ascii="Times New Roman" w:hAnsi="Times New Roman"/>
          <w:sz w:val="28"/>
        </w:rPr>
        <w:t xml:space="preserve"> (Екатериновском</w:t>
      </w:r>
      <w:r w:rsidR="00A364EE">
        <w:rPr>
          <w:rFonts w:ascii="Times New Roman" w:hAnsi="Times New Roman"/>
          <w:sz w:val="28"/>
        </w:rPr>
        <w:t xml:space="preserve"> районе)</w:t>
      </w:r>
      <w:r w:rsidR="00BF67A3">
        <w:rPr>
          <w:rFonts w:ascii="Times New Roman" w:hAnsi="Times New Roman"/>
          <w:sz w:val="28"/>
        </w:rPr>
        <w:t xml:space="preserve"> компенсационные выплаты до 15% от оклада, за сложность и интенсивность – 40% к окладу</w:t>
      </w:r>
      <w:r w:rsidR="00A364EE">
        <w:rPr>
          <w:rFonts w:ascii="Times New Roman" w:hAnsi="Times New Roman"/>
          <w:sz w:val="28"/>
        </w:rPr>
        <w:t xml:space="preserve"> (Аткарском, Калининском, Краснокутском, Краснопартизанском районах), </w:t>
      </w:r>
      <w:r w:rsidR="00BF67A3">
        <w:rPr>
          <w:rFonts w:ascii="Times New Roman" w:hAnsi="Times New Roman"/>
          <w:sz w:val="28"/>
        </w:rPr>
        <w:t xml:space="preserve"> доплаты 10% от оклада за каждый филиал</w:t>
      </w:r>
      <w:r w:rsidR="00A364EE">
        <w:rPr>
          <w:rFonts w:ascii="Times New Roman" w:hAnsi="Times New Roman"/>
          <w:sz w:val="28"/>
        </w:rPr>
        <w:t xml:space="preserve"> (Балаковском, Романовском районе)</w:t>
      </w:r>
      <w:r w:rsidR="00BF67A3">
        <w:rPr>
          <w:rFonts w:ascii="Times New Roman" w:hAnsi="Times New Roman"/>
          <w:sz w:val="28"/>
        </w:rPr>
        <w:t xml:space="preserve"> либо в абсолютном размере от 10 тыс. и более</w:t>
      </w:r>
      <w:r w:rsidR="00A364EE">
        <w:rPr>
          <w:rFonts w:ascii="Times New Roman" w:hAnsi="Times New Roman"/>
          <w:sz w:val="28"/>
        </w:rPr>
        <w:t xml:space="preserve"> (Базарно-Карабулакском, Духовницком районах)</w:t>
      </w:r>
      <w:r w:rsidR="00BF67A3">
        <w:rPr>
          <w:rFonts w:ascii="Times New Roman" w:hAnsi="Times New Roman"/>
          <w:sz w:val="28"/>
        </w:rPr>
        <w:t>.</w:t>
      </w:r>
    </w:p>
    <w:p w14:paraId="0A665521" w14:textId="77777777" w:rsidR="00C307AC" w:rsidRPr="00E62445" w:rsidRDefault="00C307AC" w:rsidP="00C307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2445"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Профессионального союза работников народного образования и науки РФ </w:t>
      </w:r>
      <w:r w:rsidRPr="00E62445">
        <w:rPr>
          <w:rFonts w:ascii="Times New Roman" w:hAnsi="Times New Roman"/>
          <w:b/>
          <w:sz w:val="28"/>
          <w:szCs w:val="28"/>
        </w:rPr>
        <w:t>ПОСТАНОВЛЯЕТ:</w:t>
      </w:r>
    </w:p>
    <w:p w14:paraId="12DC86EB" w14:textId="21804430" w:rsidR="00C307AC" w:rsidRPr="00E62445" w:rsidRDefault="00C307AC" w:rsidP="00C30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445">
        <w:rPr>
          <w:rFonts w:ascii="Times New Roman" w:hAnsi="Times New Roman"/>
          <w:sz w:val="28"/>
          <w:szCs w:val="28"/>
        </w:rPr>
        <w:t>1.Информацию о</w:t>
      </w:r>
      <w:r>
        <w:rPr>
          <w:rFonts w:ascii="Times New Roman" w:hAnsi="Times New Roman"/>
          <w:sz w:val="28"/>
          <w:szCs w:val="28"/>
        </w:rPr>
        <w:t>б</w:t>
      </w:r>
      <w:r w:rsidRPr="00E62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итогах</w:t>
      </w:r>
      <w:r w:rsidRPr="00E62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мониторинга</w:t>
      </w:r>
      <w:r w:rsidRPr="00E62445">
        <w:rPr>
          <w:rFonts w:ascii="Times New Roman" w:hAnsi="Times New Roman"/>
          <w:sz w:val="28"/>
          <w:szCs w:val="28"/>
        </w:rPr>
        <w:t xml:space="preserve"> заработной платы </w:t>
      </w:r>
      <w:r>
        <w:rPr>
          <w:rFonts w:ascii="Times New Roman" w:hAnsi="Times New Roman"/>
          <w:sz w:val="28"/>
          <w:szCs w:val="28"/>
        </w:rPr>
        <w:t xml:space="preserve">за февраль 2023 года </w:t>
      </w:r>
      <w:r w:rsidRPr="00E62445">
        <w:rPr>
          <w:rFonts w:ascii="Times New Roman" w:hAnsi="Times New Roman"/>
          <w:sz w:val="28"/>
          <w:szCs w:val="28"/>
        </w:rPr>
        <w:t>принять к сведению.</w:t>
      </w:r>
      <w:r>
        <w:rPr>
          <w:rFonts w:ascii="Times New Roman" w:hAnsi="Times New Roman"/>
          <w:sz w:val="28"/>
          <w:szCs w:val="28"/>
        </w:rPr>
        <w:t xml:space="preserve"> Довести данную информацию до сведения министерства образования области и областной Думы.</w:t>
      </w:r>
    </w:p>
    <w:p w14:paraId="53CE23B3" w14:textId="0E0F0EC5" w:rsidR="00C307AC" w:rsidRDefault="00C307AC" w:rsidP="00C30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44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Предложить министерству образования области:</w:t>
      </w:r>
    </w:p>
    <w:p w14:paraId="7A1E208E" w14:textId="058BC167" w:rsidR="00C307AC" w:rsidRPr="00307695" w:rsidRDefault="00C307AC" w:rsidP="0065655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2D438F">
        <w:rPr>
          <w:rFonts w:ascii="Times New Roman" w:hAnsi="Times New Roman"/>
          <w:sz w:val="28"/>
        </w:rPr>
        <w:t>Провести переговоры с главами муниципальных районов о возможности увеличения оплаты</w:t>
      </w:r>
      <w:r w:rsidRPr="00307695">
        <w:rPr>
          <w:rFonts w:ascii="Times New Roman" w:hAnsi="Times New Roman"/>
          <w:sz w:val="28"/>
        </w:rPr>
        <w:t xml:space="preserve"> труда руководителей образовательных учреждений</w:t>
      </w:r>
      <w:r>
        <w:rPr>
          <w:rFonts w:ascii="Times New Roman" w:hAnsi="Times New Roman"/>
          <w:sz w:val="28"/>
        </w:rPr>
        <w:t xml:space="preserve"> (учреждений дошкольного образования и дополнительного образования детей)</w:t>
      </w:r>
      <w:r w:rsidRPr="00307695">
        <w:rPr>
          <w:rFonts w:ascii="Times New Roman" w:hAnsi="Times New Roman"/>
          <w:sz w:val="28"/>
        </w:rPr>
        <w:t>, методистов, бухгалтеров и других муниципальных работников до уровня, не ниже целевых показателей педагогов.</w:t>
      </w:r>
    </w:p>
    <w:p w14:paraId="31309421" w14:textId="6A6DE188" w:rsidR="00C307AC" w:rsidRDefault="00C307AC" w:rsidP="00C30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Предложить органам местного самоуправления, осуществляющим управление в сфере образования:</w:t>
      </w:r>
    </w:p>
    <w:p w14:paraId="14720F7A" w14:textId="432639E0" w:rsidR="00C307AC" w:rsidRDefault="00C307AC" w:rsidP="00C30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460A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меры по повышению уровня оплаты труда руководителям муниципальных дошкольных образовательных организаций, организаций дополнительного образования, работникам муниципальных учреждений (бухгалтеров, методистов методических центров, библиотекарей), специалистов органов местного самоуправления, осуществляющих управление в сфере образования в пределах фонда оплаты труда и не снижения уровня заработной платы педагогических работников и прочего персонала.</w:t>
      </w:r>
    </w:p>
    <w:p w14:paraId="2FAF76A7" w14:textId="6DF501A5" w:rsidR="00C307AC" w:rsidRDefault="00460A40" w:rsidP="00C3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07AC">
        <w:rPr>
          <w:rFonts w:ascii="Times New Roman" w:hAnsi="Times New Roman"/>
          <w:sz w:val="28"/>
          <w:szCs w:val="28"/>
        </w:rPr>
        <w:t>.Правовой инспекции труда:</w:t>
      </w:r>
    </w:p>
    <w:p w14:paraId="7967B523" w14:textId="1B91EAFB" w:rsidR="00C307AC" w:rsidRDefault="00460A40" w:rsidP="00C3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Осуществлять контроль за выплатой заработной платы в полном объеме и не допускать снижения достигнутых целевых показателей.</w:t>
      </w:r>
    </w:p>
    <w:p w14:paraId="1A9D0311" w14:textId="2EF3C51D" w:rsidR="00C307AC" w:rsidRDefault="00460A40" w:rsidP="00C3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307AC">
        <w:rPr>
          <w:rFonts w:ascii="Times New Roman" w:hAnsi="Times New Roman"/>
          <w:sz w:val="28"/>
          <w:szCs w:val="28"/>
        </w:rPr>
        <w:t>. П</w:t>
      </w:r>
      <w:r w:rsidR="00C307AC" w:rsidRPr="00E6244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едседателям территориальных</w:t>
      </w:r>
      <w:r w:rsidR="00C307AC" w:rsidRPr="00E62445">
        <w:rPr>
          <w:rFonts w:ascii="Times New Roman" w:hAnsi="Times New Roman"/>
          <w:sz w:val="28"/>
          <w:szCs w:val="28"/>
        </w:rPr>
        <w:t xml:space="preserve"> организаций Профсоюза:</w:t>
      </w:r>
    </w:p>
    <w:p w14:paraId="148B66B0" w14:textId="7D83C78E" w:rsidR="00C307AC" w:rsidRDefault="00460A40" w:rsidP="00C3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</w:t>
      </w:r>
      <w:r w:rsidR="00C307AC">
        <w:rPr>
          <w:rFonts w:ascii="Times New Roman" w:hAnsi="Times New Roman"/>
          <w:sz w:val="28"/>
          <w:szCs w:val="28"/>
        </w:rPr>
        <w:t xml:space="preserve">ассмотреть мониторинг оплаты труда образовательных организаций на заседании </w:t>
      </w:r>
      <w:r w:rsidR="0065655C">
        <w:rPr>
          <w:rFonts w:ascii="Times New Roman" w:hAnsi="Times New Roman"/>
          <w:sz w:val="28"/>
          <w:szCs w:val="28"/>
        </w:rPr>
        <w:t>комиссии по регулированию социально-трудовых отношений</w:t>
      </w:r>
      <w:r w:rsidR="00C307AC">
        <w:rPr>
          <w:rFonts w:ascii="Times New Roman" w:hAnsi="Times New Roman"/>
          <w:sz w:val="28"/>
          <w:szCs w:val="28"/>
        </w:rPr>
        <w:t xml:space="preserve"> с приглашением </w:t>
      </w:r>
      <w:r>
        <w:rPr>
          <w:rFonts w:ascii="Times New Roman" w:hAnsi="Times New Roman"/>
          <w:sz w:val="28"/>
          <w:szCs w:val="28"/>
        </w:rPr>
        <w:t>представителя органа местного самоуправления, осуществляющего управление в сфере образования.</w:t>
      </w:r>
    </w:p>
    <w:p w14:paraId="42EF3AAA" w14:textId="6DF82295" w:rsidR="00C307AC" w:rsidRPr="00E62445" w:rsidRDefault="00460A40" w:rsidP="00C30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</w:t>
      </w:r>
      <w:r w:rsidR="00C307AC">
        <w:rPr>
          <w:rFonts w:ascii="Times New Roman" w:hAnsi="Times New Roman"/>
          <w:sz w:val="28"/>
          <w:szCs w:val="28"/>
        </w:rPr>
        <w:t>существлять контроль за выполнением трудового законодательства в образовательных организациях области в целях избежания нарушения прав работников.</w:t>
      </w:r>
    </w:p>
    <w:p w14:paraId="6EAA6598" w14:textId="1AC43688" w:rsidR="00C307AC" w:rsidRPr="00E62445" w:rsidRDefault="00460A40" w:rsidP="00C30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307AC" w:rsidRPr="00E6244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07FBBF98" w14:textId="77777777" w:rsidR="00C307AC" w:rsidRPr="00E62445" w:rsidRDefault="00C307AC" w:rsidP="00460A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F1CF9B" w14:textId="091D5193" w:rsidR="00C307AC" w:rsidRPr="00E62445" w:rsidRDefault="00C307AC" w:rsidP="00C307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2445"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60A40">
        <w:rPr>
          <w:rFonts w:ascii="Times New Roman" w:hAnsi="Times New Roman"/>
          <w:b/>
          <w:sz w:val="28"/>
          <w:szCs w:val="28"/>
        </w:rPr>
        <w:t xml:space="preserve">    Н.Н. Тимофеев</w:t>
      </w:r>
    </w:p>
    <w:sectPr w:rsidR="00C307AC" w:rsidRPr="00E62445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09EE1" w14:textId="77777777" w:rsidR="000F2BB0" w:rsidRDefault="000F2BB0" w:rsidP="00F0733B">
      <w:pPr>
        <w:spacing w:after="0" w:line="240" w:lineRule="auto"/>
      </w:pPr>
      <w:r>
        <w:separator/>
      </w:r>
    </w:p>
  </w:endnote>
  <w:endnote w:type="continuationSeparator" w:id="0">
    <w:p w14:paraId="028AD68C" w14:textId="77777777" w:rsidR="000F2BB0" w:rsidRDefault="000F2BB0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30979" w14:textId="77777777" w:rsidR="000F2BB0" w:rsidRDefault="000F2BB0" w:rsidP="00F0733B">
      <w:pPr>
        <w:spacing w:after="0" w:line="240" w:lineRule="auto"/>
      </w:pPr>
      <w:r>
        <w:separator/>
      </w:r>
    </w:p>
  </w:footnote>
  <w:footnote w:type="continuationSeparator" w:id="0">
    <w:p w14:paraId="0772FFFA" w14:textId="77777777" w:rsidR="000F2BB0" w:rsidRDefault="000F2BB0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A364EE">
      <w:rPr>
        <w:rFonts w:ascii="Times New Roman" w:hAnsi="Times New Roman"/>
        <w:noProof/>
        <w:sz w:val="24"/>
        <w:szCs w:val="24"/>
      </w:rPr>
      <w:t>4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B32854"/>
    <w:multiLevelType w:val="hybridMultilevel"/>
    <w:tmpl w:val="3E0CE29E"/>
    <w:lvl w:ilvl="0" w:tplc="43849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0" w15:restartNumberingAfterBreak="0">
    <w:nsid w:val="488A2548"/>
    <w:multiLevelType w:val="hybridMultilevel"/>
    <w:tmpl w:val="D6EA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57331755"/>
    <w:multiLevelType w:val="hybridMultilevel"/>
    <w:tmpl w:val="F6047AFC"/>
    <w:lvl w:ilvl="0" w:tplc="7EE6B9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099134007">
    <w:abstractNumId w:val="4"/>
  </w:num>
  <w:num w:numId="2" w16cid:durableId="1631745581">
    <w:abstractNumId w:val="18"/>
  </w:num>
  <w:num w:numId="3" w16cid:durableId="1909727159">
    <w:abstractNumId w:val="20"/>
  </w:num>
  <w:num w:numId="4" w16cid:durableId="1808742144">
    <w:abstractNumId w:val="14"/>
  </w:num>
  <w:num w:numId="5" w16cid:durableId="2070155014">
    <w:abstractNumId w:val="0"/>
  </w:num>
  <w:num w:numId="6" w16cid:durableId="1885409585">
    <w:abstractNumId w:val="16"/>
  </w:num>
  <w:num w:numId="7" w16cid:durableId="1865745366">
    <w:abstractNumId w:val="17"/>
  </w:num>
  <w:num w:numId="8" w16cid:durableId="1823888117">
    <w:abstractNumId w:val="21"/>
  </w:num>
  <w:num w:numId="9" w16cid:durableId="951325589">
    <w:abstractNumId w:val="2"/>
  </w:num>
  <w:num w:numId="10" w16cid:durableId="423110278">
    <w:abstractNumId w:val="19"/>
  </w:num>
  <w:num w:numId="11" w16cid:durableId="355545022">
    <w:abstractNumId w:val="11"/>
  </w:num>
  <w:num w:numId="12" w16cid:durableId="145707993">
    <w:abstractNumId w:val="5"/>
  </w:num>
  <w:num w:numId="13" w16cid:durableId="795754867">
    <w:abstractNumId w:val="1"/>
  </w:num>
  <w:num w:numId="14" w16cid:durableId="1319647362">
    <w:abstractNumId w:val="9"/>
  </w:num>
  <w:num w:numId="15" w16cid:durableId="2015179320">
    <w:abstractNumId w:val="6"/>
  </w:num>
  <w:num w:numId="16" w16cid:durableId="966593806">
    <w:abstractNumId w:val="3"/>
  </w:num>
  <w:num w:numId="17" w16cid:durableId="237207354">
    <w:abstractNumId w:val="15"/>
  </w:num>
  <w:num w:numId="18" w16cid:durableId="283467752">
    <w:abstractNumId w:val="12"/>
  </w:num>
  <w:num w:numId="19" w16cid:durableId="1123157317">
    <w:abstractNumId w:val="8"/>
  </w:num>
  <w:num w:numId="20" w16cid:durableId="1131052750">
    <w:abstractNumId w:val="7"/>
  </w:num>
  <w:num w:numId="21" w16cid:durableId="965818445">
    <w:abstractNumId w:val="10"/>
  </w:num>
  <w:num w:numId="22" w16cid:durableId="1077001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60688"/>
    <w:rsid w:val="00065BED"/>
    <w:rsid w:val="000679CC"/>
    <w:rsid w:val="0007233B"/>
    <w:rsid w:val="00076274"/>
    <w:rsid w:val="00093DBD"/>
    <w:rsid w:val="000A74A3"/>
    <w:rsid w:val="000C2D1C"/>
    <w:rsid w:val="000C3C72"/>
    <w:rsid w:val="000D0915"/>
    <w:rsid w:val="000D35D8"/>
    <w:rsid w:val="000D5735"/>
    <w:rsid w:val="000E3E00"/>
    <w:rsid w:val="000E70DA"/>
    <w:rsid w:val="000F0E88"/>
    <w:rsid w:val="000F2BB0"/>
    <w:rsid w:val="000F2EBD"/>
    <w:rsid w:val="000F7684"/>
    <w:rsid w:val="00100C67"/>
    <w:rsid w:val="0010698B"/>
    <w:rsid w:val="0011388D"/>
    <w:rsid w:val="00116D69"/>
    <w:rsid w:val="00120E14"/>
    <w:rsid w:val="001460CD"/>
    <w:rsid w:val="00152732"/>
    <w:rsid w:val="0017179A"/>
    <w:rsid w:val="00174E4C"/>
    <w:rsid w:val="00176E1E"/>
    <w:rsid w:val="001846A2"/>
    <w:rsid w:val="00185363"/>
    <w:rsid w:val="00191219"/>
    <w:rsid w:val="001935DA"/>
    <w:rsid w:val="00194B42"/>
    <w:rsid w:val="00195192"/>
    <w:rsid w:val="001B4979"/>
    <w:rsid w:val="001B63F5"/>
    <w:rsid w:val="001C010D"/>
    <w:rsid w:val="001D5716"/>
    <w:rsid w:val="001D5E8E"/>
    <w:rsid w:val="001E470A"/>
    <w:rsid w:val="001E488E"/>
    <w:rsid w:val="001F3C46"/>
    <w:rsid w:val="001F7DF1"/>
    <w:rsid w:val="00200E54"/>
    <w:rsid w:val="0021462A"/>
    <w:rsid w:val="00217D66"/>
    <w:rsid w:val="00221499"/>
    <w:rsid w:val="00223268"/>
    <w:rsid w:val="00225CA2"/>
    <w:rsid w:val="00237B5E"/>
    <w:rsid w:val="00247614"/>
    <w:rsid w:val="0025054E"/>
    <w:rsid w:val="002620BC"/>
    <w:rsid w:val="00263DB7"/>
    <w:rsid w:val="00272A43"/>
    <w:rsid w:val="002828B3"/>
    <w:rsid w:val="00282B87"/>
    <w:rsid w:val="002900E0"/>
    <w:rsid w:val="002909C7"/>
    <w:rsid w:val="0029185B"/>
    <w:rsid w:val="002A72B8"/>
    <w:rsid w:val="002B01AF"/>
    <w:rsid w:val="002B1084"/>
    <w:rsid w:val="002B6DC7"/>
    <w:rsid w:val="002C7D2B"/>
    <w:rsid w:val="002D438F"/>
    <w:rsid w:val="002E14F5"/>
    <w:rsid w:val="002E67C7"/>
    <w:rsid w:val="002E757A"/>
    <w:rsid w:val="002F5EB9"/>
    <w:rsid w:val="00307695"/>
    <w:rsid w:val="00315D3F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95E31"/>
    <w:rsid w:val="00397659"/>
    <w:rsid w:val="003A7967"/>
    <w:rsid w:val="003C203B"/>
    <w:rsid w:val="003C51D3"/>
    <w:rsid w:val="003C6D33"/>
    <w:rsid w:val="003E3CD5"/>
    <w:rsid w:val="003E47BB"/>
    <w:rsid w:val="003E74E8"/>
    <w:rsid w:val="003F2148"/>
    <w:rsid w:val="00400F16"/>
    <w:rsid w:val="004020C4"/>
    <w:rsid w:val="00402848"/>
    <w:rsid w:val="00415669"/>
    <w:rsid w:val="00427315"/>
    <w:rsid w:val="00441BCB"/>
    <w:rsid w:val="0044784D"/>
    <w:rsid w:val="004517FC"/>
    <w:rsid w:val="00455DA8"/>
    <w:rsid w:val="00460A40"/>
    <w:rsid w:val="00466CC8"/>
    <w:rsid w:val="00482567"/>
    <w:rsid w:val="00486B56"/>
    <w:rsid w:val="00490802"/>
    <w:rsid w:val="00496442"/>
    <w:rsid w:val="004A628C"/>
    <w:rsid w:val="004A69A5"/>
    <w:rsid w:val="004A73C2"/>
    <w:rsid w:val="004B3F95"/>
    <w:rsid w:val="004B5732"/>
    <w:rsid w:val="004C0820"/>
    <w:rsid w:val="004C755A"/>
    <w:rsid w:val="004C75DE"/>
    <w:rsid w:val="004D07D3"/>
    <w:rsid w:val="004E0F26"/>
    <w:rsid w:val="004E4167"/>
    <w:rsid w:val="004F0618"/>
    <w:rsid w:val="004F1B35"/>
    <w:rsid w:val="00517DA9"/>
    <w:rsid w:val="0052243A"/>
    <w:rsid w:val="00532F1D"/>
    <w:rsid w:val="00542681"/>
    <w:rsid w:val="005512EA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1B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14AEB"/>
    <w:rsid w:val="00633B3F"/>
    <w:rsid w:val="00635C03"/>
    <w:rsid w:val="00637734"/>
    <w:rsid w:val="0064086D"/>
    <w:rsid w:val="006428F0"/>
    <w:rsid w:val="00642C8F"/>
    <w:rsid w:val="006438EC"/>
    <w:rsid w:val="0065547E"/>
    <w:rsid w:val="0065655C"/>
    <w:rsid w:val="006605C3"/>
    <w:rsid w:val="00663A6D"/>
    <w:rsid w:val="00663C02"/>
    <w:rsid w:val="00667067"/>
    <w:rsid w:val="00670577"/>
    <w:rsid w:val="00671B20"/>
    <w:rsid w:val="00675FB6"/>
    <w:rsid w:val="00680DBD"/>
    <w:rsid w:val="00684AE8"/>
    <w:rsid w:val="0069509A"/>
    <w:rsid w:val="00696450"/>
    <w:rsid w:val="006A31AE"/>
    <w:rsid w:val="006A4853"/>
    <w:rsid w:val="006A48EA"/>
    <w:rsid w:val="006D5384"/>
    <w:rsid w:val="006E51CB"/>
    <w:rsid w:val="006F43DB"/>
    <w:rsid w:val="006F5B5D"/>
    <w:rsid w:val="007011EB"/>
    <w:rsid w:val="007033F1"/>
    <w:rsid w:val="00712EE7"/>
    <w:rsid w:val="00713321"/>
    <w:rsid w:val="00716D6C"/>
    <w:rsid w:val="00735598"/>
    <w:rsid w:val="007454F2"/>
    <w:rsid w:val="00750330"/>
    <w:rsid w:val="00751FC3"/>
    <w:rsid w:val="0075456D"/>
    <w:rsid w:val="00754B60"/>
    <w:rsid w:val="00761C95"/>
    <w:rsid w:val="007639DA"/>
    <w:rsid w:val="00767E02"/>
    <w:rsid w:val="00770361"/>
    <w:rsid w:val="00781915"/>
    <w:rsid w:val="0078313B"/>
    <w:rsid w:val="00783CFA"/>
    <w:rsid w:val="00797D29"/>
    <w:rsid w:val="007B0438"/>
    <w:rsid w:val="007B500D"/>
    <w:rsid w:val="007D3943"/>
    <w:rsid w:val="007E27D3"/>
    <w:rsid w:val="007F09E4"/>
    <w:rsid w:val="007F20E7"/>
    <w:rsid w:val="007F4D56"/>
    <w:rsid w:val="007F531A"/>
    <w:rsid w:val="00807772"/>
    <w:rsid w:val="00813DBC"/>
    <w:rsid w:val="008228F5"/>
    <w:rsid w:val="00844F34"/>
    <w:rsid w:val="0086673D"/>
    <w:rsid w:val="0087241C"/>
    <w:rsid w:val="0089316B"/>
    <w:rsid w:val="008A1E13"/>
    <w:rsid w:val="008A6563"/>
    <w:rsid w:val="008B1D9F"/>
    <w:rsid w:val="008B2767"/>
    <w:rsid w:val="008C5EAC"/>
    <w:rsid w:val="008E4C0E"/>
    <w:rsid w:val="008F294F"/>
    <w:rsid w:val="008F36FC"/>
    <w:rsid w:val="00903EF0"/>
    <w:rsid w:val="00905FB3"/>
    <w:rsid w:val="009066B2"/>
    <w:rsid w:val="0092529E"/>
    <w:rsid w:val="009259BA"/>
    <w:rsid w:val="0095603F"/>
    <w:rsid w:val="0098055A"/>
    <w:rsid w:val="009911E6"/>
    <w:rsid w:val="00995848"/>
    <w:rsid w:val="00995C0F"/>
    <w:rsid w:val="009A0F97"/>
    <w:rsid w:val="009A3410"/>
    <w:rsid w:val="009B2DAC"/>
    <w:rsid w:val="009B3A91"/>
    <w:rsid w:val="009B7404"/>
    <w:rsid w:val="009C042B"/>
    <w:rsid w:val="009C36C9"/>
    <w:rsid w:val="009D5907"/>
    <w:rsid w:val="009D5EF7"/>
    <w:rsid w:val="009E47A0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364EE"/>
    <w:rsid w:val="00A46BAE"/>
    <w:rsid w:val="00A516F2"/>
    <w:rsid w:val="00A53638"/>
    <w:rsid w:val="00A55ABA"/>
    <w:rsid w:val="00A612B1"/>
    <w:rsid w:val="00A6788D"/>
    <w:rsid w:val="00A67B55"/>
    <w:rsid w:val="00A710F2"/>
    <w:rsid w:val="00A72FA6"/>
    <w:rsid w:val="00A7685A"/>
    <w:rsid w:val="00A87EE6"/>
    <w:rsid w:val="00A918CC"/>
    <w:rsid w:val="00A9571C"/>
    <w:rsid w:val="00A96D4C"/>
    <w:rsid w:val="00AA067F"/>
    <w:rsid w:val="00AA1871"/>
    <w:rsid w:val="00AA2191"/>
    <w:rsid w:val="00AA582C"/>
    <w:rsid w:val="00AA6A4D"/>
    <w:rsid w:val="00AB722D"/>
    <w:rsid w:val="00AC0AB4"/>
    <w:rsid w:val="00AC5AE6"/>
    <w:rsid w:val="00AD7380"/>
    <w:rsid w:val="00AE5440"/>
    <w:rsid w:val="00AE6DF6"/>
    <w:rsid w:val="00B029A0"/>
    <w:rsid w:val="00B04AEA"/>
    <w:rsid w:val="00B05D0B"/>
    <w:rsid w:val="00B07CFD"/>
    <w:rsid w:val="00B1599C"/>
    <w:rsid w:val="00B15C3E"/>
    <w:rsid w:val="00B178C8"/>
    <w:rsid w:val="00B17CBD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95F89"/>
    <w:rsid w:val="00B965F9"/>
    <w:rsid w:val="00BA3DE5"/>
    <w:rsid w:val="00BB2919"/>
    <w:rsid w:val="00BB4589"/>
    <w:rsid w:val="00BB4FA3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D569A"/>
    <w:rsid w:val="00BE4282"/>
    <w:rsid w:val="00BF67A3"/>
    <w:rsid w:val="00BF6D04"/>
    <w:rsid w:val="00C02593"/>
    <w:rsid w:val="00C04F16"/>
    <w:rsid w:val="00C11D87"/>
    <w:rsid w:val="00C13F51"/>
    <w:rsid w:val="00C206D3"/>
    <w:rsid w:val="00C21655"/>
    <w:rsid w:val="00C21C1B"/>
    <w:rsid w:val="00C307AC"/>
    <w:rsid w:val="00C334FC"/>
    <w:rsid w:val="00C402DD"/>
    <w:rsid w:val="00C40C03"/>
    <w:rsid w:val="00C43C8E"/>
    <w:rsid w:val="00C475E2"/>
    <w:rsid w:val="00C5224A"/>
    <w:rsid w:val="00C63B53"/>
    <w:rsid w:val="00C63BB8"/>
    <w:rsid w:val="00C63CB4"/>
    <w:rsid w:val="00C75B2A"/>
    <w:rsid w:val="00C842E0"/>
    <w:rsid w:val="00C86BA1"/>
    <w:rsid w:val="00C87939"/>
    <w:rsid w:val="00C910CE"/>
    <w:rsid w:val="00C9565C"/>
    <w:rsid w:val="00C9731D"/>
    <w:rsid w:val="00CA0FF3"/>
    <w:rsid w:val="00CA3665"/>
    <w:rsid w:val="00CB2F89"/>
    <w:rsid w:val="00CB4322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3AD3"/>
    <w:rsid w:val="00CE4B89"/>
    <w:rsid w:val="00CE7235"/>
    <w:rsid w:val="00CE793E"/>
    <w:rsid w:val="00CF0144"/>
    <w:rsid w:val="00CF1F20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BB0"/>
    <w:rsid w:val="00D40EF6"/>
    <w:rsid w:val="00D463A3"/>
    <w:rsid w:val="00D50D06"/>
    <w:rsid w:val="00D62145"/>
    <w:rsid w:val="00D648DE"/>
    <w:rsid w:val="00D72C03"/>
    <w:rsid w:val="00D875EE"/>
    <w:rsid w:val="00D928F1"/>
    <w:rsid w:val="00D949BF"/>
    <w:rsid w:val="00D95A1A"/>
    <w:rsid w:val="00DA1887"/>
    <w:rsid w:val="00DA2D76"/>
    <w:rsid w:val="00DA4E52"/>
    <w:rsid w:val="00DB2604"/>
    <w:rsid w:val="00DB3F29"/>
    <w:rsid w:val="00DB775B"/>
    <w:rsid w:val="00DC0B57"/>
    <w:rsid w:val="00DC0F98"/>
    <w:rsid w:val="00DD46CA"/>
    <w:rsid w:val="00DD5D14"/>
    <w:rsid w:val="00DD7710"/>
    <w:rsid w:val="00DE6BC2"/>
    <w:rsid w:val="00DF0A70"/>
    <w:rsid w:val="00DF2506"/>
    <w:rsid w:val="00DF3015"/>
    <w:rsid w:val="00E1357F"/>
    <w:rsid w:val="00E17296"/>
    <w:rsid w:val="00E216AE"/>
    <w:rsid w:val="00E229F0"/>
    <w:rsid w:val="00E23E09"/>
    <w:rsid w:val="00E27CE9"/>
    <w:rsid w:val="00E35661"/>
    <w:rsid w:val="00E3625A"/>
    <w:rsid w:val="00E43D43"/>
    <w:rsid w:val="00E46277"/>
    <w:rsid w:val="00E50E6E"/>
    <w:rsid w:val="00E62445"/>
    <w:rsid w:val="00E63729"/>
    <w:rsid w:val="00E65C68"/>
    <w:rsid w:val="00E66863"/>
    <w:rsid w:val="00E676F9"/>
    <w:rsid w:val="00E679D0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3B08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3613"/>
    <w:rsid w:val="00F06DDF"/>
    <w:rsid w:val="00F06F3D"/>
    <w:rsid w:val="00F070E4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431F6"/>
    <w:rsid w:val="00F54D98"/>
    <w:rsid w:val="00F6233D"/>
    <w:rsid w:val="00F65944"/>
    <w:rsid w:val="00F72610"/>
    <w:rsid w:val="00F9092C"/>
    <w:rsid w:val="00F928CF"/>
    <w:rsid w:val="00F96A57"/>
    <w:rsid w:val="00F96C4F"/>
    <w:rsid w:val="00FA4634"/>
    <w:rsid w:val="00FA79BF"/>
    <w:rsid w:val="00FA7E66"/>
    <w:rsid w:val="00FB5AEA"/>
    <w:rsid w:val="00FB65B5"/>
    <w:rsid w:val="00FC6F76"/>
    <w:rsid w:val="00FC7A3C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docId w15:val="{8BAD6222-425D-48E5-B724-3BD2CF18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4DE5-A765-4558-BD36-60C30EF9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Татьяна Павловна</cp:lastModifiedBy>
  <cp:revision>48</cp:revision>
  <cp:lastPrinted>2024-05-16T12:55:00Z</cp:lastPrinted>
  <dcterms:created xsi:type="dcterms:W3CDTF">2021-01-27T06:51:00Z</dcterms:created>
  <dcterms:modified xsi:type="dcterms:W3CDTF">2024-05-16T12:56:00Z</dcterms:modified>
</cp:coreProperties>
</file>